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D17" w:rsidRDefault="00700D17" w:rsidP="00E03D08">
      <w:pPr>
        <w:spacing w:after="0" w:line="240" w:lineRule="auto"/>
        <w:jc w:val="center"/>
        <w:textAlignment w:val="baseline"/>
        <w:rPr>
          <w:rFonts w:ascii="Arial" w:eastAsia="Times New Roman" w:hAnsi="Arial" w:cs="Arial"/>
          <w:b/>
          <w:sz w:val="24"/>
          <w:szCs w:val="24"/>
          <w:lang w:eastAsia="es-ES"/>
        </w:rPr>
      </w:pPr>
      <w:r w:rsidRPr="00E03D08">
        <w:rPr>
          <w:rFonts w:ascii="Arial" w:eastAsia="Times New Roman" w:hAnsi="Arial" w:cs="Arial"/>
          <w:b/>
          <w:sz w:val="24"/>
          <w:szCs w:val="24"/>
          <w:lang w:eastAsia="es-ES"/>
        </w:rPr>
        <w:t>Incertidumbre financiera</w:t>
      </w:r>
    </w:p>
    <w:p w:rsidR="004D5BDC" w:rsidRDefault="004D5BDC" w:rsidP="00E03D08">
      <w:pPr>
        <w:spacing w:after="0" w:line="240" w:lineRule="auto"/>
        <w:jc w:val="center"/>
        <w:textAlignment w:val="baseline"/>
        <w:rPr>
          <w:rFonts w:ascii="Arial" w:eastAsia="Times New Roman" w:hAnsi="Arial" w:cs="Arial"/>
          <w:b/>
          <w:sz w:val="24"/>
          <w:szCs w:val="24"/>
          <w:lang w:eastAsia="es-ES"/>
        </w:rPr>
      </w:pPr>
    </w:p>
    <w:p w:rsidR="000538EF" w:rsidRDefault="000538EF" w:rsidP="004D5BDC">
      <w:pPr>
        <w:spacing w:after="0" w:line="240" w:lineRule="auto"/>
        <w:jc w:val="right"/>
        <w:rPr>
          <w:rFonts w:ascii="Arial" w:eastAsia="Times New Roman" w:hAnsi="Arial" w:cs="Arial"/>
          <w:b/>
          <w:sz w:val="24"/>
          <w:szCs w:val="24"/>
          <w:lang w:eastAsia="es-ES"/>
        </w:rPr>
      </w:pPr>
    </w:p>
    <w:p w:rsidR="004D5BDC" w:rsidRPr="00E60320" w:rsidRDefault="004D5BDC" w:rsidP="004D5BDC">
      <w:pPr>
        <w:spacing w:after="0" w:line="240" w:lineRule="auto"/>
        <w:jc w:val="right"/>
        <w:rPr>
          <w:rFonts w:ascii="&amp;quot" w:eastAsia="Times New Roman" w:hAnsi="&amp;quot" w:cs="Times New Roman"/>
          <w:b/>
          <w:sz w:val="24"/>
          <w:szCs w:val="24"/>
          <w:lang w:eastAsia="es-ES"/>
        </w:rPr>
      </w:pPr>
      <w:r w:rsidRPr="00E60320">
        <w:rPr>
          <w:rFonts w:ascii="Arial" w:eastAsia="Times New Roman" w:hAnsi="Arial" w:cs="Arial"/>
          <w:b/>
          <w:sz w:val="24"/>
          <w:szCs w:val="24"/>
          <w:lang w:eastAsia="es-ES"/>
        </w:rPr>
        <w:t>JIMÉNEZ SÁNCHEZ</w:t>
      </w:r>
      <w:r w:rsidRPr="00E60320">
        <w:rPr>
          <w:rFonts w:ascii="Arial" w:eastAsia="Times New Roman" w:hAnsi="Arial" w:cs="Arial"/>
          <w:b/>
          <w:sz w:val="24"/>
          <w:szCs w:val="24"/>
          <w:lang w:eastAsia="es-ES"/>
        </w:rPr>
        <w:t xml:space="preserve"> Jorge Iván</w:t>
      </w:r>
      <w:r w:rsidRPr="00E60320">
        <w:rPr>
          <w:rFonts w:ascii="&amp;quot" w:eastAsia="Times New Roman" w:hAnsi="&amp;quot" w:cs="Times New Roman"/>
          <w:b/>
          <w:sz w:val="24"/>
          <w:szCs w:val="24"/>
          <w:lang w:eastAsia="es-ES"/>
        </w:rPr>
        <w:t xml:space="preserve"> </w:t>
      </w:r>
    </w:p>
    <w:p w:rsidR="004D5BDC" w:rsidRPr="004D5BDC" w:rsidRDefault="004D5BDC" w:rsidP="004D5BDC">
      <w:pPr>
        <w:spacing w:after="0" w:line="240" w:lineRule="auto"/>
        <w:jc w:val="right"/>
        <w:rPr>
          <w:rFonts w:ascii="&amp;quot" w:eastAsia="Times New Roman" w:hAnsi="&amp;quot" w:cs="Times New Roman"/>
          <w:sz w:val="24"/>
          <w:szCs w:val="24"/>
          <w:lang w:eastAsia="es-ES"/>
        </w:rPr>
      </w:pPr>
      <w:r w:rsidRPr="00E60320">
        <w:rPr>
          <w:rFonts w:ascii="&amp;quot" w:eastAsia="Times New Roman" w:hAnsi="&amp;quot" w:cs="Times New Roman"/>
          <w:sz w:val="24"/>
          <w:szCs w:val="24"/>
          <w:lang w:eastAsia="es-ES"/>
        </w:rPr>
        <w:t>Mg</w:t>
      </w:r>
    </w:p>
    <w:p w:rsidR="00E60320" w:rsidRDefault="004D5BDC" w:rsidP="004D5BDC">
      <w:pPr>
        <w:spacing w:after="0" w:line="240" w:lineRule="auto"/>
        <w:jc w:val="right"/>
        <w:rPr>
          <w:rFonts w:ascii="&amp;quot" w:eastAsia="Times New Roman" w:hAnsi="&amp;quot" w:cs="Times New Roman"/>
          <w:sz w:val="24"/>
          <w:szCs w:val="24"/>
          <w:lang w:eastAsia="es-ES"/>
        </w:rPr>
      </w:pPr>
      <w:r w:rsidRPr="00E60320">
        <w:rPr>
          <w:rStyle w:val="nfasis"/>
          <w:rFonts w:ascii="Arial" w:hAnsi="Arial" w:cs="Arial"/>
          <w:b/>
          <w:bCs/>
          <w:i w:val="0"/>
          <w:iCs w:val="0"/>
          <w:color w:val="6A6A6A"/>
          <w:sz w:val="24"/>
          <w:szCs w:val="24"/>
          <w:shd w:val="clear" w:color="auto" w:fill="FFFFFF"/>
        </w:rPr>
        <w:t>Facultad</w:t>
      </w:r>
      <w:r w:rsidRPr="00E60320">
        <w:rPr>
          <w:rFonts w:ascii="Arial" w:hAnsi="Arial" w:cs="Arial"/>
          <w:color w:val="545454"/>
          <w:sz w:val="24"/>
          <w:szCs w:val="24"/>
          <w:shd w:val="clear" w:color="auto" w:fill="FFFFFF"/>
        </w:rPr>
        <w:t xml:space="preserve"> de Ciencias Administrativas, </w:t>
      </w:r>
      <w:r w:rsidRPr="00E60320">
        <w:rPr>
          <w:rFonts w:ascii="Arial" w:hAnsi="Arial" w:cs="Arial"/>
          <w:color w:val="545454"/>
          <w:sz w:val="24"/>
          <w:szCs w:val="24"/>
          <w:shd w:val="clear" w:color="auto" w:fill="FFFFFF"/>
        </w:rPr>
        <w:t>Económicas</w:t>
      </w:r>
      <w:r w:rsidRPr="00E60320">
        <w:rPr>
          <w:rFonts w:ascii="Arial" w:hAnsi="Arial" w:cs="Arial"/>
          <w:color w:val="545454"/>
          <w:sz w:val="24"/>
          <w:szCs w:val="24"/>
          <w:shd w:val="clear" w:color="auto" w:fill="FFFFFF"/>
        </w:rPr>
        <w:t xml:space="preserve"> y Contables</w:t>
      </w:r>
      <w:r w:rsidRPr="004D5BDC">
        <w:rPr>
          <w:rFonts w:ascii="&amp;quot" w:eastAsia="Times New Roman" w:hAnsi="&amp;quot" w:cs="Times New Roman"/>
          <w:sz w:val="24"/>
          <w:szCs w:val="24"/>
          <w:lang w:eastAsia="es-ES"/>
        </w:rPr>
        <w:t xml:space="preserve">, </w:t>
      </w:r>
    </w:p>
    <w:p w:rsidR="004D5BDC" w:rsidRPr="004D5BDC" w:rsidRDefault="004D5BDC" w:rsidP="004D5BDC">
      <w:pPr>
        <w:spacing w:after="0" w:line="240" w:lineRule="auto"/>
        <w:jc w:val="right"/>
        <w:rPr>
          <w:rFonts w:ascii="&amp;quot" w:eastAsia="Times New Roman" w:hAnsi="&amp;quot" w:cs="Times New Roman"/>
          <w:sz w:val="24"/>
          <w:szCs w:val="24"/>
          <w:lang w:eastAsia="es-ES"/>
        </w:rPr>
      </w:pPr>
      <w:r w:rsidRPr="00E60320">
        <w:rPr>
          <w:rFonts w:ascii="&amp;quot" w:eastAsia="Times New Roman" w:hAnsi="&amp;quot" w:cs="Times New Roman"/>
          <w:sz w:val="24"/>
          <w:szCs w:val="24"/>
          <w:lang w:eastAsia="es-ES"/>
        </w:rPr>
        <w:t>Universidad Católica Luis Amigo</w:t>
      </w:r>
    </w:p>
    <w:p w:rsidR="004D5BDC" w:rsidRPr="004D5BDC" w:rsidRDefault="004D5BDC" w:rsidP="004D5BDC">
      <w:pPr>
        <w:spacing w:after="0" w:line="240" w:lineRule="auto"/>
        <w:jc w:val="right"/>
        <w:rPr>
          <w:rFonts w:ascii="&amp;quot" w:eastAsia="Times New Roman" w:hAnsi="&amp;quot" w:cs="Times New Roman"/>
          <w:sz w:val="24"/>
          <w:szCs w:val="24"/>
          <w:lang w:eastAsia="es-ES"/>
        </w:rPr>
      </w:pPr>
      <w:r w:rsidRPr="004D5BDC">
        <w:rPr>
          <w:rFonts w:ascii="&amp;quot" w:eastAsia="Times New Roman" w:hAnsi="&amp;quot" w:cs="Times New Roman"/>
          <w:sz w:val="24"/>
          <w:szCs w:val="24"/>
          <w:lang w:eastAsia="es-ES"/>
        </w:rPr>
        <w:t xml:space="preserve">Email: </w:t>
      </w:r>
      <w:r w:rsidR="00E60320" w:rsidRPr="00E60320">
        <w:rPr>
          <w:rFonts w:ascii="&amp;quot" w:eastAsia="Times New Roman" w:hAnsi="&amp;quot" w:cs="Times New Roman"/>
          <w:sz w:val="24"/>
          <w:szCs w:val="24"/>
          <w:lang w:eastAsia="es-ES"/>
        </w:rPr>
        <w:t>jijs294@gmail.com</w:t>
      </w:r>
    </w:p>
    <w:p w:rsidR="004D5BDC" w:rsidRPr="00E60320" w:rsidRDefault="004D5BDC" w:rsidP="00E60320">
      <w:pPr>
        <w:spacing w:after="0" w:line="240" w:lineRule="auto"/>
        <w:jc w:val="right"/>
        <w:rPr>
          <w:rFonts w:ascii="Arial" w:eastAsia="Times New Roman" w:hAnsi="Arial" w:cs="Arial"/>
          <w:b/>
          <w:sz w:val="24"/>
          <w:szCs w:val="24"/>
          <w:lang w:eastAsia="es-ES"/>
        </w:rPr>
      </w:pPr>
      <w:r w:rsidRPr="004D5BDC">
        <w:rPr>
          <w:rFonts w:ascii="&amp;quot" w:eastAsia="Times New Roman" w:hAnsi="&amp;quot" w:cs="Times New Roman"/>
          <w:sz w:val="24"/>
          <w:szCs w:val="24"/>
          <w:lang w:eastAsia="es-ES"/>
        </w:rPr>
        <w:t xml:space="preserve">Tel: </w:t>
      </w:r>
      <w:r w:rsidR="00E60320" w:rsidRPr="00E60320">
        <w:rPr>
          <w:rFonts w:ascii="&amp;quot" w:eastAsia="Times New Roman" w:hAnsi="&amp;quot" w:cs="Times New Roman"/>
          <w:sz w:val="24"/>
          <w:szCs w:val="24"/>
          <w:lang w:eastAsia="es-ES"/>
        </w:rPr>
        <w:t>3184245303</w:t>
      </w:r>
    </w:p>
    <w:p w:rsidR="00973FE7" w:rsidRPr="00E03D08" w:rsidRDefault="00973FE7" w:rsidP="00E03D08">
      <w:pPr>
        <w:spacing w:after="0" w:line="240" w:lineRule="auto"/>
        <w:jc w:val="center"/>
        <w:textAlignment w:val="baseline"/>
        <w:rPr>
          <w:rFonts w:ascii="Arial" w:eastAsia="Times New Roman" w:hAnsi="Arial" w:cs="Arial"/>
          <w:b/>
          <w:sz w:val="24"/>
          <w:szCs w:val="24"/>
          <w:lang w:eastAsia="es-ES"/>
        </w:rPr>
      </w:pPr>
    </w:p>
    <w:p w:rsidR="00973FE7" w:rsidRPr="00E03D08" w:rsidRDefault="00973FE7" w:rsidP="00E03D08">
      <w:pPr>
        <w:spacing w:after="0" w:line="240" w:lineRule="auto"/>
        <w:jc w:val="center"/>
        <w:textAlignment w:val="baseline"/>
        <w:rPr>
          <w:rFonts w:ascii="Arial" w:eastAsia="Times New Roman" w:hAnsi="Arial" w:cs="Arial"/>
          <w:sz w:val="24"/>
          <w:szCs w:val="24"/>
          <w:lang w:eastAsia="es-ES"/>
        </w:rPr>
      </w:pPr>
    </w:p>
    <w:p w:rsidR="00AF007C" w:rsidRPr="00E03D08" w:rsidRDefault="00AF007C" w:rsidP="00E03D08">
      <w:pPr>
        <w:spacing w:after="0" w:line="240" w:lineRule="auto"/>
        <w:jc w:val="center"/>
        <w:textAlignment w:val="baseline"/>
        <w:rPr>
          <w:rFonts w:ascii="Arial" w:eastAsia="Times New Roman" w:hAnsi="Arial" w:cs="Arial"/>
          <w:sz w:val="24"/>
          <w:szCs w:val="24"/>
          <w:lang w:eastAsia="es-ES"/>
        </w:rPr>
      </w:pPr>
    </w:p>
    <w:p w:rsidR="004D5BDC" w:rsidRDefault="00453633" w:rsidP="004D5BDC">
      <w:pPr>
        <w:spacing w:after="0" w:line="240" w:lineRule="auto"/>
        <w:jc w:val="both"/>
        <w:rPr>
          <w:rFonts w:ascii="Arial" w:hAnsi="Arial" w:cs="Arial"/>
          <w:b/>
          <w:sz w:val="24"/>
          <w:szCs w:val="24"/>
          <w:lang w:eastAsia="es-ES"/>
        </w:rPr>
      </w:pPr>
      <w:r w:rsidRPr="00E03D08">
        <w:rPr>
          <w:rFonts w:ascii="Arial" w:hAnsi="Arial" w:cs="Arial"/>
          <w:b/>
          <w:sz w:val="24"/>
          <w:szCs w:val="24"/>
          <w:lang w:eastAsia="es-ES"/>
        </w:rPr>
        <w:t>Resumen</w:t>
      </w:r>
    </w:p>
    <w:p w:rsidR="004D5BDC" w:rsidRDefault="004D5BDC" w:rsidP="004D5BDC">
      <w:pPr>
        <w:spacing w:after="0" w:line="240" w:lineRule="auto"/>
        <w:jc w:val="both"/>
        <w:rPr>
          <w:rFonts w:ascii="Arial" w:hAnsi="Arial" w:cs="Arial"/>
          <w:b/>
          <w:sz w:val="24"/>
          <w:szCs w:val="24"/>
          <w:lang w:eastAsia="es-ES"/>
        </w:rPr>
      </w:pPr>
    </w:p>
    <w:p w:rsidR="000F416D" w:rsidRDefault="00973FE7" w:rsidP="004D5BDC">
      <w:pPr>
        <w:spacing w:after="0" w:line="240" w:lineRule="auto"/>
        <w:jc w:val="both"/>
        <w:rPr>
          <w:rFonts w:ascii="Arial" w:hAnsi="Arial" w:cs="Arial"/>
          <w:sz w:val="24"/>
          <w:szCs w:val="24"/>
          <w:lang w:eastAsia="es-ES"/>
        </w:rPr>
      </w:pPr>
      <w:r w:rsidRPr="00E03D08">
        <w:rPr>
          <w:rFonts w:ascii="Arial" w:hAnsi="Arial" w:cs="Arial"/>
          <w:sz w:val="24"/>
          <w:szCs w:val="24"/>
          <w:lang w:eastAsia="es-ES"/>
        </w:rPr>
        <w:t>Este</w:t>
      </w:r>
      <w:r w:rsidR="0086495C" w:rsidRPr="00E03D08">
        <w:rPr>
          <w:rFonts w:ascii="Arial" w:hAnsi="Arial" w:cs="Arial"/>
          <w:sz w:val="24"/>
          <w:szCs w:val="24"/>
          <w:lang w:eastAsia="es-ES"/>
        </w:rPr>
        <w:t xml:space="preserve"> </w:t>
      </w:r>
      <w:r w:rsidR="004D5BDC">
        <w:rPr>
          <w:rFonts w:ascii="Arial" w:hAnsi="Arial" w:cs="Arial"/>
          <w:sz w:val="24"/>
          <w:szCs w:val="24"/>
          <w:lang w:eastAsia="es-ES"/>
        </w:rPr>
        <w:t>Articulo corto</w:t>
      </w:r>
      <w:r w:rsidRPr="00E03D08">
        <w:rPr>
          <w:rFonts w:ascii="Arial" w:hAnsi="Arial" w:cs="Arial"/>
          <w:sz w:val="24"/>
          <w:szCs w:val="24"/>
          <w:lang w:eastAsia="es-ES"/>
        </w:rPr>
        <w:t xml:space="preserve"> </w:t>
      </w:r>
      <w:r w:rsidR="00DB35FC" w:rsidRPr="00E03D08">
        <w:rPr>
          <w:rFonts w:ascii="Arial" w:hAnsi="Arial" w:cs="Arial"/>
          <w:sz w:val="24"/>
          <w:szCs w:val="24"/>
          <w:lang w:eastAsia="es-ES"/>
        </w:rPr>
        <w:t xml:space="preserve">analiza </w:t>
      </w:r>
      <w:r w:rsidR="000F416D" w:rsidRPr="00E03D08">
        <w:rPr>
          <w:rFonts w:ascii="Arial" w:hAnsi="Arial" w:cs="Arial"/>
          <w:sz w:val="24"/>
          <w:szCs w:val="24"/>
          <w:lang w:eastAsia="es-ES"/>
        </w:rPr>
        <w:t>un objetivo específico del p</w:t>
      </w:r>
      <w:r w:rsidR="000F416D" w:rsidRPr="00E03D08">
        <w:rPr>
          <w:rFonts w:ascii="Arial" w:hAnsi="Arial" w:cs="Arial"/>
          <w:sz w:val="24"/>
          <w:szCs w:val="24"/>
          <w:shd w:val="clear" w:color="auto" w:fill="FFFFFF"/>
        </w:rPr>
        <w:t>royecto de investigación, “El manejo de los recursos económicos y la inteligencia financiera en los estudiantes de educación superior”</w:t>
      </w:r>
      <w:r w:rsidR="00DB35FC" w:rsidRPr="00E03D08">
        <w:rPr>
          <w:rFonts w:ascii="Arial" w:hAnsi="Arial" w:cs="Arial"/>
          <w:sz w:val="24"/>
          <w:szCs w:val="24"/>
          <w:shd w:val="clear" w:color="auto" w:fill="FFFFFF"/>
        </w:rPr>
        <w:t xml:space="preserve">, </w:t>
      </w:r>
      <w:r w:rsidR="002228D1" w:rsidRPr="00E03D08">
        <w:rPr>
          <w:rFonts w:ascii="Arial" w:hAnsi="Arial" w:cs="Arial"/>
          <w:sz w:val="24"/>
          <w:szCs w:val="24"/>
          <w:shd w:val="clear" w:color="auto" w:fill="FFFFFF"/>
        </w:rPr>
        <w:t>en el aparte</w:t>
      </w:r>
      <w:r w:rsidR="0086495C" w:rsidRPr="00E03D08">
        <w:rPr>
          <w:rFonts w:ascii="Arial" w:hAnsi="Arial" w:cs="Arial"/>
          <w:sz w:val="24"/>
          <w:szCs w:val="24"/>
          <w:shd w:val="clear" w:color="auto" w:fill="FFFFFF"/>
        </w:rPr>
        <w:t xml:space="preserve"> </w:t>
      </w:r>
      <w:r w:rsidR="000F416D" w:rsidRPr="00E03D08">
        <w:rPr>
          <w:rFonts w:ascii="Arial" w:hAnsi="Arial" w:cs="Arial"/>
          <w:sz w:val="24"/>
          <w:szCs w:val="24"/>
          <w:lang w:eastAsia="es-ES"/>
        </w:rPr>
        <w:t xml:space="preserve">“Incertidumbre financiera” </w:t>
      </w:r>
      <w:r w:rsidR="002228D1" w:rsidRPr="00E03D08">
        <w:rPr>
          <w:rFonts w:ascii="Arial" w:hAnsi="Arial" w:cs="Arial"/>
          <w:sz w:val="24"/>
          <w:szCs w:val="24"/>
          <w:lang w:eastAsia="es-ES"/>
        </w:rPr>
        <w:t>el cual recopila información sobre la</w:t>
      </w:r>
      <w:r w:rsidR="00294E3A" w:rsidRPr="00E03D08">
        <w:rPr>
          <w:rFonts w:ascii="Arial" w:hAnsi="Arial" w:cs="Arial"/>
          <w:sz w:val="24"/>
          <w:szCs w:val="24"/>
          <w:lang w:eastAsia="es-ES"/>
        </w:rPr>
        <w:t xml:space="preserve"> opinión de l</w:t>
      </w:r>
      <w:r w:rsidR="000F416D" w:rsidRPr="00E03D08">
        <w:rPr>
          <w:rFonts w:ascii="Arial" w:hAnsi="Arial" w:cs="Arial"/>
          <w:sz w:val="24"/>
          <w:szCs w:val="24"/>
          <w:lang w:eastAsia="es-ES"/>
        </w:rPr>
        <w:t xml:space="preserve">os estudiantes </w:t>
      </w:r>
      <w:r w:rsidR="002228D1" w:rsidRPr="00E03D08">
        <w:rPr>
          <w:rFonts w:ascii="Arial" w:hAnsi="Arial" w:cs="Arial"/>
          <w:sz w:val="24"/>
          <w:szCs w:val="24"/>
          <w:lang w:eastAsia="es-ES"/>
        </w:rPr>
        <w:t xml:space="preserve">frente a </w:t>
      </w:r>
      <w:r w:rsidR="00294E3A" w:rsidRPr="00E03D08">
        <w:rPr>
          <w:rFonts w:ascii="Arial" w:hAnsi="Arial" w:cs="Arial"/>
          <w:sz w:val="24"/>
          <w:szCs w:val="24"/>
          <w:lang w:eastAsia="es-ES"/>
        </w:rPr>
        <w:t xml:space="preserve">temas como </w:t>
      </w:r>
      <w:r w:rsidR="0040736F" w:rsidRPr="00E03D08">
        <w:rPr>
          <w:rFonts w:ascii="Arial" w:hAnsi="Arial" w:cs="Arial"/>
          <w:sz w:val="24"/>
          <w:szCs w:val="24"/>
          <w:lang w:eastAsia="es-ES"/>
        </w:rPr>
        <w:t>la</w:t>
      </w:r>
      <w:r w:rsidR="000F416D" w:rsidRPr="00E03D08">
        <w:rPr>
          <w:rFonts w:ascii="Arial" w:hAnsi="Arial" w:cs="Arial"/>
          <w:sz w:val="24"/>
          <w:szCs w:val="24"/>
          <w:lang w:eastAsia="es-ES"/>
        </w:rPr>
        <w:t xml:space="preserve"> deuda, el empleo, </w:t>
      </w:r>
      <w:r w:rsidR="0040736F" w:rsidRPr="00E03D08">
        <w:rPr>
          <w:rFonts w:ascii="Arial" w:hAnsi="Arial" w:cs="Arial"/>
          <w:sz w:val="24"/>
          <w:szCs w:val="24"/>
          <w:lang w:eastAsia="es-ES"/>
        </w:rPr>
        <w:t>los</w:t>
      </w:r>
      <w:r w:rsidR="000F416D" w:rsidRPr="00E03D08">
        <w:rPr>
          <w:rFonts w:ascii="Arial" w:hAnsi="Arial" w:cs="Arial"/>
          <w:sz w:val="24"/>
          <w:szCs w:val="24"/>
          <w:lang w:eastAsia="es-ES"/>
        </w:rPr>
        <w:t xml:space="preserve"> ingresos</w:t>
      </w:r>
      <w:r w:rsidR="002228D1" w:rsidRPr="00E03D08">
        <w:rPr>
          <w:rFonts w:ascii="Arial" w:hAnsi="Arial" w:cs="Arial"/>
          <w:sz w:val="24"/>
          <w:szCs w:val="24"/>
          <w:lang w:eastAsia="es-ES"/>
        </w:rPr>
        <w:t>.</w:t>
      </w:r>
    </w:p>
    <w:p w:rsidR="000538EF" w:rsidRDefault="000538EF" w:rsidP="004D5BDC">
      <w:pPr>
        <w:spacing w:after="0" w:line="240" w:lineRule="auto"/>
        <w:jc w:val="both"/>
        <w:rPr>
          <w:rFonts w:ascii="Arial" w:hAnsi="Arial" w:cs="Arial"/>
          <w:sz w:val="24"/>
          <w:szCs w:val="24"/>
          <w:lang w:eastAsia="es-ES"/>
        </w:rPr>
      </w:pPr>
    </w:p>
    <w:p w:rsidR="000538EF" w:rsidRPr="000538EF" w:rsidRDefault="000538EF" w:rsidP="004D5BDC">
      <w:pPr>
        <w:spacing w:after="0" w:line="240" w:lineRule="auto"/>
        <w:jc w:val="both"/>
        <w:rPr>
          <w:rFonts w:ascii="Arial" w:hAnsi="Arial" w:cs="Arial"/>
          <w:b/>
          <w:sz w:val="24"/>
          <w:szCs w:val="24"/>
          <w:lang w:eastAsia="es-ES"/>
        </w:rPr>
      </w:pPr>
      <w:r w:rsidRPr="000538EF">
        <w:rPr>
          <w:rFonts w:ascii="Arial" w:hAnsi="Arial" w:cs="Arial"/>
          <w:b/>
          <w:sz w:val="24"/>
          <w:szCs w:val="24"/>
          <w:lang w:eastAsia="es-ES"/>
        </w:rPr>
        <w:t xml:space="preserve">Palabras  clave </w:t>
      </w:r>
    </w:p>
    <w:p w:rsidR="000538EF" w:rsidRDefault="000538EF" w:rsidP="004D5BDC">
      <w:pPr>
        <w:spacing w:after="0" w:line="240" w:lineRule="auto"/>
        <w:jc w:val="both"/>
        <w:rPr>
          <w:rFonts w:ascii="Arial" w:hAnsi="Arial" w:cs="Arial"/>
          <w:sz w:val="24"/>
          <w:szCs w:val="24"/>
          <w:lang w:eastAsia="es-ES"/>
        </w:rPr>
      </w:pPr>
    </w:p>
    <w:p w:rsidR="000538EF" w:rsidRDefault="000538EF" w:rsidP="004D5BDC">
      <w:pPr>
        <w:spacing w:after="0" w:line="240" w:lineRule="auto"/>
        <w:jc w:val="both"/>
        <w:rPr>
          <w:rFonts w:ascii="Arial" w:hAnsi="Arial" w:cs="Arial"/>
          <w:sz w:val="24"/>
          <w:szCs w:val="24"/>
          <w:lang w:eastAsia="es-ES"/>
        </w:rPr>
      </w:pPr>
      <w:r>
        <w:rPr>
          <w:rFonts w:ascii="Arial" w:hAnsi="Arial" w:cs="Arial"/>
          <w:sz w:val="24"/>
          <w:szCs w:val="24"/>
          <w:lang w:eastAsia="es-ES"/>
        </w:rPr>
        <w:t xml:space="preserve">Educación, inteligencia financiera, ingresos, empleo, incertidumbre. </w:t>
      </w:r>
    </w:p>
    <w:p w:rsidR="000538EF" w:rsidRDefault="000538EF" w:rsidP="004D5BDC">
      <w:pPr>
        <w:spacing w:after="0" w:line="240" w:lineRule="auto"/>
        <w:jc w:val="both"/>
        <w:rPr>
          <w:rFonts w:ascii="Arial" w:hAnsi="Arial" w:cs="Arial"/>
          <w:sz w:val="24"/>
          <w:szCs w:val="24"/>
          <w:lang w:eastAsia="es-ES"/>
        </w:rPr>
      </w:pPr>
    </w:p>
    <w:p w:rsidR="000538EF" w:rsidRPr="000538EF" w:rsidRDefault="000538EF" w:rsidP="000538EF">
      <w:pPr>
        <w:jc w:val="both"/>
        <w:rPr>
          <w:rFonts w:ascii="Arial" w:hAnsi="Arial" w:cs="Arial"/>
          <w:sz w:val="24"/>
          <w:szCs w:val="24"/>
          <w:lang w:eastAsia="es-ES"/>
        </w:rPr>
      </w:pPr>
      <w:proofErr w:type="spellStart"/>
      <w:r w:rsidRPr="000538EF">
        <w:rPr>
          <w:rFonts w:ascii="Arial" w:hAnsi="Arial" w:cs="Arial"/>
          <w:b/>
          <w:sz w:val="24"/>
          <w:szCs w:val="24"/>
          <w:lang w:eastAsia="es-ES"/>
        </w:rPr>
        <w:t>Abstract</w:t>
      </w:r>
      <w:proofErr w:type="spellEnd"/>
      <w:r w:rsidRPr="000538EF">
        <w:rPr>
          <w:rFonts w:ascii="Arial" w:hAnsi="Arial" w:cs="Arial"/>
          <w:b/>
          <w:sz w:val="24"/>
          <w:szCs w:val="24"/>
          <w:lang w:eastAsia="es-ES"/>
        </w:rPr>
        <w:t>.</w:t>
      </w:r>
    </w:p>
    <w:p w:rsidR="000538EF" w:rsidRPr="000538EF" w:rsidRDefault="000538EF" w:rsidP="000538EF">
      <w:pPr>
        <w:jc w:val="both"/>
        <w:rPr>
          <w:rFonts w:ascii="Arial" w:hAnsi="Arial" w:cs="Arial"/>
          <w:sz w:val="24"/>
          <w:szCs w:val="24"/>
          <w:lang w:eastAsia="es-ES"/>
        </w:rPr>
      </w:pPr>
      <w:proofErr w:type="spellStart"/>
      <w:r w:rsidRPr="000538EF">
        <w:rPr>
          <w:rFonts w:ascii="Arial" w:hAnsi="Arial" w:cs="Arial"/>
          <w:sz w:val="24"/>
          <w:szCs w:val="24"/>
          <w:lang w:eastAsia="es-ES"/>
        </w:rPr>
        <w:t>This</w:t>
      </w:r>
      <w:proofErr w:type="spellEnd"/>
      <w:r w:rsidRPr="000538EF">
        <w:rPr>
          <w:rFonts w:ascii="Arial" w:hAnsi="Arial" w:cs="Arial"/>
          <w:sz w:val="24"/>
          <w:szCs w:val="24"/>
          <w:lang w:eastAsia="es-ES"/>
        </w:rPr>
        <w:t xml:space="preserve"> short </w:t>
      </w:r>
      <w:proofErr w:type="spellStart"/>
      <w:r w:rsidRPr="000538EF">
        <w:rPr>
          <w:rFonts w:ascii="Arial" w:hAnsi="Arial" w:cs="Arial"/>
          <w:sz w:val="24"/>
          <w:szCs w:val="24"/>
          <w:lang w:eastAsia="es-ES"/>
        </w:rPr>
        <w:t>article</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analyzes</w:t>
      </w:r>
      <w:proofErr w:type="spellEnd"/>
      <w:r w:rsidRPr="000538EF">
        <w:rPr>
          <w:rFonts w:ascii="Arial" w:hAnsi="Arial" w:cs="Arial"/>
          <w:sz w:val="24"/>
          <w:szCs w:val="24"/>
          <w:lang w:eastAsia="es-ES"/>
        </w:rPr>
        <w:t xml:space="preserve"> a </w:t>
      </w:r>
      <w:proofErr w:type="spellStart"/>
      <w:r w:rsidRPr="000538EF">
        <w:rPr>
          <w:rFonts w:ascii="Arial" w:hAnsi="Arial" w:cs="Arial"/>
          <w:sz w:val="24"/>
          <w:szCs w:val="24"/>
          <w:lang w:eastAsia="es-ES"/>
        </w:rPr>
        <w:t>specific</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objective</w:t>
      </w:r>
      <w:proofErr w:type="spellEnd"/>
      <w:r w:rsidRPr="000538EF">
        <w:rPr>
          <w:rFonts w:ascii="Arial" w:hAnsi="Arial" w:cs="Arial"/>
          <w:sz w:val="24"/>
          <w:szCs w:val="24"/>
          <w:lang w:eastAsia="es-ES"/>
        </w:rPr>
        <w:t xml:space="preserve"> of </w:t>
      </w:r>
      <w:proofErr w:type="spellStart"/>
      <w:r w:rsidRPr="000538EF">
        <w:rPr>
          <w:rFonts w:ascii="Arial" w:hAnsi="Arial" w:cs="Arial"/>
          <w:sz w:val="24"/>
          <w:szCs w:val="24"/>
          <w:lang w:eastAsia="es-ES"/>
        </w:rPr>
        <w:t>the</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research</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project</w:t>
      </w:r>
      <w:proofErr w:type="spellEnd"/>
      <w:r w:rsidRPr="000538EF">
        <w:rPr>
          <w:rFonts w:ascii="Arial" w:hAnsi="Arial" w:cs="Arial"/>
          <w:sz w:val="24"/>
          <w:szCs w:val="24"/>
          <w:lang w:eastAsia="es-ES"/>
        </w:rPr>
        <w:t>, "</w:t>
      </w:r>
      <w:proofErr w:type="spellStart"/>
      <w:r w:rsidRPr="000538EF">
        <w:rPr>
          <w:rFonts w:ascii="Arial" w:hAnsi="Arial" w:cs="Arial"/>
          <w:sz w:val="24"/>
          <w:szCs w:val="24"/>
          <w:lang w:eastAsia="es-ES"/>
        </w:rPr>
        <w:t>The</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management</w:t>
      </w:r>
      <w:proofErr w:type="spellEnd"/>
      <w:r w:rsidRPr="000538EF">
        <w:rPr>
          <w:rFonts w:ascii="Arial" w:hAnsi="Arial" w:cs="Arial"/>
          <w:sz w:val="24"/>
          <w:szCs w:val="24"/>
          <w:lang w:eastAsia="es-ES"/>
        </w:rPr>
        <w:t xml:space="preserve"> of </w:t>
      </w:r>
      <w:proofErr w:type="spellStart"/>
      <w:r w:rsidRPr="000538EF">
        <w:rPr>
          <w:rFonts w:ascii="Arial" w:hAnsi="Arial" w:cs="Arial"/>
          <w:sz w:val="24"/>
          <w:szCs w:val="24"/>
          <w:lang w:eastAsia="es-ES"/>
        </w:rPr>
        <w:t>economic</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resources</w:t>
      </w:r>
      <w:proofErr w:type="spellEnd"/>
      <w:r w:rsidRPr="000538EF">
        <w:rPr>
          <w:rFonts w:ascii="Arial" w:hAnsi="Arial" w:cs="Arial"/>
          <w:sz w:val="24"/>
          <w:szCs w:val="24"/>
          <w:lang w:eastAsia="es-ES"/>
        </w:rPr>
        <w:t xml:space="preserve"> and </w:t>
      </w:r>
      <w:proofErr w:type="spellStart"/>
      <w:r w:rsidRPr="000538EF">
        <w:rPr>
          <w:rFonts w:ascii="Arial" w:hAnsi="Arial" w:cs="Arial"/>
          <w:sz w:val="24"/>
          <w:szCs w:val="24"/>
          <w:lang w:eastAsia="es-ES"/>
        </w:rPr>
        <w:t>financial</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intelligence</w:t>
      </w:r>
      <w:proofErr w:type="spellEnd"/>
      <w:r w:rsidRPr="000538EF">
        <w:rPr>
          <w:rFonts w:ascii="Arial" w:hAnsi="Arial" w:cs="Arial"/>
          <w:sz w:val="24"/>
          <w:szCs w:val="24"/>
          <w:lang w:eastAsia="es-ES"/>
        </w:rPr>
        <w:t xml:space="preserve"> in </w:t>
      </w:r>
      <w:proofErr w:type="spellStart"/>
      <w:r w:rsidRPr="000538EF">
        <w:rPr>
          <w:rFonts w:ascii="Arial" w:hAnsi="Arial" w:cs="Arial"/>
          <w:sz w:val="24"/>
          <w:szCs w:val="24"/>
          <w:lang w:eastAsia="es-ES"/>
        </w:rPr>
        <w:t>higher</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education</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students</w:t>
      </w:r>
      <w:proofErr w:type="spellEnd"/>
      <w:r w:rsidRPr="000538EF">
        <w:rPr>
          <w:rFonts w:ascii="Arial" w:hAnsi="Arial" w:cs="Arial"/>
          <w:sz w:val="24"/>
          <w:szCs w:val="24"/>
          <w:lang w:eastAsia="es-ES"/>
        </w:rPr>
        <w:t xml:space="preserve">", in </w:t>
      </w:r>
      <w:proofErr w:type="spellStart"/>
      <w:r w:rsidRPr="000538EF">
        <w:rPr>
          <w:rFonts w:ascii="Arial" w:hAnsi="Arial" w:cs="Arial"/>
          <w:sz w:val="24"/>
          <w:szCs w:val="24"/>
          <w:lang w:eastAsia="es-ES"/>
        </w:rPr>
        <w:t>the</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section</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Financial</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uncertainty</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which</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gathers</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information</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on</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the</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opinion</w:t>
      </w:r>
      <w:proofErr w:type="spellEnd"/>
      <w:r w:rsidRPr="000538EF">
        <w:rPr>
          <w:rFonts w:ascii="Arial" w:hAnsi="Arial" w:cs="Arial"/>
          <w:sz w:val="24"/>
          <w:szCs w:val="24"/>
          <w:lang w:eastAsia="es-ES"/>
        </w:rPr>
        <w:t xml:space="preserve"> of </w:t>
      </w:r>
      <w:proofErr w:type="spellStart"/>
      <w:r w:rsidRPr="000538EF">
        <w:rPr>
          <w:rFonts w:ascii="Arial" w:hAnsi="Arial" w:cs="Arial"/>
          <w:sz w:val="24"/>
          <w:szCs w:val="24"/>
          <w:lang w:eastAsia="es-ES"/>
        </w:rPr>
        <w:t>students</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regarding</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issues</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such</w:t>
      </w:r>
      <w:proofErr w:type="spellEnd"/>
      <w:r w:rsidRPr="000538EF">
        <w:rPr>
          <w:rFonts w:ascii="Arial" w:hAnsi="Arial" w:cs="Arial"/>
          <w:sz w:val="24"/>
          <w:szCs w:val="24"/>
          <w:lang w:eastAsia="es-ES"/>
        </w:rPr>
        <w:t xml:space="preserve"> as </w:t>
      </w:r>
      <w:proofErr w:type="spellStart"/>
      <w:r w:rsidRPr="000538EF">
        <w:rPr>
          <w:rFonts w:ascii="Arial" w:hAnsi="Arial" w:cs="Arial"/>
          <w:sz w:val="24"/>
          <w:szCs w:val="24"/>
          <w:lang w:eastAsia="es-ES"/>
        </w:rPr>
        <w:t>debt</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employment</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income</w:t>
      </w:r>
      <w:proofErr w:type="spellEnd"/>
      <w:r w:rsidRPr="000538EF">
        <w:rPr>
          <w:rFonts w:ascii="Arial" w:hAnsi="Arial" w:cs="Arial"/>
          <w:sz w:val="24"/>
          <w:szCs w:val="24"/>
          <w:lang w:eastAsia="es-ES"/>
        </w:rPr>
        <w:t>. </w:t>
      </w:r>
    </w:p>
    <w:p w:rsidR="000538EF" w:rsidRPr="000538EF" w:rsidRDefault="000538EF" w:rsidP="000538EF">
      <w:pPr>
        <w:jc w:val="both"/>
        <w:rPr>
          <w:rFonts w:ascii="Arial" w:hAnsi="Arial" w:cs="Arial"/>
          <w:sz w:val="24"/>
          <w:szCs w:val="24"/>
          <w:lang w:eastAsia="es-ES"/>
        </w:rPr>
      </w:pPr>
      <w:proofErr w:type="spellStart"/>
      <w:r w:rsidRPr="000538EF">
        <w:rPr>
          <w:rFonts w:ascii="Arial" w:hAnsi="Arial" w:cs="Arial"/>
          <w:b/>
          <w:sz w:val="24"/>
          <w:szCs w:val="24"/>
          <w:lang w:eastAsia="es-ES"/>
        </w:rPr>
        <w:t>Keywords</w:t>
      </w:r>
      <w:proofErr w:type="spellEnd"/>
      <w:r w:rsidRPr="000538EF">
        <w:rPr>
          <w:rFonts w:ascii="Arial" w:hAnsi="Arial" w:cs="Arial"/>
          <w:b/>
          <w:sz w:val="24"/>
          <w:szCs w:val="24"/>
          <w:lang w:eastAsia="es-ES"/>
        </w:rPr>
        <w:t>.</w:t>
      </w:r>
    </w:p>
    <w:p w:rsidR="000538EF" w:rsidRPr="000538EF" w:rsidRDefault="000538EF" w:rsidP="000538EF">
      <w:pPr>
        <w:jc w:val="both"/>
        <w:rPr>
          <w:rFonts w:ascii="Arial" w:hAnsi="Arial" w:cs="Arial"/>
          <w:sz w:val="24"/>
          <w:szCs w:val="24"/>
          <w:lang w:eastAsia="es-ES"/>
        </w:rPr>
      </w:pPr>
      <w:proofErr w:type="spellStart"/>
      <w:r w:rsidRPr="000538EF">
        <w:rPr>
          <w:rFonts w:ascii="Arial" w:hAnsi="Arial" w:cs="Arial"/>
          <w:sz w:val="24"/>
          <w:szCs w:val="24"/>
          <w:lang w:eastAsia="es-ES"/>
        </w:rPr>
        <w:t>Education</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financial</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intelligence</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income</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employment</w:t>
      </w:r>
      <w:proofErr w:type="spellEnd"/>
      <w:r w:rsidRPr="000538EF">
        <w:rPr>
          <w:rFonts w:ascii="Arial" w:hAnsi="Arial" w:cs="Arial"/>
          <w:sz w:val="24"/>
          <w:szCs w:val="24"/>
          <w:lang w:eastAsia="es-ES"/>
        </w:rPr>
        <w:t xml:space="preserve">, </w:t>
      </w:r>
      <w:proofErr w:type="spellStart"/>
      <w:r w:rsidRPr="000538EF">
        <w:rPr>
          <w:rFonts w:ascii="Arial" w:hAnsi="Arial" w:cs="Arial"/>
          <w:sz w:val="24"/>
          <w:szCs w:val="24"/>
          <w:lang w:eastAsia="es-ES"/>
        </w:rPr>
        <w:t>uncertainty</w:t>
      </w:r>
      <w:proofErr w:type="spellEnd"/>
    </w:p>
    <w:p w:rsidR="000538EF" w:rsidRDefault="000538EF" w:rsidP="004D5BDC">
      <w:pPr>
        <w:spacing w:after="0" w:line="240" w:lineRule="auto"/>
        <w:jc w:val="both"/>
        <w:rPr>
          <w:rFonts w:ascii="Arial" w:hAnsi="Arial" w:cs="Arial"/>
          <w:sz w:val="24"/>
          <w:szCs w:val="24"/>
          <w:lang w:eastAsia="es-ES"/>
        </w:rPr>
      </w:pPr>
    </w:p>
    <w:p w:rsidR="000538EF" w:rsidRPr="00E03D08" w:rsidRDefault="000538EF" w:rsidP="004D5BDC">
      <w:pPr>
        <w:spacing w:after="0" w:line="240" w:lineRule="auto"/>
        <w:jc w:val="both"/>
        <w:rPr>
          <w:rFonts w:ascii="Arial" w:hAnsi="Arial" w:cs="Arial"/>
          <w:sz w:val="24"/>
          <w:szCs w:val="24"/>
          <w:lang w:eastAsia="es-ES"/>
        </w:rPr>
      </w:pPr>
    </w:p>
    <w:p w:rsidR="00453633" w:rsidRPr="00E03D08" w:rsidRDefault="00453633" w:rsidP="00E03D08">
      <w:pPr>
        <w:spacing w:after="0" w:line="240" w:lineRule="auto"/>
        <w:jc w:val="both"/>
        <w:rPr>
          <w:rFonts w:ascii="Arial" w:hAnsi="Arial" w:cs="Arial"/>
          <w:b/>
          <w:sz w:val="24"/>
          <w:szCs w:val="24"/>
          <w:lang w:eastAsia="es-ES"/>
        </w:rPr>
      </w:pPr>
      <w:r w:rsidRPr="00E03D08">
        <w:rPr>
          <w:rFonts w:ascii="Arial" w:hAnsi="Arial" w:cs="Arial"/>
          <w:b/>
          <w:sz w:val="24"/>
          <w:szCs w:val="24"/>
          <w:lang w:eastAsia="es-ES"/>
        </w:rPr>
        <w:t>Introducción</w:t>
      </w:r>
    </w:p>
    <w:p w:rsidR="002228D1" w:rsidRPr="00E03D08" w:rsidRDefault="002228D1" w:rsidP="00E03D08">
      <w:pPr>
        <w:spacing w:after="0" w:line="240" w:lineRule="auto"/>
        <w:jc w:val="both"/>
        <w:rPr>
          <w:rFonts w:ascii="Arial" w:hAnsi="Arial" w:cs="Arial"/>
          <w:b/>
          <w:sz w:val="24"/>
          <w:szCs w:val="24"/>
          <w:lang w:eastAsia="es-ES"/>
        </w:rPr>
      </w:pPr>
    </w:p>
    <w:p w:rsidR="00294E3A" w:rsidRPr="00E03D08" w:rsidRDefault="00670DDD" w:rsidP="00E03D08">
      <w:pPr>
        <w:spacing w:after="0" w:line="240" w:lineRule="auto"/>
        <w:jc w:val="both"/>
        <w:rPr>
          <w:rFonts w:ascii="Arial" w:hAnsi="Arial" w:cs="Arial"/>
          <w:sz w:val="24"/>
          <w:szCs w:val="24"/>
          <w:lang w:eastAsia="es-ES"/>
        </w:rPr>
      </w:pPr>
      <w:r w:rsidRPr="00E03D08">
        <w:rPr>
          <w:rFonts w:ascii="Arial" w:hAnsi="Arial" w:cs="Arial"/>
          <w:sz w:val="24"/>
          <w:szCs w:val="24"/>
          <w:lang w:eastAsia="es-ES"/>
        </w:rPr>
        <w:t xml:space="preserve">La </w:t>
      </w:r>
      <w:r w:rsidR="00FE6F3A" w:rsidRPr="00E03D08">
        <w:rPr>
          <w:rFonts w:ascii="Arial" w:hAnsi="Arial" w:cs="Arial"/>
          <w:sz w:val="24"/>
          <w:szCs w:val="24"/>
          <w:lang w:eastAsia="es-ES"/>
        </w:rPr>
        <w:t>incertidumbre financiera</w:t>
      </w:r>
      <w:r w:rsidR="0086495C" w:rsidRPr="00E03D08">
        <w:rPr>
          <w:rFonts w:ascii="Arial" w:hAnsi="Arial" w:cs="Arial"/>
          <w:sz w:val="24"/>
          <w:szCs w:val="24"/>
          <w:lang w:eastAsia="es-ES"/>
        </w:rPr>
        <w:t xml:space="preserve"> </w:t>
      </w:r>
      <w:r w:rsidR="00F26731" w:rsidRPr="00E03D08">
        <w:rPr>
          <w:rFonts w:ascii="Arial" w:hAnsi="Arial" w:cs="Arial"/>
          <w:sz w:val="24"/>
          <w:szCs w:val="24"/>
          <w:bdr w:val="none" w:sz="0" w:space="0" w:color="auto" w:frame="1"/>
        </w:rPr>
        <w:t>es producto</w:t>
      </w:r>
      <w:r w:rsidR="001D6854" w:rsidRPr="00E03D08">
        <w:rPr>
          <w:rFonts w:ascii="Arial" w:hAnsi="Arial" w:cs="Arial"/>
          <w:sz w:val="24"/>
          <w:szCs w:val="24"/>
          <w:bdr w:val="none" w:sz="0" w:space="0" w:color="auto" w:frame="1"/>
        </w:rPr>
        <w:t xml:space="preserve"> del miedo</w:t>
      </w:r>
      <w:r w:rsidR="00F26731" w:rsidRPr="00E03D08">
        <w:rPr>
          <w:rFonts w:ascii="Arial" w:hAnsi="Arial" w:cs="Arial"/>
          <w:sz w:val="24"/>
          <w:szCs w:val="24"/>
          <w:bdr w:val="none" w:sz="0" w:space="0" w:color="auto" w:frame="1"/>
        </w:rPr>
        <w:t xml:space="preserve"> </w:t>
      </w:r>
      <w:r w:rsidR="001D6854" w:rsidRPr="00E03D08">
        <w:rPr>
          <w:rFonts w:ascii="Arial" w:hAnsi="Arial" w:cs="Arial"/>
          <w:sz w:val="24"/>
          <w:szCs w:val="24"/>
          <w:bdr w:val="none" w:sz="0" w:space="0" w:color="auto" w:frame="1"/>
        </w:rPr>
        <w:t xml:space="preserve">o </w:t>
      </w:r>
      <w:r w:rsidR="00F26731" w:rsidRPr="00E03D08">
        <w:rPr>
          <w:rFonts w:ascii="Arial" w:hAnsi="Arial" w:cs="Arial"/>
          <w:sz w:val="24"/>
          <w:szCs w:val="24"/>
          <w:bdr w:val="none" w:sz="0" w:space="0" w:color="auto" w:frame="1"/>
        </w:rPr>
        <w:t xml:space="preserve">temor </w:t>
      </w:r>
      <w:r w:rsidR="00837D38" w:rsidRPr="00E03D08">
        <w:rPr>
          <w:rFonts w:ascii="Arial" w:hAnsi="Arial" w:cs="Arial"/>
          <w:sz w:val="24"/>
          <w:szCs w:val="24"/>
          <w:bdr w:val="none" w:sz="0" w:space="0" w:color="auto" w:frame="1"/>
        </w:rPr>
        <w:t>de que algo suceda</w:t>
      </w:r>
      <w:r w:rsidR="00506128" w:rsidRPr="00E03D08">
        <w:rPr>
          <w:rFonts w:ascii="Arial" w:hAnsi="Arial" w:cs="Arial"/>
          <w:sz w:val="24"/>
          <w:szCs w:val="24"/>
          <w:bdr w:val="none" w:sz="0" w:space="0" w:color="auto" w:frame="1"/>
        </w:rPr>
        <w:t>,</w:t>
      </w:r>
      <w:r w:rsidR="002228D1" w:rsidRPr="00E03D08">
        <w:rPr>
          <w:rFonts w:ascii="Arial" w:hAnsi="Arial" w:cs="Arial"/>
          <w:sz w:val="24"/>
          <w:szCs w:val="24"/>
          <w:bdr w:val="none" w:sz="0" w:space="0" w:color="auto" w:frame="1"/>
        </w:rPr>
        <w:t xml:space="preserve"> de que las cosas</w:t>
      </w:r>
      <w:r w:rsidR="00D83CC6" w:rsidRPr="00E03D08">
        <w:rPr>
          <w:rFonts w:ascii="Arial" w:hAnsi="Arial" w:cs="Arial"/>
          <w:sz w:val="24"/>
          <w:szCs w:val="24"/>
          <w:bdr w:val="none" w:sz="0" w:space="0" w:color="auto" w:frame="1"/>
        </w:rPr>
        <w:t xml:space="preserve"> no </w:t>
      </w:r>
      <w:r w:rsidR="00837D38" w:rsidRPr="00E03D08">
        <w:rPr>
          <w:rFonts w:ascii="Arial" w:hAnsi="Arial" w:cs="Arial"/>
          <w:sz w:val="24"/>
          <w:szCs w:val="24"/>
          <w:bdr w:val="none" w:sz="0" w:space="0" w:color="auto" w:frame="1"/>
        </w:rPr>
        <w:t>marchen bien</w:t>
      </w:r>
      <w:r w:rsidR="002228D1" w:rsidRPr="00E03D08">
        <w:rPr>
          <w:rFonts w:ascii="Arial" w:hAnsi="Arial" w:cs="Arial"/>
          <w:sz w:val="24"/>
          <w:szCs w:val="24"/>
          <w:bdr w:val="none" w:sz="0" w:space="0" w:color="auto" w:frame="1"/>
        </w:rPr>
        <w:t xml:space="preserve">, </w:t>
      </w:r>
      <w:r w:rsidR="00506128" w:rsidRPr="00E03D08">
        <w:rPr>
          <w:rFonts w:ascii="Arial" w:hAnsi="Arial" w:cs="Arial"/>
          <w:sz w:val="24"/>
          <w:szCs w:val="24"/>
          <w:bdr w:val="none" w:sz="0" w:space="0" w:color="auto" w:frame="1"/>
        </w:rPr>
        <w:t>sobre el manejo del dinero poco se enseña en la escuela y tampoco a nivel</w:t>
      </w:r>
      <w:r w:rsidR="00D83CC6" w:rsidRPr="00E03D08">
        <w:rPr>
          <w:rFonts w:ascii="Arial" w:hAnsi="Arial" w:cs="Arial"/>
          <w:sz w:val="24"/>
          <w:szCs w:val="24"/>
          <w:bdr w:val="none" w:sz="0" w:space="0" w:color="auto" w:frame="1"/>
        </w:rPr>
        <w:t xml:space="preserve"> familiar, </w:t>
      </w:r>
      <w:r w:rsidR="00506128" w:rsidRPr="00E03D08">
        <w:rPr>
          <w:rFonts w:ascii="Arial" w:hAnsi="Arial" w:cs="Arial"/>
          <w:sz w:val="24"/>
          <w:szCs w:val="24"/>
          <w:bdr w:val="none" w:sz="0" w:space="0" w:color="auto" w:frame="1"/>
        </w:rPr>
        <w:t xml:space="preserve">la mayoría de las personas observan las necesidades sobre </w:t>
      </w:r>
      <w:r w:rsidR="0040736F" w:rsidRPr="00E03D08">
        <w:rPr>
          <w:rFonts w:ascii="Arial" w:hAnsi="Arial" w:cs="Arial"/>
          <w:sz w:val="24"/>
          <w:szCs w:val="24"/>
          <w:bdr w:val="none" w:sz="0" w:space="0" w:color="auto" w:frame="1"/>
        </w:rPr>
        <w:t>a</w:t>
      </w:r>
      <w:r w:rsidR="00F26731" w:rsidRPr="00E03D08">
        <w:rPr>
          <w:rFonts w:ascii="Arial" w:hAnsi="Arial" w:cs="Arial"/>
          <w:sz w:val="24"/>
          <w:szCs w:val="24"/>
          <w:bdr w:val="none" w:sz="0" w:space="0" w:color="auto" w:frame="1"/>
        </w:rPr>
        <w:t xml:space="preserve">suntos </w:t>
      </w:r>
      <w:r w:rsidR="00506128" w:rsidRPr="00E03D08">
        <w:rPr>
          <w:rFonts w:ascii="Arial" w:hAnsi="Arial" w:cs="Arial"/>
          <w:sz w:val="24"/>
          <w:szCs w:val="24"/>
          <w:bdr w:val="none" w:sz="0" w:space="0" w:color="auto" w:frame="1"/>
        </w:rPr>
        <w:t xml:space="preserve">del dinero con preocupación y </w:t>
      </w:r>
      <w:r w:rsidR="00837D38" w:rsidRPr="00E03D08">
        <w:rPr>
          <w:rFonts w:ascii="Arial" w:hAnsi="Arial" w:cs="Arial"/>
          <w:sz w:val="24"/>
          <w:szCs w:val="24"/>
          <w:lang w:eastAsia="es-ES"/>
        </w:rPr>
        <w:t>zozobra</w:t>
      </w:r>
      <w:r w:rsidR="00506128" w:rsidRPr="00E03D08">
        <w:rPr>
          <w:rFonts w:ascii="Arial" w:hAnsi="Arial" w:cs="Arial"/>
          <w:sz w:val="24"/>
          <w:szCs w:val="24"/>
          <w:lang w:eastAsia="es-ES"/>
        </w:rPr>
        <w:t>.</w:t>
      </w:r>
    </w:p>
    <w:p w:rsidR="00506128" w:rsidRPr="00E03D08" w:rsidRDefault="00506128" w:rsidP="00E03D08">
      <w:pPr>
        <w:spacing w:after="0" w:line="240" w:lineRule="auto"/>
        <w:jc w:val="both"/>
        <w:rPr>
          <w:rFonts w:ascii="Arial" w:hAnsi="Arial" w:cs="Arial"/>
          <w:sz w:val="24"/>
          <w:szCs w:val="24"/>
          <w:bdr w:val="none" w:sz="0" w:space="0" w:color="auto" w:frame="1"/>
        </w:rPr>
      </w:pPr>
    </w:p>
    <w:p w:rsidR="0040736F" w:rsidRPr="00E03D08" w:rsidRDefault="0040736F" w:rsidP="00E03D08">
      <w:pPr>
        <w:spacing w:after="0" w:line="240" w:lineRule="auto"/>
        <w:jc w:val="both"/>
        <w:rPr>
          <w:rFonts w:ascii="Arial" w:hAnsi="Arial" w:cs="Arial"/>
          <w:sz w:val="24"/>
          <w:szCs w:val="24"/>
          <w:bdr w:val="none" w:sz="0" w:space="0" w:color="auto" w:frame="1"/>
        </w:rPr>
      </w:pPr>
    </w:p>
    <w:p w:rsidR="00700D17" w:rsidRPr="00E03D08" w:rsidRDefault="00453633" w:rsidP="00E03D08">
      <w:pPr>
        <w:spacing w:after="0" w:line="240" w:lineRule="auto"/>
        <w:jc w:val="both"/>
        <w:rPr>
          <w:rFonts w:ascii="Arial" w:hAnsi="Arial" w:cs="Arial"/>
          <w:b/>
          <w:sz w:val="24"/>
          <w:szCs w:val="24"/>
          <w:lang w:eastAsia="es-ES"/>
        </w:rPr>
      </w:pPr>
      <w:r w:rsidRPr="00E03D08">
        <w:rPr>
          <w:rFonts w:ascii="Arial" w:hAnsi="Arial" w:cs="Arial"/>
          <w:b/>
          <w:sz w:val="24"/>
          <w:szCs w:val="24"/>
          <w:lang w:eastAsia="es-ES"/>
        </w:rPr>
        <w:t>Metodología</w:t>
      </w:r>
    </w:p>
    <w:p w:rsidR="00506128" w:rsidRPr="00E03D08" w:rsidRDefault="00506128" w:rsidP="00E03D08">
      <w:pPr>
        <w:spacing w:after="0" w:line="240" w:lineRule="auto"/>
        <w:jc w:val="both"/>
        <w:rPr>
          <w:rFonts w:ascii="Arial" w:hAnsi="Arial" w:cs="Arial"/>
          <w:b/>
          <w:sz w:val="24"/>
          <w:szCs w:val="24"/>
          <w:lang w:eastAsia="es-ES"/>
        </w:rPr>
      </w:pPr>
    </w:p>
    <w:p w:rsidR="00506128" w:rsidRPr="00E03D08" w:rsidRDefault="00506128" w:rsidP="00E03D08">
      <w:pPr>
        <w:spacing w:after="0" w:line="240" w:lineRule="auto"/>
        <w:jc w:val="both"/>
        <w:rPr>
          <w:rFonts w:ascii="Arial" w:hAnsi="Arial" w:cs="Arial"/>
          <w:sz w:val="24"/>
          <w:szCs w:val="24"/>
          <w:shd w:val="clear" w:color="auto" w:fill="FFFFFF"/>
        </w:rPr>
      </w:pPr>
      <w:r w:rsidRPr="00E03D08">
        <w:rPr>
          <w:rFonts w:ascii="Arial" w:hAnsi="Arial" w:cs="Arial"/>
          <w:sz w:val="24"/>
          <w:szCs w:val="24"/>
          <w:lang w:eastAsia="es-ES"/>
        </w:rPr>
        <w:t>Colombia es un país con muy poca educación el área financiera, no es un tema muy cotidiano, cualquier necesidad como endeudarnos o el no contar con ingresos suficientes</w:t>
      </w:r>
      <w:r w:rsidR="00EF3913" w:rsidRPr="00E03D08">
        <w:rPr>
          <w:rFonts w:ascii="Arial" w:hAnsi="Arial" w:cs="Arial"/>
          <w:sz w:val="24"/>
          <w:szCs w:val="24"/>
          <w:lang w:eastAsia="es-ES"/>
        </w:rPr>
        <w:t>,</w:t>
      </w:r>
      <w:r w:rsidRPr="00E03D08">
        <w:rPr>
          <w:rFonts w:ascii="Arial" w:hAnsi="Arial" w:cs="Arial"/>
          <w:sz w:val="24"/>
          <w:szCs w:val="24"/>
          <w:lang w:eastAsia="es-ES"/>
        </w:rPr>
        <w:t xml:space="preserve"> crea </w:t>
      </w:r>
      <w:r w:rsidR="00EF3913" w:rsidRPr="00E03D08">
        <w:rPr>
          <w:rFonts w:ascii="Arial" w:hAnsi="Arial" w:cs="Arial"/>
          <w:sz w:val="24"/>
          <w:szCs w:val="24"/>
          <w:lang w:eastAsia="es-ES"/>
        </w:rPr>
        <w:t>incertidumbre financiera.</w:t>
      </w:r>
      <w:r w:rsidRPr="00E03D08">
        <w:rPr>
          <w:rFonts w:ascii="Arial" w:hAnsi="Arial" w:cs="Arial"/>
          <w:sz w:val="24"/>
          <w:szCs w:val="24"/>
          <w:lang w:eastAsia="es-ES"/>
        </w:rPr>
        <w:t xml:space="preserve"> </w:t>
      </w:r>
      <w:r w:rsidRPr="00E03D08">
        <w:rPr>
          <w:rFonts w:ascii="Arial" w:hAnsi="Arial" w:cs="Arial"/>
          <w:sz w:val="24"/>
          <w:szCs w:val="24"/>
          <w:shd w:val="clear" w:color="auto" w:fill="FFFFFF"/>
        </w:rPr>
        <w:t>Moreno, 2018</w:t>
      </w:r>
      <w:r w:rsidR="00EF3913" w:rsidRPr="00E03D08">
        <w:rPr>
          <w:rFonts w:ascii="Arial" w:hAnsi="Arial" w:cs="Arial"/>
          <w:sz w:val="24"/>
          <w:szCs w:val="24"/>
          <w:shd w:val="clear" w:color="auto" w:fill="FFFFFF"/>
        </w:rPr>
        <w:t xml:space="preserve">, define la </w:t>
      </w:r>
      <w:r w:rsidR="00EF3913" w:rsidRPr="00E03D08">
        <w:rPr>
          <w:rFonts w:ascii="Arial" w:hAnsi="Arial" w:cs="Arial"/>
          <w:sz w:val="24"/>
          <w:szCs w:val="24"/>
          <w:shd w:val="clear" w:color="auto" w:fill="FFFFFF"/>
        </w:rPr>
        <w:lastRenderedPageBreak/>
        <w:t>incertidumbre como l</w:t>
      </w:r>
      <w:r w:rsidRPr="00E03D08">
        <w:rPr>
          <w:rFonts w:ascii="Arial" w:hAnsi="Arial" w:cs="Arial"/>
          <w:sz w:val="24"/>
          <w:szCs w:val="24"/>
          <w:shd w:val="clear" w:color="auto" w:fill="FFFFFF"/>
        </w:rPr>
        <w:t xml:space="preserve">a carencia o falta de certeza </w:t>
      </w:r>
      <w:r w:rsidR="00EF3913" w:rsidRPr="00E03D08">
        <w:rPr>
          <w:rFonts w:ascii="Arial" w:hAnsi="Arial" w:cs="Arial"/>
          <w:sz w:val="24"/>
          <w:szCs w:val="24"/>
          <w:shd w:val="clear" w:color="auto" w:fill="FFFFFF"/>
        </w:rPr>
        <w:t xml:space="preserve">que puede presentarse </w:t>
      </w:r>
      <w:r w:rsidRPr="00E03D08">
        <w:rPr>
          <w:rFonts w:ascii="Arial" w:hAnsi="Arial" w:cs="Arial"/>
          <w:sz w:val="24"/>
          <w:szCs w:val="24"/>
          <w:shd w:val="clear" w:color="auto" w:fill="FFFFFF"/>
        </w:rPr>
        <w:t>ante un evento</w:t>
      </w:r>
      <w:r w:rsidR="0086495C" w:rsidRPr="00E03D08">
        <w:rPr>
          <w:rFonts w:ascii="Arial" w:hAnsi="Arial" w:cs="Arial"/>
          <w:sz w:val="24"/>
          <w:szCs w:val="24"/>
        </w:rPr>
        <w:t xml:space="preserve"> </w:t>
      </w:r>
      <w:r w:rsidR="00EF3913" w:rsidRPr="00E03D08">
        <w:rPr>
          <w:rFonts w:ascii="Arial" w:hAnsi="Arial" w:cs="Arial"/>
          <w:sz w:val="24"/>
          <w:szCs w:val="24"/>
        </w:rPr>
        <w:t xml:space="preserve">o algo </w:t>
      </w:r>
      <w:r w:rsidRPr="00E03D08">
        <w:rPr>
          <w:rFonts w:ascii="Arial" w:hAnsi="Arial" w:cs="Arial"/>
          <w:sz w:val="24"/>
          <w:szCs w:val="24"/>
        </w:rPr>
        <w:t>que pueda</w:t>
      </w:r>
      <w:r w:rsidR="0086495C" w:rsidRPr="00E03D08">
        <w:rPr>
          <w:rFonts w:ascii="Arial" w:hAnsi="Arial" w:cs="Arial"/>
          <w:sz w:val="24"/>
          <w:szCs w:val="24"/>
        </w:rPr>
        <w:t xml:space="preserve"> </w:t>
      </w:r>
      <w:r w:rsidRPr="00E03D08">
        <w:rPr>
          <w:rFonts w:ascii="Arial" w:hAnsi="Arial" w:cs="Arial"/>
          <w:sz w:val="24"/>
          <w:szCs w:val="24"/>
        </w:rPr>
        <w:t>suceder</w:t>
      </w:r>
      <w:sdt>
        <w:sdtPr>
          <w:rPr>
            <w:rFonts w:ascii="Arial" w:hAnsi="Arial" w:cs="Arial"/>
            <w:sz w:val="24"/>
            <w:szCs w:val="24"/>
          </w:rPr>
          <w:id w:val="1888990204"/>
          <w:citation/>
        </w:sdtPr>
        <w:sdtEndPr/>
        <w:sdtContent>
          <w:r w:rsidRPr="00E03D08">
            <w:rPr>
              <w:rFonts w:ascii="Arial" w:hAnsi="Arial" w:cs="Arial"/>
              <w:sz w:val="24"/>
              <w:szCs w:val="24"/>
            </w:rPr>
            <w:fldChar w:fldCharType="begin"/>
          </w:r>
          <w:r w:rsidRPr="00E03D08">
            <w:rPr>
              <w:rFonts w:ascii="Arial" w:hAnsi="Arial" w:cs="Arial"/>
              <w:sz w:val="24"/>
              <w:szCs w:val="24"/>
            </w:rPr>
            <w:instrText xml:space="preserve">CITATION Mon \l 3082 </w:instrText>
          </w:r>
          <w:r w:rsidRPr="00E03D08">
            <w:rPr>
              <w:rFonts w:ascii="Arial" w:hAnsi="Arial" w:cs="Arial"/>
              <w:sz w:val="24"/>
              <w:szCs w:val="24"/>
            </w:rPr>
            <w:fldChar w:fldCharType="separate"/>
          </w:r>
          <w:r w:rsidRPr="00E03D08">
            <w:rPr>
              <w:rFonts w:ascii="Arial" w:hAnsi="Arial" w:cs="Arial"/>
              <w:noProof/>
              <w:sz w:val="24"/>
              <w:szCs w:val="24"/>
            </w:rPr>
            <w:t xml:space="preserve"> (Montero Moreno, 2018)</w:t>
          </w:r>
          <w:r w:rsidRPr="00E03D08">
            <w:rPr>
              <w:rFonts w:ascii="Arial" w:hAnsi="Arial" w:cs="Arial"/>
              <w:sz w:val="24"/>
              <w:szCs w:val="24"/>
            </w:rPr>
            <w:fldChar w:fldCharType="end"/>
          </w:r>
        </w:sdtContent>
      </w:sdt>
      <w:r w:rsidRPr="00E03D08">
        <w:rPr>
          <w:rFonts w:ascii="Arial" w:hAnsi="Arial" w:cs="Arial"/>
          <w:sz w:val="24"/>
          <w:szCs w:val="24"/>
        </w:rPr>
        <w:t>.</w:t>
      </w:r>
      <w:r w:rsidR="00EF3913" w:rsidRPr="00E03D08">
        <w:rPr>
          <w:rFonts w:ascii="Arial" w:hAnsi="Arial" w:cs="Arial"/>
          <w:sz w:val="24"/>
          <w:szCs w:val="24"/>
        </w:rPr>
        <w:t xml:space="preserve"> </w:t>
      </w:r>
      <w:r w:rsidRPr="00E03D08">
        <w:rPr>
          <w:rFonts w:ascii="Arial" w:hAnsi="Arial" w:cs="Arial"/>
          <w:sz w:val="24"/>
          <w:szCs w:val="24"/>
        </w:rPr>
        <w:t xml:space="preserve">El miedo es una constante en muchos, </w:t>
      </w:r>
      <w:r w:rsidR="00EF3913" w:rsidRPr="00E03D08">
        <w:rPr>
          <w:rFonts w:ascii="Arial" w:hAnsi="Arial" w:cs="Arial"/>
          <w:sz w:val="24"/>
          <w:szCs w:val="24"/>
        </w:rPr>
        <w:t>inquieta</w:t>
      </w:r>
      <w:r w:rsidR="0086495C" w:rsidRPr="00E03D08">
        <w:rPr>
          <w:rFonts w:ascii="Arial" w:hAnsi="Arial" w:cs="Arial"/>
          <w:sz w:val="24"/>
          <w:szCs w:val="24"/>
        </w:rPr>
        <w:t xml:space="preserve"> </w:t>
      </w:r>
      <w:r w:rsidR="00EF3913" w:rsidRPr="00E03D08">
        <w:rPr>
          <w:rFonts w:ascii="Arial" w:hAnsi="Arial" w:cs="Arial"/>
          <w:sz w:val="24"/>
          <w:szCs w:val="24"/>
        </w:rPr>
        <w:t xml:space="preserve">a muchos por ejemplo </w:t>
      </w:r>
      <w:r w:rsidRPr="00E03D08">
        <w:rPr>
          <w:rFonts w:ascii="Arial" w:hAnsi="Arial" w:cs="Arial"/>
          <w:sz w:val="24"/>
          <w:szCs w:val="24"/>
        </w:rPr>
        <w:t xml:space="preserve">contar con un </w:t>
      </w:r>
      <w:r w:rsidR="00EF3913" w:rsidRPr="00E03D08">
        <w:rPr>
          <w:rFonts w:ascii="Arial" w:hAnsi="Arial" w:cs="Arial"/>
          <w:sz w:val="24"/>
          <w:szCs w:val="24"/>
        </w:rPr>
        <w:t xml:space="preserve">buen </w:t>
      </w:r>
      <w:r w:rsidRPr="00E03D08">
        <w:rPr>
          <w:rFonts w:ascii="Arial" w:hAnsi="Arial" w:cs="Arial"/>
          <w:sz w:val="24"/>
          <w:szCs w:val="24"/>
        </w:rPr>
        <w:t>empleo, que los ingresos sean suficientes</w:t>
      </w:r>
      <w:r w:rsidR="00EF3913" w:rsidRPr="00E03D08">
        <w:rPr>
          <w:rFonts w:ascii="Arial" w:hAnsi="Arial" w:cs="Arial"/>
          <w:sz w:val="24"/>
          <w:szCs w:val="24"/>
        </w:rPr>
        <w:t>,</w:t>
      </w:r>
      <w:r w:rsidRPr="00E03D08">
        <w:rPr>
          <w:rFonts w:ascii="Arial" w:hAnsi="Arial" w:cs="Arial"/>
          <w:sz w:val="24"/>
          <w:szCs w:val="24"/>
        </w:rPr>
        <w:t xml:space="preserve"> </w:t>
      </w:r>
      <w:r w:rsidR="00EF3913" w:rsidRPr="00E03D08">
        <w:rPr>
          <w:rFonts w:ascii="Arial" w:hAnsi="Arial" w:cs="Arial"/>
          <w:sz w:val="24"/>
          <w:szCs w:val="24"/>
        </w:rPr>
        <w:t>pues</w:t>
      </w:r>
      <w:r w:rsidRPr="00E03D08">
        <w:rPr>
          <w:rFonts w:ascii="Arial" w:hAnsi="Arial" w:cs="Arial"/>
          <w:sz w:val="24"/>
          <w:szCs w:val="24"/>
        </w:rPr>
        <w:t xml:space="preserve"> </w:t>
      </w:r>
      <w:r w:rsidR="00EF3913" w:rsidRPr="00E03D08">
        <w:rPr>
          <w:rFonts w:ascii="Arial" w:hAnsi="Arial" w:cs="Arial"/>
          <w:sz w:val="24"/>
          <w:szCs w:val="24"/>
        </w:rPr>
        <w:t>el dinero es necesario para a</w:t>
      </w:r>
      <w:r w:rsidRPr="00E03D08">
        <w:rPr>
          <w:rFonts w:ascii="Arial" w:hAnsi="Arial" w:cs="Arial"/>
          <w:sz w:val="24"/>
          <w:szCs w:val="24"/>
        </w:rPr>
        <w:t xml:space="preserve">tender las </w:t>
      </w:r>
      <w:r w:rsidRPr="00E03D08">
        <w:rPr>
          <w:rFonts w:ascii="Arial" w:hAnsi="Arial" w:cs="Arial"/>
          <w:sz w:val="24"/>
          <w:szCs w:val="24"/>
          <w:shd w:val="clear" w:color="auto" w:fill="FFFFFF"/>
        </w:rPr>
        <w:t xml:space="preserve">necesidades más inmediatas </w:t>
      </w:r>
      <w:sdt>
        <w:sdtPr>
          <w:rPr>
            <w:rFonts w:ascii="Arial" w:hAnsi="Arial" w:cs="Arial"/>
            <w:sz w:val="24"/>
            <w:szCs w:val="24"/>
            <w:shd w:val="clear" w:color="auto" w:fill="FFFFFF"/>
          </w:rPr>
          <w:id w:val="537246243"/>
          <w:citation/>
        </w:sdtPr>
        <w:sdtEndPr/>
        <w:sdtContent>
          <w:r w:rsidRPr="00E03D08">
            <w:rPr>
              <w:rFonts w:ascii="Arial" w:hAnsi="Arial" w:cs="Arial"/>
              <w:sz w:val="24"/>
              <w:szCs w:val="24"/>
              <w:shd w:val="clear" w:color="auto" w:fill="FFFFFF"/>
            </w:rPr>
            <w:fldChar w:fldCharType="begin"/>
          </w:r>
          <w:r w:rsidRPr="00E03D08">
            <w:rPr>
              <w:rFonts w:ascii="Arial" w:hAnsi="Arial" w:cs="Arial"/>
              <w:sz w:val="24"/>
              <w:szCs w:val="24"/>
              <w:shd w:val="clear" w:color="auto" w:fill="FFFFFF"/>
            </w:rPr>
            <w:instrText xml:space="preserve"> CITATION Lem19 \l 3082 </w:instrText>
          </w:r>
          <w:r w:rsidRPr="00E03D08">
            <w:rPr>
              <w:rFonts w:ascii="Arial" w:hAnsi="Arial" w:cs="Arial"/>
              <w:sz w:val="24"/>
              <w:szCs w:val="24"/>
              <w:shd w:val="clear" w:color="auto" w:fill="FFFFFF"/>
            </w:rPr>
            <w:fldChar w:fldCharType="separate"/>
          </w:r>
          <w:r w:rsidRPr="00E03D08">
            <w:rPr>
              <w:rFonts w:ascii="Arial" w:hAnsi="Arial" w:cs="Arial"/>
              <w:noProof/>
              <w:sz w:val="24"/>
              <w:szCs w:val="24"/>
              <w:shd w:val="clear" w:color="auto" w:fill="FFFFFF"/>
            </w:rPr>
            <w:t>(Lembert Pimienta &amp; García de Guémez, 2019)</w:t>
          </w:r>
          <w:r w:rsidRPr="00E03D08">
            <w:rPr>
              <w:rFonts w:ascii="Arial" w:hAnsi="Arial" w:cs="Arial"/>
              <w:sz w:val="24"/>
              <w:szCs w:val="24"/>
              <w:shd w:val="clear" w:color="auto" w:fill="FFFFFF"/>
            </w:rPr>
            <w:fldChar w:fldCharType="end"/>
          </w:r>
        </w:sdtContent>
      </w:sdt>
      <w:r w:rsidRPr="00E03D08">
        <w:rPr>
          <w:rFonts w:ascii="Arial" w:hAnsi="Arial" w:cs="Arial"/>
          <w:sz w:val="24"/>
          <w:szCs w:val="24"/>
          <w:shd w:val="clear" w:color="auto" w:fill="FFFFFF"/>
        </w:rPr>
        <w:t>. </w:t>
      </w:r>
    </w:p>
    <w:p w:rsidR="00973FE7" w:rsidRPr="00E03D08" w:rsidRDefault="00973FE7" w:rsidP="00E03D08">
      <w:pPr>
        <w:spacing w:after="0" w:line="240" w:lineRule="auto"/>
        <w:jc w:val="both"/>
        <w:rPr>
          <w:rFonts w:ascii="Arial" w:hAnsi="Arial" w:cs="Arial"/>
          <w:sz w:val="24"/>
          <w:szCs w:val="24"/>
          <w:shd w:val="clear" w:color="auto" w:fill="FFFFFF"/>
        </w:rPr>
      </w:pPr>
    </w:p>
    <w:p w:rsidR="00C5768B" w:rsidRPr="00E03D08" w:rsidRDefault="00973FE7" w:rsidP="00E03D08">
      <w:pPr>
        <w:spacing w:after="0" w:line="240" w:lineRule="auto"/>
        <w:jc w:val="both"/>
        <w:rPr>
          <w:rFonts w:ascii="Arial" w:hAnsi="Arial" w:cs="Arial"/>
          <w:color w:val="000000"/>
          <w:sz w:val="24"/>
          <w:szCs w:val="24"/>
          <w:shd w:val="clear" w:color="auto" w:fill="FFFFFF"/>
        </w:rPr>
      </w:pPr>
      <w:r w:rsidRPr="00E03D08">
        <w:rPr>
          <w:rFonts w:ascii="Arial" w:hAnsi="Arial" w:cs="Arial"/>
          <w:color w:val="000000"/>
          <w:sz w:val="24"/>
          <w:szCs w:val="24"/>
          <w:shd w:val="clear" w:color="auto" w:fill="FFFFFF"/>
        </w:rPr>
        <w:t xml:space="preserve">En </w:t>
      </w:r>
      <w:proofErr w:type="spellStart"/>
      <w:r w:rsidRPr="00E03D08">
        <w:rPr>
          <w:rFonts w:ascii="Arial" w:hAnsi="Arial" w:cs="Arial"/>
          <w:color w:val="000000"/>
          <w:sz w:val="24"/>
          <w:szCs w:val="24"/>
          <w:shd w:val="clear" w:color="auto" w:fill="FFFFFF"/>
        </w:rPr>
        <w:t>Kiyosaki</w:t>
      </w:r>
      <w:proofErr w:type="spellEnd"/>
      <w:r w:rsidRPr="00E03D08">
        <w:rPr>
          <w:rFonts w:ascii="Arial" w:hAnsi="Arial" w:cs="Arial"/>
          <w:color w:val="000000"/>
          <w:sz w:val="24"/>
          <w:szCs w:val="24"/>
          <w:shd w:val="clear" w:color="auto" w:fill="FFFFFF"/>
        </w:rPr>
        <w:t xml:space="preserve"> 201</w:t>
      </w:r>
      <w:r w:rsidR="000E2012" w:rsidRPr="00E03D08">
        <w:rPr>
          <w:rFonts w:ascii="Arial" w:hAnsi="Arial" w:cs="Arial"/>
          <w:color w:val="000000"/>
          <w:sz w:val="24"/>
          <w:szCs w:val="24"/>
          <w:shd w:val="clear" w:color="auto" w:fill="FFFFFF"/>
        </w:rPr>
        <w:t>9</w:t>
      </w:r>
      <w:r w:rsidRPr="00E03D08">
        <w:rPr>
          <w:rFonts w:ascii="Arial" w:hAnsi="Arial" w:cs="Arial"/>
          <w:color w:val="000000"/>
          <w:sz w:val="24"/>
          <w:szCs w:val="24"/>
          <w:shd w:val="clear" w:color="auto" w:fill="FFFFFF"/>
        </w:rPr>
        <w:t xml:space="preserve"> </w:t>
      </w:r>
      <w:r w:rsidRPr="00E03D08">
        <w:rPr>
          <w:rFonts w:ascii="Arial" w:hAnsi="Arial" w:cs="Arial"/>
          <w:color w:val="000000"/>
          <w:sz w:val="24"/>
          <w:szCs w:val="24"/>
          <w:shd w:val="clear" w:color="auto" w:fill="FFFFFF"/>
        </w:rPr>
        <w:t xml:space="preserve">expone como las </w:t>
      </w:r>
      <w:r w:rsidR="009258A5" w:rsidRPr="00E03D08">
        <w:rPr>
          <w:rFonts w:ascii="Arial" w:hAnsi="Arial" w:cs="Arial"/>
          <w:color w:val="000000"/>
          <w:sz w:val="24"/>
          <w:szCs w:val="24"/>
          <w:shd w:val="clear" w:color="auto" w:fill="FFFFFF"/>
        </w:rPr>
        <w:t xml:space="preserve">necesidades de </w:t>
      </w:r>
      <w:r w:rsidRPr="00E03D08">
        <w:rPr>
          <w:rFonts w:ascii="Arial" w:hAnsi="Arial" w:cs="Arial"/>
          <w:color w:val="000000"/>
          <w:sz w:val="24"/>
          <w:szCs w:val="24"/>
          <w:shd w:val="clear" w:color="auto" w:fill="FFFFFF"/>
        </w:rPr>
        <w:t>ingresos no se</w:t>
      </w:r>
      <w:r w:rsidR="0086495C" w:rsidRPr="00E03D08">
        <w:rPr>
          <w:rFonts w:ascii="Arial" w:hAnsi="Arial" w:cs="Arial"/>
          <w:color w:val="000000"/>
          <w:sz w:val="24"/>
          <w:szCs w:val="24"/>
          <w:shd w:val="clear" w:color="auto" w:fill="FFFFFF"/>
        </w:rPr>
        <w:t xml:space="preserve"> </w:t>
      </w:r>
      <w:r w:rsidR="009258A5" w:rsidRPr="00E03D08">
        <w:rPr>
          <w:rFonts w:ascii="Arial" w:hAnsi="Arial" w:cs="Arial"/>
          <w:color w:val="000000"/>
          <w:sz w:val="24"/>
          <w:szCs w:val="24"/>
          <w:shd w:val="clear" w:color="auto" w:fill="FFFFFF"/>
        </w:rPr>
        <w:t>solucionan</w:t>
      </w:r>
      <w:r w:rsidR="0086495C" w:rsidRPr="00E03D08">
        <w:rPr>
          <w:rFonts w:ascii="Arial" w:hAnsi="Arial" w:cs="Arial"/>
          <w:color w:val="000000"/>
          <w:sz w:val="24"/>
          <w:szCs w:val="24"/>
          <w:shd w:val="clear" w:color="auto" w:fill="FFFFFF"/>
        </w:rPr>
        <w:t xml:space="preserve"> </w:t>
      </w:r>
      <w:r w:rsidRPr="00E03D08">
        <w:rPr>
          <w:rFonts w:ascii="Arial" w:hAnsi="Arial" w:cs="Arial"/>
          <w:color w:val="000000"/>
          <w:sz w:val="24"/>
          <w:szCs w:val="24"/>
          <w:shd w:val="clear" w:color="auto" w:fill="FFFFFF"/>
        </w:rPr>
        <w:t>con más</w:t>
      </w:r>
      <w:r w:rsidR="0086495C" w:rsidRPr="00E03D08">
        <w:rPr>
          <w:rFonts w:ascii="Arial" w:hAnsi="Arial" w:cs="Arial"/>
          <w:color w:val="000000"/>
          <w:sz w:val="24"/>
          <w:szCs w:val="24"/>
          <w:shd w:val="clear" w:color="auto" w:fill="FFFFFF"/>
        </w:rPr>
        <w:t xml:space="preserve"> </w:t>
      </w:r>
      <w:r w:rsidRPr="00E03D08">
        <w:rPr>
          <w:rFonts w:ascii="Arial" w:hAnsi="Arial" w:cs="Arial"/>
          <w:color w:val="000000"/>
          <w:sz w:val="24"/>
          <w:szCs w:val="24"/>
          <w:shd w:val="clear" w:color="auto" w:fill="FFFFFF"/>
        </w:rPr>
        <w:t>dinero</w:t>
      </w:r>
      <w:r w:rsidR="009258A5" w:rsidRPr="00E03D08">
        <w:rPr>
          <w:rFonts w:ascii="Arial" w:hAnsi="Arial" w:cs="Arial"/>
          <w:color w:val="000000"/>
          <w:sz w:val="24"/>
          <w:szCs w:val="24"/>
          <w:shd w:val="clear" w:color="auto" w:fill="FFFFFF"/>
        </w:rPr>
        <w:t>, ejemplo en un préstamo, sino que</w:t>
      </w:r>
      <w:r w:rsidR="0086495C" w:rsidRPr="00E03D08">
        <w:rPr>
          <w:rFonts w:ascii="Arial" w:hAnsi="Arial" w:cs="Arial"/>
          <w:color w:val="000000"/>
          <w:sz w:val="24"/>
          <w:szCs w:val="24"/>
          <w:shd w:val="clear" w:color="auto" w:fill="FFFFFF"/>
        </w:rPr>
        <w:t xml:space="preserve"> </w:t>
      </w:r>
      <w:r w:rsidR="009258A5" w:rsidRPr="00E03D08">
        <w:rPr>
          <w:rFonts w:ascii="Arial" w:hAnsi="Arial" w:cs="Arial"/>
          <w:color w:val="000000"/>
          <w:sz w:val="24"/>
          <w:szCs w:val="24"/>
          <w:shd w:val="clear" w:color="auto" w:fill="FFFFFF"/>
        </w:rPr>
        <w:t>se solucionan</w:t>
      </w:r>
      <w:r w:rsidR="0086495C" w:rsidRPr="00E03D08">
        <w:rPr>
          <w:rFonts w:ascii="Arial" w:hAnsi="Arial" w:cs="Arial"/>
          <w:color w:val="000000"/>
          <w:sz w:val="24"/>
          <w:szCs w:val="24"/>
          <w:shd w:val="clear" w:color="auto" w:fill="FFFFFF"/>
        </w:rPr>
        <w:t xml:space="preserve"> </w:t>
      </w:r>
      <w:r w:rsidR="009258A5" w:rsidRPr="00E03D08">
        <w:rPr>
          <w:rFonts w:ascii="Arial" w:hAnsi="Arial" w:cs="Arial"/>
          <w:color w:val="000000"/>
          <w:sz w:val="24"/>
          <w:szCs w:val="24"/>
          <w:shd w:val="clear" w:color="auto" w:fill="FFFFFF"/>
        </w:rPr>
        <w:t>administrando bien el que se tiene, es decir con</w:t>
      </w:r>
      <w:r w:rsidRPr="00E03D08">
        <w:rPr>
          <w:rFonts w:ascii="Arial" w:hAnsi="Arial" w:cs="Arial"/>
          <w:color w:val="000000"/>
          <w:sz w:val="24"/>
          <w:szCs w:val="24"/>
          <w:shd w:val="clear" w:color="auto" w:fill="FFFFFF"/>
        </w:rPr>
        <w:t xml:space="preserve"> educación e inteligencia financiera, </w:t>
      </w:r>
      <w:r w:rsidR="009258A5" w:rsidRPr="00E03D08">
        <w:rPr>
          <w:rFonts w:ascii="Arial" w:hAnsi="Arial" w:cs="Arial"/>
          <w:color w:val="000000"/>
          <w:sz w:val="24"/>
          <w:szCs w:val="24"/>
          <w:shd w:val="clear" w:color="auto" w:fill="FFFFFF"/>
        </w:rPr>
        <w:t>la cual se</w:t>
      </w:r>
      <w:r w:rsidRPr="00E03D08">
        <w:rPr>
          <w:rFonts w:ascii="Arial" w:hAnsi="Arial" w:cs="Arial"/>
          <w:color w:val="000000"/>
          <w:sz w:val="24"/>
          <w:szCs w:val="24"/>
          <w:shd w:val="clear" w:color="auto" w:fill="FFFFFF"/>
        </w:rPr>
        <w:t xml:space="preserve"> </w:t>
      </w:r>
      <w:r w:rsidR="009258A5" w:rsidRPr="00E03D08">
        <w:rPr>
          <w:rFonts w:ascii="Arial" w:hAnsi="Arial" w:cs="Arial"/>
          <w:color w:val="000000"/>
          <w:sz w:val="24"/>
          <w:szCs w:val="24"/>
          <w:shd w:val="clear" w:color="auto" w:fill="FFFFFF"/>
        </w:rPr>
        <w:t xml:space="preserve">establece </w:t>
      </w:r>
      <w:r w:rsidRPr="00E03D08">
        <w:rPr>
          <w:rFonts w:ascii="Arial" w:hAnsi="Arial" w:cs="Arial"/>
          <w:color w:val="000000"/>
          <w:sz w:val="24"/>
          <w:szCs w:val="24"/>
          <w:shd w:val="clear" w:color="auto" w:fill="FFFFFF"/>
        </w:rPr>
        <w:t xml:space="preserve">como </w:t>
      </w:r>
      <w:r w:rsidR="009258A5" w:rsidRPr="00E03D08">
        <w:rPr>
          <w:rFonts w:ascii="Arial" w:hAnsi="Arial" w:cs="Arial"/>
          <w:color w:val="000000"/>
          <w:sz w:val="24"/>
          <w:szCs w:val="24"/>
          <w:shd w:val="clear" w:color="auto" w:fill="FFFFFF"/>
        </w:rPr>
        <w:t>el conjunto de saberes</w:t>
      </w:r>
      <w:r w:rsidRPr="00E03D08">
        <w:rPr>
          <w:rFonts w:ascii="Arial" w:hAnsi="Arial" w:cs="Arial"/>
          <w:color w:val="000000"/>
          <w:sz w:val="24"/>
          <w:szCs w:val="24"/>
          <w:shd w:val="clear" w:color="auto" w:fill="FFFFFF"/>
        </w:rPr>
        <w:t xml:space="preserve">, </w:t>
      </w:r>
      <w:r w:rsidR="009258A5" w:rsidRPr="00E03D08">
        <w:rPr>
          <w:rFonts w:ascii="Arial" w:hAnsi="Arial" w:cs="Arial"/>
          <w:color w:val="000000"/>
          <w:sz w:val="24"/>
          <w:szCs w:val="24"/>
          <w:shd w:val="clear" w:color="auto" w:fill="FFFFFF"/>
        </w:rPr>
        <w:t>capacidades</w:t>
      </w:r>
      <w:r w:rsidRPr="00E03D08">
        <w:rPr>
          <w:rFonts w:ascii="Arial" w:hAnsi="Arial" w:cs="Arial"/>
          <w:color w:val="000000"/>
          <w:sz w:val="24"/>
          <w:szCs w:val="24"/>
          <w:shd w:val="clear" w:color="auto" w:fill="FFFFFF"/>
        </w:rPr>
        <w:t xml:space="preserve"> </w:t>
      </w:r>
      <w:r w:rsidR="009258A5" w:rsidRPr="00E03D08">
        <w:rPr>
          <w:rFonts w:ascii="Arial" w:hAnsi="Arial" w:cs="Arial"/>
          <w:color w:val="000000"/>
          <w:sz w:val="24"/>
          <w:szCs w:val="24"/>
          <w:shd w:val="clear" w:color="auto" w:fill="FFFFFF"/>
        </w:rPr>
        <w:t xml:space="preserve">y experiencias con </w:t>
      </w:r>
      <w:r w:rsidR="0086495C" w:rsidRPr="00E03D08">
        <w:rPr>
          <w:rFonts w:ascii="Arial" w:hAnsi="Arial" w:cs="Arial"/>
          <w:color w:val="000000"/>
          <w:sz w:val="24"/>
          <w:szCs w:val="24"/>
          <w:shd w:val="clear" w:color="auto" w:fill="FFFFFF"/>
        </w:rPr>
        <w:t>que se</w:t>
      </w:r>
      <w:r w:rsidR="009258A5" w:rsidRPr="00E03D08">
        <w:rPr>
          <w:rFonts w:ascii="Arial" w:hAnsi="Arial" w:cs="Arial"/>
          <w:color w:val="000000"/>
          <w:sz w:val="24"/>
          <w:szCs w:val="24"/>
          <w:shd w:val="clear" w:color="auto" w:fill="FFFFFF"/>
        </w:rPr>
        <w:t xml:space="preserve"> cuenta para solucionar un </w:t>
      </w:r>
      <w:r w:rsidRPr="00E03D08">
        <w:rPr>
          <w:rFonts w:ascii="Arial" w:hAnsi="Arial" w:cs="Arial"/>
          <w:color w:val="000000"/>
          <w:sz w:val="24"/>
          <w:szCs w:val="24"/>
          <w:shd w:val="clear" w:color="auto" w:fill="FFFFFF"/>
        </w:rPr>
        <w:t>asunto</w:t>
      </w:r>
      <w:r w:rsidR="009258A5" w:rsidRPr="00E03D08">
        <w:rPr>
          <w:rFonts w:ascii="Arial" w:hAnsi="Arial" w:cs="Arial"/>
          <w:color w:val="000000"/>
          <w:sz w:val="24"/>
          <w:szCs w:val="24"/>
          <w:shd w:val="clear" w:color="auto" w:fill="FFFFFF"/>
        </w:rPr>
        <w:t xml:space="preserve"> que</w:t>
      </w:r>
      <w:r w:rsidRPr="00E03D08">
        <w:rPr>
          <w:rFonts w:ascii="Arial" w:hAnsi="Arial" w:cs="Arial"/>
          <w:color w:val="000000"/>
          <w:sz w:val="24"/>
          <w:szCs w:val="24"/>
          <w:shd w:val="clear" w:color="auto" w:fill="FFFFFF"/>
        </w:rPr>
        <w:t xml:space="preserve"> manejo adecuado de los recursos financieros </w:t>
      </w:r>
      <w:r w:rsidR="009258A5" w:rsidRPr="00E03D08">
        <w:rPr>
          <w:rFonts w:ascii="Arial" w:hAnsi="Arial" w:cs="Arial"/>
          <w:color w:val="000000"/>
          <w:sz w:val="24"/>
          <w:szCs w:val="24"/>
          <w:shd w:val="clear" w:color="auto" w:fill="FFFFFF"/>
        </w:rPr>
        <w:t>exige</w:t>
      </w:r>
      <w:r w:rsidRPr="00E03D08">
        <w:rPr>
          <w:rFonts w:ascii="Arial" w:hAnsi="Arial" w:cs="Arial"/>
          <w:color w:val="000000"/>
          <w:sz w:val="24"/>
          <w:szCs w:val="24"/>
          <w:shd w:val="clear" w:color="auto" w:fill="FFFFFF"/>
        </w:rPr>
        <w:t xml:space="preserve"> </w:t>
      </w:r>
      <w:sdt>
        <w:sdtPr>
          <w:rPr>
            <w:rFonts w:ascii="Arial" w:hAnsi="Arial" w:cs="Arial"/>
            <w:color w:val="000000"/>
            <w:sz w:val="24"/>
            <w:szCs w:val="24"/>
            <w:shd w:val="clear" w:color="auto" w:fill="FFFFFF"/>
          </w:rPr>
          <w:id w:val="-810949041"/>
          <w:citation/>
        </w:sdtPr>
        <w:sdtContent>
          <w:r w:rsidR="000E2012" w:rsidRPr="00E03D08">
            <w:rPr>
              <w:rFonts w:ascii="Arial" w:hAnsi="Arial" w:cs="Arial"/>
              <w:color w:val="000000"/>
              <w:sz w:val="24"/>
              <w:szCs w:val="24"/>
              <w:shd w:val="clear" w:color="auto" w:fill="FFFFFF"/>
            </w:rPr>
            <w:fldChar w:fldCharType="begin"/>
          </w:r>
          <w:r w:rsidR="000E2012" w:rsidRPr="00E03D08">
            <w:rPr>
              <w:rFonts w:ascii="Arial" w:hAnsi="Arial" w:cs="Arial"/>
              <w:color w:val="000000"/>
              <w:sz w:val="24"/>
              <w:szCs w:val="24"/>
              <w:shd w:val="clear" w:color="auto" w:fill="FFFFFF"/>
            </w:rPr>
            <w:instrText xml:space="preserve"> CITATION Rob17 \l 3082 </w:instrText>
          </w:r>
          <w:r w:rsidR="000E2012" w:rsidRPr="00E03D08">
            <w:rPr>
              <w:rFonts w:ascii="Arial" w:hAnsi="Arial" w:cs="Arial"/>
              <w:color w:val="000000"/>
              <w:sz w:val="24"/>
              <w:szCs w:val="24"/>
              <w:shd w:val="clear" w:color="auto" w:fill="FFFFFF"/>
            </w:rPr>
            <w:fldChar w:fldCharType="separate"/>
          </w:r>
          <w:r w:rsidR="000E2012" w:rsidRPr="00E03D08">
            <w:rPr>
              <w:rFonts w:ascii="Arial" w:hAnsi="Arial" w:cs="Arial"/>
              <w:noProof/>
              <w:color w:val="000000"/>
              <w:sz w:val="24"/>
              <w:szCs w:val="24"/>
              <w:shd w:val="clear" w:color="auto" w:fill="FFFFFF"/>
            </w:rPr>
            <w:t>(Kiyosaki, 2019)</w:t>
          </w:r>
          <w:r w:rsidR="000E2012" w:rsidRPr="00E03D08">
            <w:rPr>
              <w:rFonts w:ascii="Arial" w:hAnsi="Arial" w:cs="Arial"/>
              <w:color w:val="000000"/>
              <w:sz w:val="24"/>
              <w:szCs w:val="24"/>
              <w:shd w:val="clear" w:color="auto" w:fill="FFFFFF"/>
            </w:rPr>
            <w:fldChar w:fldCharType="end"/>
          </w:r>
        </w:sdtContent>
      </w:sdt>
      <w:r w:rsidR="008D57B9" w:rsidRPr="00E03D08">
        <w:rPr>
          <w:rFonts w:ascii="Arial" w:hAnsi="Arial" w:cs="Arial"/>
          <w:color w:val="000000"/>
          <w:sz w:val="24"/>
          <w:szCs w:val="24"/>
          <w:shd w:val="clear" w:color="auto" w:fill="FFFFFF"/>
        </w:rPr>
        <w:t>.</w:t>
      </w:r>
    </w:p>
    <w:p w:rsidR="008D57B9" w:rsidRPr="00E03D08" w:rsidRDefault="008D57B9" w:rsidP="00E03D08">
      <w:pPr>
        <w:spacing w:after="0" w:line="240" w:lineRule="auto"/>
        <w:jc w:val="both"/>
        <w:rPr>
          <w:rFonts w:ascii="Arial" w:hAnsi="Arial" w:cs="Arial"/>
          <w:color w:val="000000"/>
          <w:sz w:val="24"/>
          <w:szCs w:val="24"/>
          <w:shd w:val="clear" w:color="auto" w:fill="FFFFFF"/>
        </w:rPr>
      </w:pPr>
    </w:p>
    <w:p w:rsidR="0022305F" w:rsidRPr="00E03D08" w:rsidRDefault="00C5768B" w:rsidP="00E03D08">
      <w:pPr>
        <w:shd w:val="clear" w:color="auto" w:fill="FFFFFF"/>
        <w:spacing w:before="48" w:after="96" w:line="240" w:lineRule="auto"/>
        <w:jc w:val="both"/>
        <w:rPr>
          <w:rFonts w:ascii="Arial" w:eastAsia="Times New Roman" w:hAnsi="Arial" w:cs="Arial"/>
          <w:color w:val="000000"/>
          <w:sz w:val="24"/>
          <w:szCs w:val="24"/>
          <w:lang w:eastAsia="es-ES"/>
        </w:rPr>
      </w:pPr>
      <w:r w:rsidRPr="00E03D08">
        <w:rPr>
          <w:rFonts w:ascii="Arial" w:eastAsia="Times New Roman" w:hAnsi="Arial" w:cs="Arial"/>
          <w:color w:val="000000"/>
          <w:sz w:val="24"/>
          <w:szCs w:val="24"/>
          <w:lang w:eastAsia="es-ES"/>
        </w:rPr>
        <w:t>El temor de no contar con los ingresos necesarios y la</w:t>
      </w:r>
      <w:r w:rsidRPr="00C5768B">
        <w:rPr>
          <w:rFonts w:ascii="Arial" w:eastAsia="Times New Roman" w:hAnsi="Arial" w:cs="Arial"/>
          <w:color w:val="000000"/>
          <w:sz w:val="24"/>
          <w:szCs w:val="24"/>
          <w:lang w:eastAsia="es-ES"/>
        </w:rPr>
        <w:t xml:space="preserve"> </w:t>
      </w:r>
      <w:r w:rsidRPr="00E03D08">
        <w:rPr>
          <w:rFonts w:ascii="Arial" w:eastAsia="Times New Roman" w:hAnsi="Arial" w:cs="Arial"/>
          <w:color w:val="000000"/>
          <w:sz w:val="24"/>
          <w:szCs w:val="24"/>
          <w:lang w:eastAsia="es-ES"/>
        </w:rPr>
        <w:t>imposibilidad</w:t>
      </w:r>
      <w:r w:rsidRPr="00C5768B">
        <w:rPr>
          <w:rFonts w:ascii="Arial" w:eastAsia="Times New Roman" w:hAnsi="Arial" w:cs="Arial"/>
          <w:color w:val="000000"/>
          <w:sz w:val="24"/>
          <w:szCs w:val="24"/>
          <w:lang w:eastAsia="es-ES"/>
        </w:rPr>
        <w:t xml:space="preserve"> </w:t>
      </w:r>
      <w:r w:rsidRPr="00E03D08">
        <w:rPr>
          <w:rFonts w:ascii="Arial" w:eastAsia="Times New Roman" w:hAnsi="Arial" w:cs="Arial"/>
          <w:color w:val="000000"/>
          <w:sz w:val="24"/>
          <w:szCs w:val="24"/>
          <w:lang w:eastAsia="es-ES"/>
        </w:rPr>
        <w:t>de no poder crear</w:t>
      </w:r>
      <w:r w:rsidRPr="00C5768B">
        <w:rPr>
          <w:rFonts w:ascii="Arial" w:eastAsia="Times New Roman" w:hAnsi="Arial" w:cs="Arial"/>
          <w:color w:val="000000"/>
          <w:sz w:val="24"/>
          <w:szCs w:val="24"/>
          <w:lang w:eastAsia="es-ES"/>
        </w:rPr>
        <w:t xml:space="preserve"> </w:t>
      </w:r>
      <w:r w:rsidRPr="00E03D08">
        <w:rPr>
          <w:rFonts w:ascii="Arial" w:eastAsia="Times New Roman" w:hAnsi="Arial" w:cs="Arial"/>
          <w:color w:val="000000"/>
          <w:sz w:val="24"/>
          <w:szCs w:val="24"/>
          <w:lang w:eastAsia="es-ES"/>
        </w:rPr>
        <w:t xml:space="preserve">más </w:t>
      </w:r>
      <w:r w:rsidRPr="00C5768B">
        <w:rPr>
          <w:rFonts w:ascii="Arial" w:eastAsia="Times New Roman" w:hAnsi="Arial" w:cs="Arial"/>
          <w:color w:val="000000"/>
          <w:sz w:val="24"/>
          <w:szCs w:val="24"/>
          <w:lang w:eastAsia="es-ES"/>
        </w:rPr>
        <w:t xml:space="preserve">dinero </w:t>
      </w:r>
      <w:r w:rsidRPr="00E03D08">
        <w:rPr>
          <w:rFonts w:ascii="Arial" w:eastAsia="Times New Roman" w:hAnsi="Arial" w:cs="Arial"/>
          <w:color w:val="000000"/>
          <w:sz w:val="24"/>
          <w:szCs w:val="24"/>
          <w:lang w:eastAsia="es-ES"/>
        </w:rPr>
        <w:t>sobresalta</w:t>
      </w:r>
      <w:r w:rsidRPr="00C5768B">
        <w:rPr>
          <w:rFonts w:ascii="Arial" w:eastAsia="Times New Roman" w:hAnsi="Arial" w:cs="Arial"/>
          <w:color w:val="000000"/>
          <w:sz w:val="24"/>
          <w:szCs w:val="24"/>
          <w:lang w:eastAsia="es-ES"/>
        </w:rPr>
        <w:t xml:space="preserve"> </w:t>
      </w:r>
      <w:r w:rsidRPr="00E03D08">
        <w:rPr>
          <w:rFonts w:ascii="Arial" w:eastAsia="Times New Roman" w:hAnsi="Arial" w:cs="Arial"/>
          <w:color w:val="000000"/>
          <w:sz w:val="24"/>
          <w:szCs w:val="24"/>
          <w:lang w:eastAsia="es-ES"/>
        </w:rPr>
        <w:t>al individuo</w:t>
      </w:r>
      <w:r w:rsidRPr="00C5768B">
        <w:rPr>
          <w:rFonts w:ascii="Arial" w:eastAsia="Times New Roman" w:hAnsi="Arial" w:cs="Arial"/>
          <w:color w:val="000000"/>
          <w:sz w:val="24"/>
          <w:szCs w:val="24"/>
          <w:lang w:eastAsia="es-ES"/>
        </w:rPr>
        <w:t xml:space="preserve">, </w:t>
      </w:r>
      <w:r w:rsidRPr="00E03D08">
        <w:rPr>
          <w:rFonts w:ascii="Arial" w:eastAsia="Times New Roman" w:hAnsi="Arial" w:cs="Arial"/>
          <w:color w:val="000000"/>
          <w:sz w:val="24"/>
          <w:szCs w:val="24"/>
          <w:lang w:eastAsia="es-ES"/>
        </w:rPr>
        <w:t>y</w:t>
      </w:r>
      <w:r w:rsidR="0086495C" w:rsidRPr="00E03D08">
        <w:rPr>
          <w:rFonts w:ascii="Arial" w:eastAsia="Times New Roman" w:hAnsi="Arial" w:cs="Arial"/>
          <w:color w:val="000000"/>
          <w:sz w:val="24"/>
          <w:szCs w:val="24"/>
          <w:lang w:eastAsia="es-ES"/>
        </w:rPr>
        <w:t xml:space="preserve"> </w:t>
      </w:r>
      <w:r w:rsidRPr="00E03D08">
        <w:rPr>
          <w:rFonts w:ascii="Arial" w:eastAsia="Times New Roman" w:hAnsi="Arial" w:cs="Arial"/>
          <w:color w:val="000000"/>
          <w:sz w:val="24"/>
          <w:szCs w:val="24"/>
          <w:lang w:eastAsia="es-ES"/>
        </w:rPr>
        <w:t xml:space="preserve">mucho más </w:t>
      </w:r>
      <w:r w:rsidRPr="00C5768B">
        <w:rPr>
          <w:rFonts w:ascii="Arial" w:eastAsia="Times New Roman" w:hAnsi="Arial" w:cs="Arial"/>
          <w:color w:val="000000"/>
          <w:sz w:val="24"/>
          <w:szCs w:val="24"/>
          <w:lang w:eastAsia="es-ES"/>
        </w:rPr>
        <w:t xml:space="preserve">cuando </w:t>
      </w:r>
      <w:r w:rsidR="0086495C" w:rsidRPr="00E03D08">
        <w:rPr>
          <w:rFonts w:ascii="Arial" w:eastAsia="Times New Roman" w:hAnsi="Arial" w:cs="Arial"/>
          <w:color w:val="000000"/>
          <w:sz w:val="24"/>
          <w:szCs w:val="24"/>
          <w:lang w:eastAsia="es-ES"/>
        </w:rPr>
        <w:t>se</w:t>
      </w:r>
      <w:r w:rsidRPr="00C5768B">
        <w:rPr>
          <w:rFonts w:ascii="Arial" w:eastAsia="Times New Roman" w:hAnsi="Arial" w:cs="Arial"/>
          <w:color w:val="000000"/>
          <w:sz w:val="24"/>
          <w:szCs w:val="24"/>
          <w:lang w:eastAsia="es-ES"/>
        </w:rPr>
        <w:t xml:space="preserve"> </w:t>
      </w:r>
      <w:r w:rsidRPr="00E03D08">
        <w:rPr>
          <w:rFonts w:ascii="Arial" w:eastAsia="Times New Roman" w:hAnsi="Arial" w:cs="Arial"/>
          <w:color w:val="000000"/>
          <w:sz w:val="24"/>
          <w:szCs w:val="24"/>
          <w:lang w:eastAsia="es-ES"/>
        </w:rPr>
        <w:t>advierten</w:t>
      </w:r>
      <w:r w:rsidRPr="00C5768B">
        <w:rPr>
          <w:rFonts w:ascii="Arial" w:eastAsia="Times New Roman" w:hAnsi="Arial" w:cs="Arial"/>
          <w:color w:val="000000"/>
          <w:sz w:val="24"/>
          <w:szCs w:val="24"/>
          <w:lang w:eastAsia="es-ES"/>
        </w:rPr>
        <w:t xml:space="preserve"> </w:t>
      </w:r>
      <w:r w:rsidRPr="00E03D08">
        <w:rPr>
          <w:rFonts w:ascii="Arial" w:eastAsia="Times New Roman" w:hAnsi="Arial" w:cs="Arial"/>
          <w:color w:val="000000"/>
          <w:sz w:val="24"/>
          <w:szCs w:val="24"/>
          <w:lang w:eastAsia="es-ES"/>
        </w:rPr>
        <w:t>inconvenientes</w:t>
      </w:r>
      <w:r w:rsidRPr="00C5768B">
        <w:rPr>
          <w:rFonts w:ascii="Arial" w:eastAsia="Times New Roman" w:hAnsi="Arial" w:cs="Arial"/>
          <w:color w:val="000000"/>
          <w:sz w:val="24"/>
          <w:szCs w:val="24"/>
          <w:lang w:eastAsia="es-ES"/>
        </w:rPr>
        <w:t xml:space="preserve"> financieros </w:t>
      </w:r>
      <w:r w:rsidRPr="00E03D08">
        <w:rPr>
          <w:rFonts w:ascii="Arial" w:eastAsia="Times New Roman" w:hAnsi="Arial" w:cs="Arial"/>
          <w:color w:val="000000"/>
          <w:sz w:val="24"/>
          <w:szCs w:val="24"/>
          <w:lang w:eastAsia="es-ES"/>
        </w:rPr>
        <w:t>o</w:t>
      </w:r>
      <w:r w:rsidRPr="00C5768B">
        <w:rPr>
          <w:rFonts w:ascii="Arial" w:eastAsia="Times New Roman" w:hAnsi="Arial" w:cs="Arial"/>
          <w:color w:val="000000"/>
          <w:sz w:val="24"/>
          <w:szCs w:val="24"/>
          <w:lang w:eastAsia="es-ES"/>
        </w:rPr>
        <w:t xml:space="preserve"> </w:t>
      </w:r>
      <w:r w:rsidRPr="00E03D08">
        <w:rPr>
          <w:rFonts w:ascii="Arial" w:eastAsia="Times New Roman" w:hAnsi="Arial" w:cs="Arial"/>
          <w:color w:val="000000"/>
          <w:sz w:val="24"/>
          <w:szCs w:val="24"/>
          <w:lang w:eastAsia="es-ES"/>
        </w:rPr>
        <w:t>se percibe que no se va a</w:t>
      </w:r>
      <w:r w:rsidR="0086495C" w:rsidRPr="00E03D08">
        <w:rPr>
          <w:rFonts w:ascii="Arial" w:eastAsia="Times New Roman" w:hAnsi="Arial" w:cs="Arial"/>
          <w:color w:val="000000"/>
          <w:sz w:val="24"/>
          <w:szCs w:val="24"/>
          <w:lang w:eastAsia="es-ES"/>
        </w:rPr>
        <w:t xml:space="preserve"> </w:t>
      </w:r>
      <w:r w:rsidRPr="00E03D08">
        <w:rPr>
          <w:rFonts w:ascii="Arial" w:eastAsia="Times New Roman" w:hAnsi="Arial" w:cs="Arial"/>
          <w:color w:val="000000"/>
          <w:sz w:val="24"/>
          <w:szCs w:val="24"/>
          <w:lang w:eastAsia="es-ES"/>
        </w:rPr>
        <w:t>poder</w:t>
      </w:r>
      <w:r w:rsidRPr="00C5768B">
        <w:rPr>
          <w:rFonts w:ascii="Arial" w:eastAsia="Times New Roman" w:hAnsi="Arial" w:cs="Arial"/>
          <w:color w:val="000000"/>
          <w:sz w:val="24"/>
          <w:szCs w:val="24"/>
          <w:lang w:eastAsia="es-ES"/>
        </w:rPr>
        <w:t xml:space="preserve"> cumplir con las </w:t>
      </w:r>
      <w:r w:rsidRPr="00E03D08">
        <w:rPr>
          <w:rFonts w:ascii="Arial" w:eastAsia="Times New Roman" w:hAnsi="Arial" w:cs="Arial"/>
          <w:color w:val="000000"/>
          <w:sz w:val="24"/>
          <w:szCs w:val="24"/>
          <w:lang w:eastAsia="es-ES"/>
        </w:rPr>
        <w:t>obligaciones</w:t>
      </w:r>
      <w:r w:rsidRPr="00C5768B">
        <w:rPr>
          <w:rFonts w:ascii="Arial" w:eastAsia="Times New Roman" w:hAnsi="Arial" w:cs="Arial"/>
          <w:color w:val="000000"/>
          <w:sz w:val="24"/>
          <w:szCs w:val="24"/>
          <w:lang w:eastAsia="es-ES"/>
        </w:rPr>
        <w:t xml:space="preserve"> </w:t>
      </w:r>
      <w:r w:rsidRPr="00E03D08">
        <w:rPr>
          <w:rFonts w:ascii="Arial" w:eastAsia="Times New Roman" w:hAnsi="Arial" w:cs="Arial"/>
          <w:color w:val="000000"/>
          <w:sz w:val="24"/>
          <w:szCs w:val="24"/>
          <w:lang w:eastAsia="es-ES"/>
        </w:rPr>
        <w:t>o el no poder alcanzar los</w:t>
      </w:r>
      <w:r w:rsidR="0086495C" w:rsidRPr="00E03D08">
        <w:rPr>
          <w:rFonts w:ascii="Arial" w:eastAsia="Times New Roman" w:hAnsi="Arial" w:cs="Arial"/>
          <w:color w:val="000000"/>
          <w:sz w:val="24"/>
          <w:szCs w:val="24"/>
          <w:lang w:eastAsia="es-ES"/>
        </w:rPr>
        <w:t xml:space="preserve"> </w:t>
      </w:r>
      <w:r w:rsidRPr="00C5768B">
        <w:rPr>
          <w:rFonts w:ascii="Arial" w:eastAsia="Times New Roman" w:hAnsi="Arial" w:cs="Arial"/>
          <w:color w:val="000000"/>
          <w:sz w:val="24"/>
          <w:szCs w:val="24"/>
          <w:lang w:eastAsia="es-ES"/>
        </w:rPr>
        <w:t xml:space="preserve">objetivos </w:t>
      </w:r>
      <w:r w:rsidRPr="00E03D08">
        <w:rPr>
          <w:rFonts w:ascii="Arial" w:eastAsia="Times New Roman" w:hAnsi="Arial" w:cs="Arial"/>
          <w:color w:val="000000"/>
          <w:sz w:val="24"/>
          <w:szCs w:val="24"/>
          <w:lang w:eastAsia="es-ES"/>
        </w:rPr>
        <w:t>deseados</w:t>
      </w:r>
      <w:r w:rsidRPr="00C5768B">
        <w:rPr>
          <w:rFonts w:ascii="Arial" w:eastAsia="Times New Roman" w:hAnsi="Arial" w:cs="Arial"/>
          <w:color w:val="000000"/>
          <w:sz w:val="24"/>
          <w:szCs w:val="24"/>
          <w:lang w:eastAsia="es-ES"/>
        </w:rPr>
        <w:t xml:space="preserve">, </w:t>
      </w:r>
      <w:r w:rsidRPr="00E03D08">
        <w:rPr>
          <w:rFonts w:ascii="Arial" w:eastAsia="Times New Roman" w:hAnsi="Arial" w:cs="Arial"/>
          <w:color w:val="000000"/>
          <w:sz w:val="24"/>
          <w:szCs w:val="24"/>
          <w:lang w:eastAsia="es-ES"/>
        </w:rPr>
        <w:t>producen estrés</w:t>
      </w:r>
      <w:r w:rsidR="0086495C" w:rsidRPr="00E03D08">
        <w:rPr>
          <w:rFonts w:ascii="Arial" w:eastAsia="Times New Roman" w:hAnsi="Arial" w:cs="Arial"/>
          <w:color w:val="000000"/>
          <w:sz w:val="24"/>
          <w:szCs w:val="24"/>
          <w:lang w:eastAsia="es-ES"/>
        </w:rPr>
        <w:t xml:space="preserve"> </w:t>
      </w:r>
      <w:r w:rsidRPr="00E03D08">
        <w:rPr>
          <w:rFonts w:ascii="Arial" w:eastAsia="Times New Roman" w:hAnsi="Arial" w:cs="Arial"/>
          <w:color w:val="000000"/>
          <w:sz w:val="24"/>
          <w:szCs w:val="24"/>
          <w:lang w:eastAsia="es-ES"/>
        </w:rPr>
        <w:t xml:space="preserve">el cual aumenta causando infelicidad </w:t>
      </w:r>
      <w:sdt>
        <w:sdtPr>
          <w:rPr>
            <w:rFonts w:ascii="Arial" w:eastAsia="Times New Roman" w:hAnsi="Arial" w:cs="Arial"/>
            <w:color w:val="000000"/>
            <w:sz w:val="24"/>
            <w:szCs w:val="24"/>
            <w:lang w:eastAsia="es-ES"/>
          </w:rPr>
          <w:id w:val="-210809939"/>
          <w:citation/>
        </w:sdtPr>
        <w:sdtContent>
          <w:r w:rsidR="000E2012" w:rsidRPr="00E03D08">
            <w:rPr>
              <w:rFonts w:ascii="Arial" w:eastAsia="Times New Roman" w:hAnsi="Arial" w:cs="Arial"/>
              <w:color w:val="000000"/>
              <w:sz w:val="24"/>
              <w:szCs w:val="24"/>
              <w:lang w:eastAsia="es-ES"/>
            </w:rPr>
            <w:fldChar w:fldCharType="begin"/>
          </w:r>
          <w:r w:rsidR="000E2012" w:rsidRPr="00E03D08">
            <w:rPr>
              <w:rFonts w:ascii="Arial" w:eastAsia="Times New Roman" w:hAnsi="Arial" w:cs="Arial"/>
              <w:color w:val="000000"/>
              <w:sz w:val="24"/>
              <w:szCs w:val="24"/>
              <w:lang w:eastAsia="es-ES"/>
            </w:rPr>
            <w:instrText xml:space="preserve">CITATION DUA14 \l 3082 </w:instrText>
          </w:r>
          <w:r w:rsidR="000E2012" w:rsidRPr="00E03D08">
            <w:rPr>
              <w:rFonts w:ascii="Arial" w:eastAsia="Times New Roman" w:hAnsi="Arial" w:cs="Arial"/>
              <w:color w:val="000000"/>
              <w:sz w:val="24"/>
              <w:szCs w:val="24"/>
              <w:lang w:eastAsia="es-ES"/>
            </w:rPr>
            <w:fldChar w:fldCharType="separate"/>
          </w:r>
          <w:r w:rsidR="000E2012" w:rsidRPr="00E03D08">
            <w:rPr>
              <w:rFonts w:ascii="Arial" w:eastAsia="Times New Roman" w:hAnsi="Arial" w:cs="Arial"/>
              <w:noProof/>
              <w:color w:val="000000"/>
              <w:sz w:val="24"/>
              <w:szCs w:val="24"/>
              <w:lang w:eastAsia="es-ES"/>
            </w:rPr>
            <w:t>(Duarte Cáceres, Rosado Muñoz, &amp; Basulto Triay, 2014)</w:t>
          </w:r>
          <w:r w:rsidR="000E2012" w:rsidRPr="00E03D08">
            <w:rPr>
              <w:rFonts w:ascii="Arial" w:eastAsia="Times New Roman" w:hAnsi="Arial" w:cs="Arial"/>
              <w:color w:val="000000"/>
              <w:sz w:val="24"/>
              <w:szCs w:val="24"/>
              <w:lang w:eastAsia="es-ES"/>
            </w:rPr>
            <w:fldChar w:fldCharType="end"/>
          </w:r>
        </w:sdtContent>
      </w:sdt>
      <w:r w:rsidR="008D57B9" w:rsidRPr="00E03D08">
        <w:rPr>
          <w:rFonts w:ascii="Arial" w:eastAsia="Times New Roman" w:hAnsi="Arial" w:cs="Arial"/>
          <w:color w:val="000000"/>
          <w:sz w:val="24"/>
          <w:szCs w:val="24"/>
          <w:lang w:eastAsia="es-ES"/>
        </w:rPr>
        <w:t>.</w:t>
      </w:r>
    </w:p>
    <w:p w:rsidR="008D57B9" w:rsidRPr="00C5768B" w:rsidRDefault="008D57B9" w:rsidP="00E03D08">
      <w:pPr>
        <w:shd w:val="clear" w:color="auto" w:fill="FFFFFF"/>
        <w:spacing w:before="48" w:after="96" w:line="240" w:lineRule="auto"/>
        <w:jc w:val="both"/>
        <w:rPr>
          <w:rFonts w:ascii="Arial" w:eastAsia="Times New Roman" w:hAnsi="Arial" w:cs="Arial"/>
          <w:color w:val="000000"/>
          <w:sz w:val="24"/>
          <w:szCs w:val="24"/>
          <w:lang w:eastAsia="es-ES"/>
        </w:rPr>
      </w:pPr>
    </w:p>
    <w:p w:rsidR="00C5768B" w:rsidRPr="00E03D08" w:rsidRDefault="0022305F" w:rsidP="00E03D08">
      <w:pPr>
        <w:shd w:val="clear" w:color="auto" w:fill="FFFFFF"/>
        <w:spacing w:before="48" w:after="96" w:line="240" w:lineRule="auto"/>
        <w:jc w:val="both"/>
        <w:rPr>
          <w:rFonts w:ascii="Arial" w:hAnsi="Arial" w:cs="Arial"/>
          <w:color w:val="000000"/>
          <w:sz w:val="24"/>
          <w:szCs w:val="24"/>
          <w:shd w:val="clear" w:color="auto" w:fill="FFFFFF"/>
        </w:rPr>
      </w:pPr>
      <w:r w:rsidRPr="00E03D08">
        <w:rPr>
          <w:rFonts w:ascii="Arial" w:eastAsia="Times New Roman" w:hAnsi="Arial" w:cs="Arial"/>
          <w:color w:val="000000"/>
          <w:sz w:val="24"/>
          <w:szCs w:val="24"/>
          <w:lang w:eastAsia="es-ES"/>
        </w:rPr>
        <w:t>Loa individuos deben aprender a manejar el dinero, la</w:t>
      </w:r>
      <w:r w:rsidR="00C5768B" w:rsidRPr="00C5768B">
        <w:rPr>
          <w:rFonts w:ascii="Arial" w:eastAsia="Times New Roman" w:hAnsi="Arial" w:cs="Arial"/>
          <w:color w:val="000000"/>
          <w:sz w:val="24"/>
          <w:szCs w:val="24"/>
          <w:lang w:eastAsia="es-ES"/>
        </w:rPr>
        <w:t xml:space="preserve"> educación financiera no se enseña </w:t>
      </w:r>
      <w:r w:rsidRPr="00E03D08">
        <w:rPr>
          <w:rFonts w:ascii="Arial" w:eastAsia="Times New Roman" w:hAnsi="Arial" w:cs="Arial"/>
          <w:color w:val="000000"/>
          <w:sz w:val="24"/>
          <w:szCs w:val="24"/>
          <w:lang w:eastAsia="es-ES"/>
        </w:rPr>
        <w:t>ni en el seno del hogar, muchas</w:t>
      </w:r>
      <w:r w:rsidR="0086495C" w:rsidRPr="00E03D08">
        <w:rPr>
          <w:rFonts w:ascii="Arial" w:eastAsia="Times New Roman" w:hAnsi="Arial" w:cs="Arial"/>
          <w:color w:val="000000"/>
          <w:sz w:val="24"/>
          <w:szCs w:val="24"/>
          <w:lang w:eastAsia="es-ES"/>
        </w:rPr>
        <w:t xml:space="preserve"> </w:t>
      </w:r>
      <w:r w:rsidRPr="00E03D08">
        <w:rPr>
          <w:rFonts w:ascii="Arial" w:eastAsia="Times New Roman" w:hAnsi="Arial" w:cs="Arial"/>
          <w:color w:val="000000"/>
          <w:sz w:val="24"/>
          <w:szCs w:val="24"/>
          <w:lang w:eastAsia="es-ES"/>
        </w:rPr>
        <w:t>veces se aprende</w:t>
      </w:r>
      <w:r w:rsidR="00C5768B" w:rsidRPr="00C5768B">
        <w:rPr>
          <w:rFonts w:ascii="Arial" w:eastAsia="Times New Roman" w:hAnsi="Arial" w:cs="Arial"/>
          <w:color w:val="000000"/>
          <w:sz w:val="24"/>
          <w:szCs w:val="24"/>
          <w:lang w:eastAsia="es-ES"/>
        </w:rPr>
        <w:t xml:space="preserve">, </w:t>
      </w:r>
      <w:r w:rsidRPr="00E03D08">
        <w:rPr>
          <w:rFonts w:ascii="Arial" w:eastAsia="Times New Roman" w:hAnsi="Arial" w:cs="Arial"/>
          <w:color w:val="000000"/>
          <w:sz w:val="24"/>
          <w:szCs w:val="24"/>
          <w:lang w:eastAsia="es-ES"/>
        </w:rPr>
        <w:t>mientras más</w:t>
      </w:r>
      <w:r w:rsidR="0086495C" w:rsidRPr="00E03D08">
        <w:rPr>
          <w:rFonts w:ascii="Arial" w:eastAsia="Times New Roman" w:hAnsi="Arial" w:cs="Arial"/>
          <w:color w:val="000000"/>
          <w:sz w:val="24"/>
          <w:szCs w:val="24"/>
          <w:lang w:eastAsia="es-ES"/>
        </w:rPr>
        <w:t xml:space="preserve"> </w:t>
      </w:r>
      <w:r w:rsidRPr="00E03D08">
        <w:rPr>
          <w:rFonts w:ascii="Arial" w:eastAsia="Times New Roman" w:hAnsi="Arial" w:cs="Arial"/>
          <w:color w:val="000000"/>
          <w:sz w:val="24"/>
          <w:szCs w:val="24"/>
          <w:lang w:eastAsia="es-ES"/>
        </w:rPr>
        <w:t xml:space="preserve">se asimile el tema más se </w:t>
      </w:r>
      <w:r w:rsidR="00C5768B" w:rsidRPr="00C5768B">
        <w:rPr>
          <w:rFonts w:ascii="Arial" w:eastAsia="Times New Roman" w:hAnsi="Arial" w:cs="Arial"/>
          <w:color w:val="000000"/>
          <w:sz w:val="24"/>
          <w:szCs w:val="24"/>
          <w:lang w:eastAsia="es-ES"/>
        </w:rPr>
        <w:t>desarroll</w:t>
      </w:r>
      <w:r w:rsidRPr="00E03D08">
        <w:rPr>
          <w:rFonts w:ascii="Arial" w:eastAsia="Times New Roman" w:hAnsi="Arial" w:cs="Arial"/>
          <w:color w:val="000000"/>
          <w:sz w:val="24"/>
          <w:szCs w:val="24"/>
          <w:lang w:eastAsia="es-ES"/>
        </w:rPr>
        <w:t>a</w:t>
      </w:r>
      <w:r w:rsidR="00C5768B" w:rsidRPr="00C5768B">
        <w:rPr>
          <w:rFonts w:ascii="Arial" w:eastAsia="Times New Roman" w:hAnsi="Arial" w:cs="Arial"/>
          <w:color w:val="000000"/>
          <w:sz w:val="24"/>
          <w:szCs w:val="24"/>
          <w:lang w:eastAsia="es-ES"/>
        </w:rPr>
        <w:t xml:space="preserve"> la inteligencia financiera, unas </w:t>
      </w:r>
      <w:r w:rsidRPr="00E03D08">
        <w:rPr>
          <w:rFonts w:ascii="Arial" w:eastAsia="Times New Roman" w:hAnsi="Arial" w:cs="Arial"/>
          <w:color w:val="000000"/>
          <w:sz w:val="24"/>
          <w:szCs w:val="24"/>
          <w:lang w:eastAsia="es-ES"/>
        </w:rPr>
        <w:t xml:space="preserve">personas aprenden </w:t>
      </w:r>
      <w:r w:rsidR="00C5768B" w:rsidRPr="00C5768B">
        <w:rPr>
          <w:rFonts w:ascii="Arial" w:eastAsia="Times New Roman" w:hAnsi="Arial" w:cs="Arial"/>
          <w:color w:val="000000"/>
          <w:sz w:val="24"/>
          <w:szCs w:val="24"/>
          <w:lang w:eastAsia="es-ES"/>
        </w:rPr>
        <w:t>más que otras</w:t>
      </w:r>
      <w:r w:rsidRPr="00E03D08">
        <w:rPr>
          <w:rFonts w:ascii="Arial" w:eastAsia="Times New Roman" w:hAnsi="Arial" w:cs="Arial"/>
          <w:color w:val="000000"/>
          <w:sz w:val="24"/>
          <w:szCs w:val="24"/>
          <w:lang w:eastAsia="es-ES"/>
        </w:rPr>
        <w:t>,</w:t>
      </w:r>
      <w:r w:rsidRPr="00E03D08">
        <w:rPr>
          <w:rFonts w:ascii="Arial" w:hAnsi="Arial" w:cs="Arial"/>
          <w:color w:val="000000"/>
          <w:sz w:val="24"/>
          <w:szCs w:val="24"/>
          <w:shd w:val="clear" w:color="auto" w:fill="FFFFFF"/>
        </w:rPr>
        <w:t xml:space="preserve"> mientras más</w:t>
      </w:r>
      <w:r w:rsidR="0086495C" w:rsidRPr="00E03D08">
        <w:rPr>
          <w:rFonts w:ascii="Arial" w:hAnsi="Arial" w:cs="Arial"/>
          <w:color w:val="000000"/>
          <w:sz w:val="24"/>
          <w:szCs w:val="24"/>
          <w:shd w:val="clear" w:color="auto" w:fill="FFFFFF"/>
        </w:rPr>
        <w:t xml:space="preserve"> </w:t>
      </w:r>
      <w:r w:rsidRPr="00E03D08">
        <w:rPr>
          <w:rFonts w:ascii="Arial" w:hAnsi="Arial" w:cs="Arial"/>
          <w:color w:val="000000"/>
          <w:sz w:val="24"/>
          <w:szCs w:val="24"/>
          <w:shd w:val="clear" w:color="auto" w:fill="FFFFFF"/>
        </w:rPr>
        <w:t>se aprenda más fácil será</w:t>
      </w:r>
      <w:r w:rsidRPr="00E03D08">
        <w:rPr>
          <w:rFonts w:ascii="Arial" w:hAnsi="Arial" w:cs="Arial"/>
          <w:color w:val="000000"/>
          <w:sz w:val="24"/>
          <w:szCs w:val="24"/>
          <w:shd w:val="clear" w:color="auto" w:fill="FFFFFF"/>
        </w:rPr>
        <w:t xml:space="preserve"> prevenir afujías financieras, </w:t>
      </w:r>
      <w:r w:rsidRPr="00E03D08">
        <w:rPr>
          <w:rFonts w:ascii="Arial" w:hAnsi="Arial" w:cs="Arial"/>
          <w:color w:val="000000"/>
          <w:sz w:val="24"/>
          <w:szCs w:val="24"/>
          <w:shd w:val="clear" w:color="auto" w:fill="FFFFFF"/>
        </w:rPr>
        <w:t>la educación financiera es fundamental</w:t>
      </w:r>
      <w:r w:rsidRPr="00E03D08">
        <w:rPr>
          <w:rFonts w:ascii="Arial" w:hAnsi="Arial" w:cs="Arial"/>
          <w:color w:val="000000"/>
          <w:sz w:val="24"/>
          <w:szCs w:val="24"/>
          <w:shd w:val="clear" w:color="auto" w:fill="FFFFFF"/>
        </w:rPr>
        <w:t xml:space="preserve">, el conocimiento </w:t>
      </w:r>
      <w:r w:rsidRPr="00E03D08">
        <w:rPr>
          <w:rFonts w:ascii="Arial" w:hAnsi="Arial" w:cs="Arial"/>
          <w:color w:val="000000"/>
          <w:sz w:val="24"/>
          <w:szCs w:val="24"/>
          <w:shd w:val="clear" w:color="auto" w:fill="FFFFFF"/>
        </w:rPr>
        <w:t>ayuda a prevenir problemas</w:t>
      </w:r>
      <w:r w:rsidRPr="00E03D08">
        <w:rPr>
          <w:rFonts w:ascii="Arial" w:hAnsi="Arial" w:cs="Arial"/>
          <w:color w:val="000000"/>
          <w:sz w:val="24"/>
          <w:szCs w:val="24"/>
          <w:shd w:val="clear" w:color="auto" w:fill="FFFFFF"/>
        </w:rPr>
        <w:t xml:space="preserve"> </w:t>
      </w:r>
      <w:sdt>
        <w:sdtPr>
          <w:rPr>
            <w:rFonts w:ascii="Arial" w:hAnsi="Arial" w:cs="Arial"/>
            <w:color w:val="000000"/>
            <w:sz w:val="24"/>
            <w:szCs w:val="24"/>
            <w:shd w:val="clear" w:color="auto" w:fill="FFFFFF"/>
          </w:rPr>
          <w:id w:val="-673181524"/>
          <w:citation/>
        </w:sdtPr>
        <w:sdtContent>
          <w:r w:rsidR="000E2012" w:rsidRPr="00E03D08">
            <w:rPr>
              <w:rFonts w:ascii="Arial" w:hAnsi="Arial" w:cs="Arial"/>
              <w:color w:val="000000"/>
              <w:sz w:val="24"/>
              <w:szCs w:val="24"/>
              <w:shd w:val="clear" w:color="auto" w:fill="FFFFFF"/>
            </w:rPr>
            <w:fldChar w:fldCharType="begin"/>
          </w:r>
          <w:r w:rsidR="000E2012" w:rsidRPr="00E03D08">
            <w:rPr>
              <w:rFonts w:ascii="Arial" w:hAnsi="Arial" w:cs="Arial"/>
              <w:color w:val="000000"/>
              <w:sz w:val="24"/>
              <w:szCs w:val="24"/>
              <w:shd w:val="clear" w:color="auto" w:fill="FFFFFF"/>
            </w:rPr>
            <w:instrText xml:space="preserve">CITATION TYS \l 3082 </w:instrText>
          </w:r>
          <w:r w:rsidR="000E2012" w:rsidRPr="00E03D08">
            <w:rPr>
              <w:rFonts w:ascii="Arial" w:hAnsi="Arial" w:cs="Arial"/>
              <w:color w:val="000000"/>
              <w:sz w:val="24"/>
              <w:szCs w:val="24"/>
              <w:shd w:val="clear" w:color="auto" w:fill="FFFFFF"/>
            </w:rPr>
            <w:fldChar w:fldCharType="separate"/>
          </w:r>
          <w:r w:rsidR="000E2012" w:rsidRPr="00E03D08">
            <w:rPr>
              <w:rFonts w:ascii="Arial" w:hAnsi="Arial" w:cs="Arial"/>
              <w:noProof/>
              <w:color w:val="000000"/>
              <w:sz w:val="24"/>
              <w:szCs w:val="24"/>
              <w:shd w:val="clear" w:color="auto" w:fill="FFFFFF"/>
            </w:rPr>
            <w:t>(Tyson, 2015)</w:t>
          </w:r>
          <w:r w:rsidR="000E2012" w:rsidRPr="00E03D08">
            <w:rPr>
              <w:rFonts w:ascii="Arial" w:hAnsi="Arial" w:cs="Arial"/>
              <w:color w:val="000000"/>
              <w:sz w:val="24"/>
              <w:szCs w:val="24"/>
              <w:shd w:val="clear" w:color="auto" w:fill="FFFFFF"/>
            </w:rPr>
            <w:fldChar w:fldCharType="end"/>
          </w:r>
        </w:sdtContent>
      </w:sdt>
      <w:r w:rsidR="008D57B9" w:rsidRPr="00E03D08">
        <w:rPr>
          <w:rFonts w:ascii="Arial" w:hAnsi="Arial" w:cs="Arial"/>
          <w:color w:val="000000"/>
          <w:sz w:val="24"/>
          <w:szCs w:val="24"/>
          <w:shd w:val="clear" w:color="auto" w:fill="FFFFFF"/>
        </w:rPr>
        <w:t>.</w:t>
      </w:r>
    </w:p>
    <w:p w:rsidR="008D57B9" w:rsidRPr="00C5768B" w:rsidRDefault="008D57B9" w:rsidP="00E03D08">
      <w:pPr>
        <w:shd w:val="clear" w:color="auto" w:fill="FFFFFF"/>
        <w:spacing w:before="48" w:after="96" w:line="240" w:lineRule="auto"/>
        <w:jc w:val="both"/>
        <w:rPr>
          <w:rFonts w:ascii="Arial" w:eastAsia="Times New Roman" w:hAnsi="Arial" w:cs="Arial"/>
          <w:color w:val="000000"/>
          <w:sz w:val="24"/>
          <w:szCs w:val="24"/>
          <w:lang w:eastAsia="es-ES"/>
        </w:rPr>
      </w:pPr>
    </w:p>
    <w:p w:rsidR="00C5768B" w:rsidRPr="00E03D08" w:rsidRDefault="00386A8B" w:rsidP="00E03D08">
      <w:pPr>
        <w:shd w:val="clear" w:color="auto" w:fill="FFFFFF"/>
        <w:spacing w:before="48" w:after="96" w:line="240" w:lineRule="auto"/>
        <w:jc w:val="both"/>
        <w:rPr>
          <w:rFonts w:ascii="Arial" w:eastAsia="Times New Roman" w:hAnsi="Arial" w:cs="Arial"/>
          <w:color w:val="000000"/>
          <w:sz w:val="24"/>
          <w:szCs w:val="24"/>
          <w:lang w:eastAsia="es-ES"/>
        </w:rPr>
      </w:pPr>
      <w:r w:rsidRPr="00E03D08">
        <w:rPr>
          <w:rFonts w:ascii="Arial" w:eastAsia="Times New Roman" w:hAnsi="Arial" w:cs="Arial"/>
          <w:color w:val="000000"/>
          <w:sz w:val="24"/>
          <w:szCs w:val="24"/>
          <w:lang w:eastAsia="es-ES"/>
        </w:rPr>
        <w:t>Contar con buenos</w:t>
      </w:r>
      <w:r w:rsidR="0086495C" w:rsidRPr="00E03D08">
        <w:rPr>
          <w:rFonts w:ascii="Arial" w:eastAsia="Times New Roman" w:hAnsi="Arial" w:cs="Arial"/>
          <w:color w:val="000000"/>
          <w:sz w:val="24"/>
          <w:szCs w:val="24"/>
          <w:lang w:eastAsia="es-ES"/>
        </w:rPr>
        <w:t xml:space="preserve"> </w:t>
      </w:r>
      <w:r w:rsidRPr="00E03D08">
        <w:rPr>
          <w:rFonts w:ascii="Arial" w:eastAsia="Times New Roman" w:hAnsi="Arial" w:cs="Arial"/>
          <w:color w:val="000000"/>
          <w:sz w:val="24"/>
          <w:szCs w:val="24"/>
          <w:lang w:eastAsia="es-ES"/>
        </w:rPr>
        <w:t xml:space="preserve">conocimientos financieros, permite </w:t>
      </w:r>
      <w:r w:rsidR="00C5768B" w:rsidRPr="00C5768B">
        <w:rPr>
          <w:rFonts w:ascii="Arial" w:eastAsia="Times New Roman" w:hAnsi="Arial" w:cs="Arial"/>
          <w:color w:val="000000"/>
          <w:sz w:val="24"/>
          <w:szCs w:val="24"/>
          <w:lang w:eastAsia="es-ES"/>
        </w:rPr>
        <w:t xml:space="preserve">desarrollar </w:t>
      </w:r>
      <w:r w:rsidRPr="00E03D08">
        <w:rPr>
          <w:rFonts w:ascii="Arial" w:eastAsia="Times New Roman" w:hAnsi="Arial" w:cs="Arial"/>
          <w:color w:val="000000"/>
          <w:sz w:val="24"/>
          <w:szCs w:val="24"/>
          <w:lang w:eastAsia="es-ES"/>
        </w:rPr>
        <w:t>habilidades que conducen a manejar adecuadamente los</w:t>
      </w:r>
      <w:r w:rsidR="0086495C" w:rsidRPr="00E03D08">
        <w:rPr>
          <w:rFonts w:ascii="Arial" w:eastAsia="Times New Roman" w:hAnsi="Arial" w:cs="Arial"/>
          <w:color w:val="000000"/>
          <w:sz w:val="24"/>
          <w:szCs w:val="24"/>
          <w:lang w:eastAsia="es-ES"/>
        </w:rPr>
        <w:t xml:space="preserve"> </w:t>
      </w:r>
      <w:r w:rsidR="00C5768B" w:rsidRPr="00C5768B">
        <w:rPr>
          <w:rFonts w:ascii="Arial" w:eastAsia="Times New Roman" w:hAnsi="Arial" w:cs="Arial"/>
          <w:color w:val="000000"/>
          <w:sz w:val="24"/>
          <w:szCs w:val="24"/>
          <w:lang w:eastAsia="es-ES"/>
        </w:rPr>
        <w:t xml:space="preserve">ingresos, </w:t>
      </w:r>
      <w:r w:rsidRPr="00E03D08">
        <w:rPr>
          <w:rFonts w:ascii="Arial" w:eastAsia="Times New Roman" w:hAnsi="Arial" w:cs="Arial"/>
          <w:color w:val="000000"/>
          <w:sz w:val="24"/>
          <w:szCs w:val="24"/>
          <w:lang w:eastAsia="es-ES"/>
        </w:rPr>
        <w:t xml:space="preserve">generando tranquilidad y </w:t>
      </w:r>
      <w:r w:rsidR="00C5768B" w:rsidRPr="00C5768B">
        <w:rPr>
          <w:rFonts w:ascii="Arial" w:eastAsia="Times New Roman" w:hAnsi="Arial" w:cs="Arial"/>
          <w:color w:val="000000"/>
          <w:sz w:val="24"/>
          <w:szCs w:val="24"/>
          <w:lang w:eastAsia="es-ES"/>
        </w:rPr>
        <w:t xml:space="preserve">bienestar financiero, </w:t>
      </w:r>
      <w:r w:rsidRPr="00E03D08">
        <w:rPr>
          <w:rFonts w:ascii="Arial" w:eastAsia="Times New Roman" w:hAnsi="Arial" w:cs="Arial"/>
          <w:color w:val="000000"/>
          <w:sz w:val="24"/>
          <w:szCs w:val="24"/>
          <w:lang w:eastAsia="es-ES"/>
        </w:rPr>
        <w:t xml:space="preserve">lo que </w:t>
      </w:r>
      <w:r w:rsidR="00C5768B" w:rsidRPr="00C5768B">
        <w:rPr>
          <w:rFonts w:ascii="Arial" w:eastAsia="Times New Roman" w:hAnsi="Arial" w:cs="Arial"/>
          <w:color w:val="000000"/>
          <w:sz w:val="24"/>
          <w:szCs w:val="24"/>
          <w:lang w:eastAsia="es-ES"/>
        </w:rPr>
        <w:t>fortalece a</w:t>
      </w:r>
      <w:r w:rsidRPr="00E03D08">
        <w:rPr>
          <w:rFonts w:ascii="Arial" w:eastAsia="Times New Roman" w:hAnsi="Arial" w:cs="Arial"/>
          <w:color w:val="000000"/>
          <w:sz w:val="24"/>
          <w:szCs w:val="24"/>
          <w:lang w:eastAsia="es-ES"/>
        </w:rPr>
        <w:t>l</w:t>
      </w:r>
      <w:r w:rsidR="00C5768B" w:rsidRPr="00C5768B">
        <w:rPr>
          <w:rFonts w:ascii="Arial" w:eastAsia="Times New Roman" w:hAnsi="Arial" w:cs="Arial"/>
          <w:color w:val="000000"/>
          <w:sz w:val="24"/>
          <w:szCs w:val="24"/>
          <w:lang w:eastAsia="es-ES"/>
        </w:rPr>
        <w:t xml:space="preserve"> </w:t>
      </w:r>
      <w:r w:rsidRPr="00E03D08">
        <w:rPr>
          <w:rFonts w:ascii="Arial" w:eastAsia="Times New Roman" w:hAnsi="Arial" w:cs="Arial"/>
          <w:color w:val="000000"/>
          <w:sz w:val="24"/>
          <w:szCs w:val="24"/>
          <w:lang w:eastAsia="es-ES"/>
        </w:rPr>
        <w:t>individuo</w:t>
      </w:r>
      <w:r w:rsidR="00C5768B" w:rsidRPr="00C5768B">
        <w:rPr>
          <w:rFonts w:ascii="Arial" w:eastAsia="Times New Roman" w:hAnsi="Arial" w:cs="Arial"/>
          <w:color w:val="000000"/>
          <w:sz w:val="24"/>
          <w:szCs w:val="24"/>
          <w:lang w:eastAsia="es-ES"/>
        </w:rPr>
        <w:t xml:space="preserve"> y su </w:t>
      </w:r>
      <w:r w:rsidRPr="00E03D08">
        <w:rPr>
          <w:rFonts w:ascii="Arial" w:eastAsia="Times New Roman" w:hAnsi="Arial" w:cs="Arial"/>
          <w:color w:val="000000"/>
          <w:sz w:val="24"/>
          <w:szCs w:val="24"/>
          <w:lang w:eastAsia="es-ES"/>
        </w:rPr>
        <w:t xml:space="preserve">relación </w:t>
      </w:r>
      <w:r w:rsidR="00C5768B" w:rsidRPr="00C5768B">
        <w:rPr>
          <w:rFonts w:ascii="Arial" w:eastAsia="Times New Roman" w:hAnsi="Arial" w:cs="Arial"/>
          <w:color w:val="000000"/>
          <w:sz w:val="24"/>
          <w:szCs w:val="24"/>
          <w:lang w:eastAsia="es-ES"/>
        </w:rPr>
        <w:t xml:space="preserve">con el </w:t>
      </w:r>
      <w:r w:rsidRPr="00E03D08">
        <w:rPr>
          <w:rFonts w:ascii="Arial" w:eastAsia="Times New Roman" w:hAnsi="Arial" w:cs="Arial"/>
          <w:color w:val="000000"/>
          <w:sz w:val="24"/>
          <w:szCs w:val="24"/>
          <w:lang w:eastAsia="es-ES"/>
        </w:rPr>
        <w:t>medio</w:t>
      </w:r>
      <w:r w:rsidR="00C5768B" w:rsidRPr="00C5768B">
        <w:rPr>
          <w:rFonts w:ascii="Arial" w:eastAsia="Times New Roman" w:hAnsi="Arial" w:cs="Arial"/>
          <w:color w:val="000000"/>
          <w:sz w:val="24"/>
          <w:szCs w:val="24"/>
          <w:lang w:eastAsia="es-ES"/>
        </w:rPr>
        <w:t xml:space="preserve">, </w:t>
      </w:r>
      <w:r w:rsidRPr="00E03D08">
        <w:rPr>
          <w:rFonts w:ascii="Arial" w:eastAsia="Times New Roman" w:hAnsi="Arial" w:cs="Arial"/>
          <w:color w:val="000000"/>
          <w:sz w:val="24"/>
          <w:szCs w:val="24"/>
          <w:lang w:eastAsia="es-ES"/>
        </w:rPr>
        <w:t xml:space="preserve">los beneficios financieros permiten el </w:t>
      </w:r>
      <w:r w:rsidR="00C5768B" w:rsidRPr="00C5768B">
        <w:rPr>
          <w:rFonts w:ascii="Arial" w:eastAsia="Times New Roman" w:hAnsi="Arial" w:cs="Arial"/>
          <w:color w:val="000000"/>
          <w:sz w:val="24"/>
          <w:szCs w:val="24"/>
          <w:lang w:eastAsia="es-ES"/>
        </w:rPr>
        <w:t>desarrollo personal y social</w:t>
      </w:r>
      <w:r w:rsidRPr="00E03D08">
        <w:rPr>
          <w:rFonts w:ascii="Arial" w:eastAsia="Times New Roman" w:hAnsi="Arial" w:cs="Arial"/>
          <w:color w:val="000000"/>
          <w:sz w:val="24"/>
          <w:szCs w:val="24"/>
          <w:lang w:eastAsia="es-ES"/>
        </w:rPr>
        <w:t>, l</w:t>
      </w:r>
      <w:r w:rsidR="00C5768B" w:rsidRPr="00C5768B">
        <w:rPr>
          <w:rFonts w:ascii="Arial" w:eastAsia="Times New Roman" w:hAnsi="Arial" w:cs="Arial"/>
          <w:color w:val="000000"/>
          <w:sz w:val="24"/>
          <w:szCs w:val="24"/>
          <w:lang w:eastAsia="es-ES"/>
        </w:rPr>
        <w:t xml:space="preserve">a </w:t>
      </w:r>
      <w:r w:rsidRPr="00E03D08">
        <w:rPr>
          <w:rFonts w:ascii="Arial" w:eastAsia="Times New Roman" w:hAnsi="Arial" w:cs="Arial"/>
          <w:color w:val="000000"/>
          <w:sz w:val="24"/>
          <w:szCs w:val="24"/>
          <w:lang w:eastAsia="es-ES"/>
        </w:rPr>
        <w:t>calma</w:t>
      </w:r>
      <w:r w:rsidR="00C5768B" w:rsidRPr="00C5768B">
        <w:rPr>
          <w:rFonts w:ascii="Arial" w:eastAsia="Times New Roman" w:hAnsi="Arial" w:cs="Arial"/>
          <w:color w:val="000000"/>
          <w:sz w:val="24"/>
          <w:szCs w:val="24"/>
          <w:lang w:eastAsia="es-ES"/>
        </w:rPr>
        <w:t xml:space="preserve"> </w:t>
      </w:r>
      <w:r w:rsidRPr="00E03D08">
        <w:rPr>
          <w:rFonts w:ascii="Arial" w:eastAsia="Times New Roman" w:hAnsi="Arial" w:cs="Arial"/>
          <w:color w:val="000000"/>
          <w:sz w:val="24"/>
          <w:szCs w:val="24"/>
          <w:lang w:eastAsia="es-ES"/>
        </w:rPr>
        <w:t xml:space="preserve">en el ser </w:t>
      </w:r>
      <w:r w:rsidR="00C5768B" w:rsidRPr="00C5768B">
        <w:rPr>
          <w:rFonts w:ascii="Arial" w:eastAsia="Times New Roman" w:hAnsi="Arial" w:cs="Arial"/>
          <w:color w:val="000000"/>
          <w:sz w:val="24"/>
          <w:szCs w:val="24"/>
          <w:lang w:eastAsia="es-ES"/>
        </w:rPr>
        <w:t xml:space="preserve">es el reflejo </w:t>
      </w:r>
      <w:r w:rsidRPr="00E03D08">
        <w:rPr>
          <w:rFonts w:ascii="Arial" w:eastAsia="Times New Roman" w:hAnsi="Arial" w:cs="Arial"/>
          <w:color w:val="000000"/>
          <w:sz w:val="24"/>
          <w:szCs w:val="24"/>
          <w:lang w:eastAsia="es-ES"/>
        </w:rPr>
        <w:t>de sus conocimientos</w:t>
      </w:r>
      <w:r w:rsidR="0086495C" w:rsidRPr="00E03D08">
        <w:rPr>
          <w:rFonts w:ascii="Arial" w:eastAsia="Times New Roman" w:hAnsi="Arial" w:cs="Arial"/>
          <w:color w:val="000000"/>
          <w:sz w:val="24"/>
          <w:szCs w:val="24"/>
          <w:lang w:eastAsia="es-ES"/>
        </w:rPr>
        <w:t xml:space="preserve"> </w:t>
      </w:r>
      <w:r w:rsidRPr="00E03D08">
        <w:rPr>
          <w:rFonts w:ascii="Arial" w:eastAsia="Times New Roman" w:hAnsi="Arial" w:cs="Arial"/>
          <w:color w:val="000000"/>
          <w:sz w:val="24"/>
          <w:szCs w:val="24"/>
          <w:lang w:eastAsia="es-ES"/>
        </w:rPr>
        <w:t xml:space="preserve">financieros, es producto del </w:t>
      </w:r>
      <w:r w:rsidR="00C5768B" w:rsidRPr="00C5768B">
        <w:rPr>
          <w:rFonts w:ascii="Arial" w:eastAsia="Times New Roman" w:hAnsi="Arial" w:cs="Arial"/>
          <w:color w:val="000000"/>
          <w:sz w:val="24"/>
          <w:szCs w:val="24"/>
          <w:lang w:eastAsia="es-ES"/>
        </w:rPr>
        <w:t xml:space="preserve">nivel de educación financiera que cada quien posee </w:t>
      </w:r>
      <w:sdt>
        <w:sdtPr>
          <w:rPr>
            <w:rFonts w:ascii="Arial" w:eastAsia="Times New Roman" w:hAnsi="Arial" w:cs="Arial"/>
            <w:color w:val="000000"/>
            <w:sz w:val="24"/>
            <w:szCs w:val="24"/>
            <w:lang w:eastAsia="es-ES"/>
          </w:rPr>
          <w:id w:val="-1424640274"/>
          <w:citation/>
        </w:sdtPr>
        <w:sdtContent>
          <w:r w:rsidR="000E2012" w:rsidRPr="00E03D08">
            <w:rPr>
              <w:rFonts w:ascii="Arial" w:eastAsia="Times New Roman" w:hAnsi="Arial" w:cs="Arial"/>
              <w:color w:val="000000"/>
              <w:sz w:val="24"/>
              <w:szCs w:val="24"/>
              <w:lang w:eastAsia="es-ES"/>
            </w:rPr>
            <w:fldChar w:fldCharType="begin"/>
          </w:r>
          <w:r w:rsidR="000E2012" w:rsidRPr="00E03D08">
            <w:rPr>
              <w:rFonts w:ascii="Arial" w:eastAsia="Times New Roman" w:hAnsi="Arial" w:cs="Arial"/>
              <w:color w:val="000000"/>
              <w:sz w:val="24"/>
              <w:szCs w:val="24"/>
              <w:lang w:eastAsia="es-ES"/>
            </w:rPr>
            <w:instrText xml:space="preserve"> CITATION Val16 \l 3082 </w:instrText>
          </w:r>
          <w:r w:rsidR="000E2012" w:rsidRPr="00E03D08">
            <w:rPr>
              <w:rFonts w:ascii="Arial" w:eastAsia="Times New Roman" w:hAnsi="Arial" w:cs="Arial"/>
              <w:color w:val="000000"/>
              <w:sz w:val="24"/>
              <w:szCs w:val="24"/>
              <w:lang w:eastAsia="es-ES"/>
            </w:rPr>
            <w:fldChar w:fldCharType="separate"/>
          </w:r>
          <w:r w:rsidR="000E2012" w:rsidRPr="00E03D08">
            <w:rPr>
              <w:rFonts w:ascii="Arial" w:eastAsia="Times New Roman" w:hAnsi="Arial" w:cs="Arial"/>
              <w:noProof/>
              <w:color w:val="000000"/>
              <w:sz w:val="24"/>
              <w:szCs w:val="24"/>
              <w:lang w:eastAsia="es-ES"/>
            </w:rPr>
            <w:t>(Vallejo Trujillo, Garcìa, &amp; Martínez, 2016)</w:t>
          </w:r>
          <w:r w:rsidR="000E2012" w:rsidRPr="00E03D08">
            <w:rPr>
              <w:rFonts w:ascii="Arial" w:eastAsia="Times New Roman" w:hAnsi="Arial" w:cs="Arial"/>
              <w:color w:val="000000"/>
              <w:sz w:val="24"/>
              <w:szCs w:val="24"/>
              <w:lang w:eastAsia="es-ES"/>
            </w:rPr>
            <w:fldChar w:fldCharType="end"/>
          </w:r>
        </w:sdtContent>
      </w:sdt>
      <w:r w:rsidR="008D57B9" w:rsidRPr="00E03D08">
        <w:rPr>
          <w:rFonts w:ascii="Arial" w:eastAsia="Times New Roman" w:hAnsi="Arial" w:cs="Arial"/>
          <w:color w:val="000000"/>
          <w:sz w:val="24"/>
          <w:szCs w:val="24"/>
          <w:lang w:eastAsia="es-ES"/>
        </w:rPr>
        <w:t>.</w:t>
      </w:r>
    </w:p>
    <w:p w:rsidR="00973CEE" w:rsidRPr="00E03D08" w:rsidRDefault="00973CEE" w:rsidP="00E03D08">
      <w:pPr>
        <w:spacing w:after="0" w:line="240" w:lineRule="auto"/>
        <w:jc w:val="both"/>
        <w:rPr>
          <w:rFonts w:ascii="Arial" w:hAnsi="Arial" w:cs="Arial"/>
          <w:sz w:val="24"/>
          <w:szCs w:val="24"/>
          <w:shd w:val="clear" w:color="auto" w:fill="FFFFFF"/>
        </w:rPr>
      </w:pPr>
    </w:p>
    <w:p w:rsidR="009D3B8A" w:rsidRPr="00E03D08" w:rsidRDefault="0030708A" w:rsidP="00E03D08">
      <w:pPr>
        <w:spacing w:after="0" w:line="240" w:lineRule="auto"/>
        <w:jc w:val="both"/>
        <w:rPr>
          <w:rFonts w:ascii="Arial" w:hAnsi="Arial" w:cs="Arial"/>
          <w:sz w:val="24"/>
          <w:szCs w:val="24"/>
          <w:lang w:eastAsia="es-ES"/>
        </w:rPr>
      </w:pPr>
      <w:r w:rsidRPr="00E03D08">
        <w:rPr>
          <w:rFonts w:ascii="Arial" w:hAnsi="Arial" w:cs="Arial"/>
          <w:sz w:val="24"/>
          <w:szCs w:val="24"/>
          <w:lang w:eastAsia="es-ES"/>
        </w:rPr>
        <w:t xml:space="preserve">Esta </w:t>
      </w:r>
      <w:r w:rsidR="009258A5" w:rsidRPr="00E03D08">
        <w:rPr>
          <w:rFonts w:ascii="Arial" w:hAnsi="Arial" w:cs="Arial"/>
          <w:sz w:val="24"/>
          <w:szCs w:val="24"/>
          <w:lang w:eastAsia="es-ES"/>
        </w:rPr>
        <w:t>trabajo</w:t>
      </w:r>
      <w:r w:rsidRPr="00E03D08">
        <w:rPr>
          <w:rFonts w:ascii="Arial" w:hAnsi="Arial" w:cs="Arial"/>
          <w:sz w:val="24"/>
          <w:szCs w:val="24"/>
          <w:lang w:eastAsia="es-ES"/>
        </w:rPr>
        <w:t xml:space="preserve"> analiza el Tema N</w:t>
      </w:r>
      <w:r w:rsidR="0063468A" w:rsidRPr="00E03D08">
        <w:rPr>
          <w:rFonts w:ascii="Arial" w:hAnsi="Arial" w:cs="Arial"/>
          <w:sz w:val="24"/>
          <w:szCs w:val="24"/>
          <w:lang w:eastAsia="es-ES"/>
        </w:rPr>
        <w:t>º</w:t>
      </w:r>
      <w:r w:rsidRPr="00E03D08">
        <w:rPr>
          <w:rFonts w:ascii="Arial" w:hAnsi="Arial" w:cs="Arial"/>
          <w:sz w:val="24"/>
          <w:szCs w:val="24"/>
          <w:lang w:eastAsia="es-ES"/>
        </w:rPr>
        <w:t xml:space="preserve"> </w:t>
      </w:r>
      <w:r w:rsidR="0012219A" w:rsidRPr="00E03D08">
        <w:rPr>
          <w:rFonts w:ascii="Arial" w:hAnsi="Arial" w:cs="Arial"/>
          <w:sz w:val="24"/>
          <w:szCs w:val="24"/>
          <w:lang w:eastAsia="es-ES"/>
        </w:rPr>
        <w:t>4”</w:t>
      </w:r>
      <w:r w:rsidRPr="00E03D08">
        <w:rPr>
          <w:rFonts w:ascii="Arial" w:hAnsi="Arial" w:cs="Arial"/>
          <w:sz w:val="24"/>
          <w:szCs w:val="24"/>
          <w:lang w:eastAsia="es-ES"/>
        </w:rPr>
        <w:t xml:space="preserve">Incertidumbre financiera”, el cual </w:t>
      </w:r>
      <w:r w:rsidR="009C5581" w:rsidRPr="00E03D08">
        <w:rPr>
          <w:rFonts w:ascii="Arial" w:hAnsi="Arial" w:cs="Arial"/>
          <w:sz w:val="24"/>
          <w:szCs w:val="24"/>
          <w:lang w:eastAsia="es-ES"/>
        </w:rPr>
        <w:t>cuestiona</w:t>
      </w:r>
      <w:r w:rsidR="0086495C" w:rsidRPr="00E03D08">
        <w:rPr>
          <w:rFonts w:ascii="Arial" w:hAnsi="Arial" w:cs="Arial"/>
          <w:sz w:val="24"/>
          <w:szCs w:val="24"/>
          <w:lang w:eastAsia="es-ES"/>
        </w:rPr>
        <w:t xml:space="preserve"> </w:t>
      </w:r>
      <w:r w:rsidR="0012219A" w:rsidRPr="00E03D08">
        <w:rPr>
          <w:rFonts w:ascii="Arial" w:hAnsi="Arial" w:cs="Arial"/>
          <w:sz w:val="24"/>
          <w:szCs w:val="24"/>
          <w:lang w:eastAsia="es-ES"/>
        </w:rPr>
        <w:t xml:space="preserve">a los estudiantes </w:t>
      </w:r>
      <w:r w:rsidR="009C5581" w:rsidRPr="00E03D08">
        <w:rPr>
          <w:rFonts w:ascii="Arial" w:hAnsi="Arial" w:cs="Arial"/>
          <w:sz w:val="24"/>
          <w:szCs w:val="24"/>
          <w:lang w:eastAsia="es-ES"/>
        </w:rPr>
        <w:t>sobre</w:t>
      </w:r>
      <w:r w:rsidRPr="00E03D08">
        <w:rPr>
          <w:rFonts w:ascii="Arial" w:hAnsi="Arial" w:cs="Arial"/>
          <w:sz w:val="24"/>
          <w:szCs w:val="24"/>
          <w:lang w:eastAsia="es-ES"/>
        </w:rPr>
        <w:t xml:space="preserve"> temas del diario vivir, </w:t>
      </w:r>
      <w:r w:rsidR="0012219A" w:rsidRPr="00E03D08">
        <w:rPr>
          <w:rFonts w:ascii="Arial" w:hAnsi="Arial" w:cs="Arial"/>
          <w:sz w:val="24"/>
          <w:szCs w:val="24"/>
          <w:lang w:eastAsia="es-ES"/>
        </w:rPr>
        <w:t>el</w:t>
      </w:r>
      <w:r w:rsidR="0086495C" w:rsidRPr="00E03D08">
        <w:rPr>
          <w:rFonts w:ascii="Arial" w:hAnsi="Arial" w:cs="Arial"/>
          <w:sz w:val="24"/>
          <w:szCs w:val="24"/>
          <w:lang w:eastAsia="es-ES"/>
        </w:rPr>
        <w:t xml:space="preserve"> </w:t>
      </w:r>
      <w:r w:rsidRPr="00E03D08">
        <w:rPr>
          <w:rFonts w:ascii="Arial" w:hAnsi="Arial" w:cs="Arial"/>
          <w:sz w:val="24"/>
          <w:szCs w:val="24"/>
          <w:lang w:eastAsia="es-ES"/>
        </w:rPr>
        <w:t xml:space="preserve">diseñó </w:t>
      </w:r>
      <w:r w:rsidR="009258A5" w:rsidRPr="00E03D08">
        <w:rPr>
          <w:rFonts w:ascii="Arial" w:hAnsi="Arial" w:cs="Arial"/>
          <w:sz w:val="24"/>
          <w:szCs w:val="24"/>
          <w:lang w:eastAsia="es-ES"/>
        </w:rPr>
        <w:t>de la</w:t>
      </w:r>
      <w:r w:rsidRPr="00E03D08">
        <w:rPr>
          <w:rFonts w:ascii="Arial" w:hAnsi="Arial" w:cs="Arial"/>
          <w:sz w:val="24"/>
          <w:szCs w:val="24"/>
          <w:lang w:eastAsia="es-ES"/>
        </w:rPr>
        <w:t xml:space="preserve"> encuesta </w:t>
      </w:r>
      <w:r w:rsidR="0012219A" w:rsidRPr="00E03D08">
        <w:rPr>
          <w:rFonts w:ascii="Arial" w:hAnsi="Arial" w:cs="Arial"/>
          <w:sz w:val="24"/>
          <w:szCs w:val="24"/>
          <w:lang w:eastAsia="es-ES"/>
        </w:rPr>
        <w:t>utiliza el</w:t>
      </w:r>
      <w:r w:rsidR="0086495C" w:rsidRPr="00E03D08">
        <w:rPr>
          <w:rFonts w:ascii="Arial" w:hAnsi="Arial" w:cs="Arial"/>
          <w:sz w:val="24"/>
          <w:szCs w:val="24"/>
          <w:lang w:eastAsia="es-ES"/>
        </w:rPr>
        <w:t xml:space="preserve"> </w:t>
      </w:r>
      <w:r w:rsidR="009C5581" w:rsidRPr="00E03D08">
        <w:rPr>
          <w:rFonts w:ascii="Arial" w:hAnsi="Arial" w:cs="Arial"/>
          <w:sz w:val="24"/>
          <w:szCs w:val="24"/>
          <w:lang w:eastAsia="es-ES"/>
        </w:rPr>
        <w:t>modelo</w:t>
      </w:r>
      <w:r w:rsidRPr="00E03D08">
        <w:rPr>
          <w:rFonts w:ascii="Arial" w:hAnsi="Arial" w:cs="Arial"/>
          <w:sz w:val="24"/>
          <w:szCs w:val="24"/>
          <w:lang w:eastAsia="es-ES"/>
        </w:rPr>
        <w:t xml:space="preserve"> Likert</w:t>
      </w:r>
      <w:r w:rsidR="0012219A" w:rsidRPr="00E03D08">
        <w:rPr>
          <w:rFonts w:ascii="Arial" w:hAnsi="Arial" w:cs="Arial"/>
          <w:sz w:val="24"/>
          <w:szCs w:val="24"/>
          <w:lang w:eastAsia="es-ES"/>
        </w:rPr>
        <w:t xml:space="preserve"> </w:t>
      </w:r>
      <w:sdt>
        <w:sdtPr>
          <w:rPr>
            <w:rFonts w:ascii="Arial" w:hAnsi="Arial" w:cs="Arial"/>
            <w:sz w:val="24"/>
            <w:szCs w:val="24"/>
            <w:lang w:eastAsia="es-ES"/>
          </w:rPr>
          <w:id w:val="-740938454"/>
          <w:citation/>
        </w:sdtPr>
        <w:sdtEndPr/>
        <w:sdtContent>
          <w:r w:rsidR="0012219A" w:rsidRPr="00E03D08">
            <w:rPr>
              <w:rFonts w:ascii="Arial" w:hAnsi="Arial" w:cs="Arial"/>
              <w:sz w:val="24"/>
              <w:szCs w:val="24"/>
              <w:lang w:eastAsia="es-ES"/>
            </w:rPr>
            <w:fldChar w:fldCharType="begin"/>
          </w:r>
          <w:r w:rsidR="0012219A" w:rsidRPr="00E03D08">
            <w:rPr>
              <w:rFonts w:ascii="Arial" w:hAnsi="Arial" w:cs="Arial"/>
              <w:sz w:val="24"/>
              <w:szCs w:val="24"/>
              <w:lang w:eastAsia="es-ES"/>
            </w:rPr>
            <w:instrText xml:space="preserve"> CITATION Ale19 \l 3082 </w:instrText>
          </w:r>
          <w:r w:rsidR="0012219A" w:rsidRPr="00E03D08">
            <w:rPr>
              <w:rFonts w:ascii="Arial" w:hAnsi="Arial" w:cs="Arial"/>
              <w:sz w:val="24"/>
              <w:szCs w:val="24"/>
              <w:lang w:eastAsia="es-ES"/>
            </w:rPr>
            <w:fldChar w:fldCharType="separate"/>
          </w:r>
          <w:r w:rsidR="0012219A" w:rsidRPr="00E03D08">
            <w:rPr>
              <w:rFonts w:ascii="Arial" w:hAnsi="Arial" w:cs="Arial"/>
              <w:noProof/>
              <w:sz w:val="24"/>
              <w:szCs w:val="24"/>
              <w:lang w:eastAsia="es-ES"/>
            </w:rPr>
            <w:t>(Alejandre Marco, 2019)</w:t>
          </w:r>
          <w:r w:rsidR="0012219A" w:rsidRPr="00E03D08">
            <w:rPr>
              <w:rFonts w:ascii="Arial" w:hAnsi="Arial" w:cs="Arial"/>
              <w:sz w:val="24"/>
              <w:szCs w:val="24"/>
              <w:lang w:eastAsia="es-ES"/>
            </w:rPr>
            <w:fldChar w:fldCharType="end"/>
          </w:r>
        </w:sdtContent>
      </w:sdt>
      <w:r w:rsidR="0012219A" w:rsidRPr="00E03D08">
        <w:rPr>
          <w:rFonts w:ascii="Arial" w:hAnsi="Arial" w:cs="Arial"/>
          <w:sz w:val="24"/>
          <w:szCs w:val="24"/>
          <w:lang w:eastAsia="es-ES"/>
        </w:rPr>
        <w:t xml:space="preserve"> y </w:t>
      </w:r>
      <w:r w:rsidR="0063468A" w:rsidRPr="00E03D08">
        <w:rPr>
          <w:rFonts w:ascii="Arial" w:hAnsi="Arial" w:cs="Arial"/>
          <w:sz w:val="24"/>
          <w:szCs w:val="24"/>
          <w:lang w:eastAsia="es-ES"/>
        </w:rPr>
        <w:t>responde a</w:t>
      </w:r>
      <w:r w:rsidR="0086495C" w:rsidRPr="00E03D08">
        <w:rPr>
          <w:rFonts w:ascii="Arial" w:hAnsi="Arial" w:cs="Arial"/>
          <w:sz w:val="24"/>
          <w:szCs w:val="24"/>
          <w:lang w:eastAsia="es-ES"/>
        </w:rPr>
        <w:t xml:space="preserve"> </w:t>
      </w:r>
      <w:r w:rsidR="009D3B8A" w:rsidRPr="00E03D08">
        <w:rPr>
          <w:rFonts w:ascii="Arial" w:hAnsi="Arial" w:cs="Arial"/>
          <w:sz w:val="24"/>
          <w:szCs w:val="24"/>
          <w:lang w:eastAsia="es-ES"/>
        </w:rPr>
        <w:t>cinco preguntas</w:t>
      </w:r>
      <w:r w:rsidR="0012219A" w:rsidRPr="00E03D08">
        <w:rPr>
          <w:rFonts w:ascii="Arial" w:hAnsi="Arial" w:cs="Arial"/>
          <w:sz w:val="24"/>
          <w:szCs w:val="24"/>
          <w:lang w:eastAsia="es-ES"/>
        </w:rPr>
        <w:t xml:space="preserve">: </w:t>
      </w:r>
      <w:r w:rsidR="00F65FCD" w:rsidRPr="00E03D08">
        <w:rPr>
          <w:rFonts w:ascii="Arial" w:hAnsi="Arial" w:cs="Arial"/>
          <w:sz w:val="24"/>
          <w:szCs w:val="24"/>
          <w:lang w:eastAsia="es-ES"/>
        </w:rPr>
        <w:t>1. Muy de acuerdo, 2. De acuerdo, 3. En desacuerdo, 4. Muy en desacuerdo,</w:t>
      </w:r>
      <w:r w:rsidR="0086495C" w:rsidRPr="00E03D08">
        <w:rPr>
          <w:rFonts w:ascii="Arial" w:hAnsi="Arial" w:cs="Arial"/>
          <w:sz w:val="24"/>
          <w:szCs w:val="24"/>
          <w:lang w:eastAsia="es-ES"/>
        </w:rPr>
        <w:t xml:space="preserve"> </w:t>
      </w:r>
      <w:r w:rsidR="00F65FCD" w:rsidRPr="00E03D08">
        <w:rPr>
          <w:rFonts w:ascii="Arial" w:hAnsi="Arial" w:cs="Arial"/>
          <w:sz w:val="24"/>
          <w:szCs w:val="24"/>
          <w:lang w:eastAsia="es-ES"/>
        </w:rPr>
        <w:t xml:space="preserve">No sabe/No responde, </w:t>
      </w:r>
      <w:r w:rsidR="0012219A" w:rsidRPr="00E03D08">
        <w:rPr>
          <w:rFonts w:ascii="Arial" w:hAnsi="Arial" w:cs="Arial"/>
          <w:sz w:val="24"/>
          <w:szCs w:val="24"/>
          <w:lang w:eastAsia="es-ES"/>
        </w:rPr>
        <w:t xml:space="preserve">la escala valoración se mide de acuerdo con el número de respuestas a cada una de ellas. </w:t>
      </w:r>
    </w:p>
    <w:p w:rsidR="00F65FCD" w:rsidRPr="00E03D08" w:rsidRDefault="0030708A" w:rsidP="00E03D08">
      <w:pPr>
        <w:spacing w:after="0" w:line="240" w:lineRule="auto"/>
        <w:jc w:val="both"/>
        <w:rPr>
          <w:rFonts w:ascii="Arial" w:hAnsi="Arial" w:cs="Arial"/>
          <w:sz w:val="24"/>
          <w:szCs w:val="24"/>
          <w:lang w:eastAsia="es-ES"/>
        </w:rPr>
      </w:pPr>
      <w:r w:rsidRPr="00E03D08">
        <w:rPr>
          <w:rFonts w:ascii="Arial" w:hAnsi="Arial" w:cs="Arial"/>
          <w:sz w:val="24"/>
          <w:szCs w:val="24"/>
          <w:lang w:eastAsia="es-ES"/>
        </w:rPr>
        <w:t xml:space="preserve"> </w:t>
      </w:r>
    </w:p>
    <w:p w:rsidR="009D3B8A" w:rsidRPr="00E03D08" w:rsidRDefault="009D3B8A" w:rsidP="00E03D08">
      <w:pPr>
        <w:spacing w:after="0" w:line="240" w:lineRule="auto"/>
        <w:textAlignment w:val="baseline"/>
        <w:rPr>
          <w:rFonts w:ascii="Arial" w:eastAsia="Times New Roman" w:hAnsi="Arial" w:cs="Arial"/>
          <w:sz w:val="24"/>
          <w:szCs w:val="24"/>
          <w:lang w:eastAsia="es-ES"/>
        </w:rPr>
      </w:pPr>
      <w:r w:rsidRPr="00E03D08">
        <w:rPr>
          <w:rFonts w:ascii="Arial" w:eastAsia="Times New Roman" w:hAnsi="Arial" w:cs="Arial"/>
          <w:sz w:val="24"/>
          <w:szCs w:val="24"/>
          <w:lang w:eastAsia="es-ES"/>
        </w:rPr>
        <w:t>La encuesta se compone</w:t>
      </w:r>
      <w:r w:rsidR="0086495C" w:rsidRPr="00E03D08">
        <w:rPr>
          <w:rFonts w:ascii="Arial" w:eastAsia="Times New Roman" w:hAnsi="Arial" w:cs="Arial"/>
          <w:sz w:val="24"/>
          <w:szCs w:val="24"/>
          <w:lang w:eastAsia="es-ES"/>
        </w:rPr>
        <w:t xml:space="preserve"> </w:t>
      </w:r>
      <w:r w:rsidRPr="00E03D08">
        <w:rPr>
          <w:rFonts w:ascii="Arial" w:eastAsia="Times New Roman" w:hAnsi="Arial" w:cs="Arial"/>
          <w:sz w:val="24"/>
          <w:szCs w:val="24"/>
          <w:lang w:eastAsia="es-ES"/>
        </w:rPr>
        <w:t>de las</w:t>
      </w:r>
      <w:r w:rsidR="0086495C" w:rsidRPr="00E03D08">
        <w:rPr>
          <w:rFonts w:ascii="Arial" w:eastAsia="Times New Roman" w:hAnsi="Arial" w:cs="Arial"/>
          <w:sz w:val="24"/>
          <w:szCs w:val="24"/>
          <w:lang w:eastAsia="es-ES"/>
        </w:rPr>
        <w:t xml:space="preserve"> </w:t>
      </w:r>
      <w:r w:rsidRPr="00E03D08">
        <w:rPr>
          <w:rFonts w:ascii="Arial" w:eastAsia="Times New Roman" w:hAnsi="Arial" w:cs="Arial"/>
          <w:sz w:val="24"/>
          <w:szCs w:val="24"/>
          <w:lang w:eastAsia="es-ES"/>
        </w:rPr>
        <w:t>siguientes preguntas:</w:t>
      </w:r>
    </w:p>
    <w:p w:rsidR="009D3B8A" w:rsidRPr="00E03D08" w:rsidRDefault="009D3B8A" w:rsidP="00E03D08">
      <w:pPr>
        <w:spacing w:after="0" w:line="240" w:lineRule="auto"/>
        <w:textAlignment w:val="baseline"/>
        <w:rPr>
          <w:rFonts w:ascii="Arial" w:eastAsia="Times New Roman" w:hAnsi="Arial" w:cs="Arial"/>
          <w:sz w:val="24"/>
          <w:szCs w:val="24"/>
          <w:lang w:eastAsia="es-ES"/>
        </w:rPr>
      </w:pPr>
    </w:p>
    <w:p w:rsidR="009D3B8A" w:rsidRPr="00E03D08" w:rsidRDefault="009D3B8A" w:rsidP="00E03D08">
      <w:pPr>
        <w:spacing w:after="0" w:line="240" w:lineRule="auto"/>
        <w:textAlignment w:val="baseline"/>
        <w:rPr>
          <w:rFonts w:ascii="Arial" w:eastAsia="Times New Roman" w:hAnsi="Arial" w:cs="Arial"/>
          <w:sz w:val="24"/>
          <w:szCs w:val="24"/>
          <w:lang w:eastAsia="es-ES"/>
        </w:rPr>
      </w:pPr>
      <w:r w:rsidRPr="00E03D08">
        <w:rPr>
          <w:rFonts w:ascii="Arial" w:eastAsia="Times New Roman" w:hAnsi="Arial" w:cs="Arial"/>
          <w:sz w:val="24"/>
          <w:szCs w:val="24"/>
          <w:lang w:eastAsia="es-ES"/>
        </w:rPr>
        <w:t xml:space="preserve">1. El endeudamiento financiero genera preocupación y estrés. </w:t>
      </w:r>
    </w:p>
    <w:p w:rsidR="009D3B8A" w:rsidRPr="00E03D08" w:rsidRDefault="009D3B8A" w:rsidP="00E03D08">
      <w:pPr>
        <w:spacing w:after="0" w:line="240" w:lineRule="auto"/>
        <w:textAlignment w:val="baseline"/>
        <w:rPr>
          <w:rFonts w:ascii="Arial" w:eastAsia="Times New Roman" w:hAnsi="Arial" w:cs="Arial"/>
          <w:sz w:val="24"/>
          <w:szCs w:val="24"/>
          <w:lang w:eastAsia="es-ES"/>
        </w:rPr>
      </w:pPr>
      <w:r w:rsidRPr="00E03D08">
        <w:rPr>
          <w:rFonts w:ascii="Arial" w:eastAsia="Times New Roman" w:hAnsi="Arial" w:cs="Arial"/>
          <w:sz w:val="24"/>
          <w:szCs w:val="24"/>
          <w:lang w:eastAsia="es-ES"/>
        </w:rPr>
        <w:t xml:space="preserve">2. Debe ser causa de preocupación la posible pérdida del empleo. </w:t>
      </w:r>
    </w:p>
    <w:p w:rsidR="009D3B8A" w:rsidRPr="00E03D08" w:rsidRDefault="009D3B8A" w:rsidP="00E03D08">
      <w:pPr>
        <w:spacing w:after="0" w:line="240" w:lineRule="auto"/>
        <w:textAlignment w:val="baseline"/>
        <w:rPr>
          <w:rFonts w:ascii="Arial" w:eastAsia="Times New Roman" w:hAnsi="Arial" w:cs="Arial"/>
          <w:sz w:val="24"/>
          <w:szCs w:val="24"/>
          <w:lang w:eastAsia="es-ES"/>
        </w:rPr>
      </w:pPr>
      <w:r w:rsidRPr="00E03D08">
        <w:rPr>
          <w:rFonts w:ascii="Arial" w:eastAsia="Times New Roman" w:hAnsi="Arial" w:cs="Arial"/>
          <w:sz w:val="24"/>
          <w:szCs w:val="24"/>
          <w:lang w:eastAsia="es-ES"/>
        </w:rPr>
        <w:t>3. Le preocupa</w:t>
      </w:r>
      <w:r w:rsidR="0086495C" w:rsidRPr="00E03D08">
        <w:rPr>
          <w:rFonts w:ascii="Arial" w:eastAsia="Times New Roman" w:hAnsi="Arial" w:cs="Arial"/>
          <w:sz w:val="24"/>
          <w:szCs w:val="24"/>
          <w:lang w:eastAsia="es-ES"/>
        </w:rPr>
        <w:t xml:space="preserve"> </w:t>
      </w:r>
      <w:r w:rsidRPr="00E03D08">
        <w:rPr>
          <w:rFonts w:ascii="Arial" w:eastAsia="Times New Roman" w:hAnsi="Arial" w:cs="Arial"/>
          <w:sz w:val="24"/>
          <w:szCs w:val="24"/>
          <w:lang w:eastAsia="es-ES"/>
        </w:rPr>
        <w:t>que sus ingresos</w:t>
      </w:r>
      <w:r w:rsidR="0086495C" w:rsidRPr="00E03D08">
        <w:rPr>
          <w:rFonts w:ascii="Arial" w:eastAsia="Times New Roman" w:hAnsi="Arial" w:cs="Arial"/>
          <w:sz w:val="24"/>
          <w:szCs w:val="24"/>
          <w:lang w:eastAsia="es-ES"/>
        </w:rPr>
        <w:t xml:space="preserve"> </w:t>
      </w:r>
      <w:r w:rsidRPr="00E03D08">
        <w:rPr>
          <w:rFonts w:ascii="Arial" w:eastAsia="Times New Roman" w:hAnsi="Arial" w:cs="Arial"/>
          <w:sz w:val="24"/>
          <w:szCs w:val="24"/>
          <w:lang w:eastAsia="es-ES"/>
        </w:rPr>
        <w:t>no</w:t>
      </w:r>
      <w:r w:rsidR="0086495C" w:rsidRPr="00E03D08">
        <w:rPr>
          <w:rFonts w:ascii="Arial" w:eastAsia="Times New Roman" w:hAnsi="Arial" w:cs="Arial"/>
          <w:sz w:val="24"/>
          <w:szCs w:val="24"/>
          <w:lang w:eastAsia="es-ES"/>
        </w:rPr>
        <w:t xml:space="preserve"> </w:t>
      </w:r>
      <w:r w:rsidRPr="00E03D08">
        <w:rPr>
          <w:rFonts w:ascii="Arial" w:eastAsia="Times New Roman" w:hAnsi="Arial" w:cs="Arial"/>
          <w:sz w:val="24"/>
          <w:szCs w:val="24"/>
          <w:lang w:eastAsia="es-ES"/>
        </w:rPr>
        <w:t xml:space="preserve">sean suficientes para cubrir las necesidades básicas. </w:t>
      </w:r>
    </w:p>
    <w:p w:rsidR="009D3B8A" w:rsidRPr="00E03D08" w:rsidRDefault="009D3B8A" w:rsidP="00E03D08">
      <w:pPr>
        <w:spacing w:after="0" w:line="240" w:lineRule="auto"/>
        <w:textAlignment w:val="baseline"/>
        <w:rPr>
          <w:rFonts w:ascii="Arial" w:eastAsia="Times New Roman" w:hAnsi="Arial" w:cs="Arial"/>
          <w:sz w:val="24"/>
          <w:szCs w:val="24"/>
          <w:lang w:eastAsia="es-ES"/>
        </w:rPr>
      </w:pPr>
      <w:r w:rsidRPr="00E03D08">
        <w:rPr>
          <w:rFonts w:ascii="Arial" w:eastAsia="Times New Roman" w:hAnsi="Arial" w:cs="Arial"/>
          <w:sz w:val="24"/>
          <w:szCs w:val="24"/>
          <w:lang w:eastAsia="es-ES"/>
        </w:rPr>
        <w:lastRenderedPageBreak/>
        <w:t>4. Los ingresos que recibe los considera suficientes para</w:t>
      </w:r>
      <w:r w:rsidR="0086495C" w:rsidRPr="00E03D08">
        <w:rPr>
          <w:rFonts w:ascii="Arial" w:eastAsia="Times New Roman" w:hAnsi="Arial" w:cs="Arial"/>
          <w:sz w:val="24"/>
          <w:szCs w:val="24"/>
          <w:lang w:eastAsia="es-ES"/>
        </w:rPr>
        <w:t xml:space="preserve"> </w:t>
      </w:r>
      <w:r w:rsidRPr="00E03D08">
        <w:rPr>
          <w:rFonts w:ascii="Arial" w:eastAsia="Times New Roman" w:hAnsi="Arial" w:cs="Arial"/>
          <w:sz w:val="24"/>
          <w:szCs w:val="24"/>
          <w:lang w:eastAsia="es-ES"/>
        </w:rPr>
        <w:t>desarrollar</w:t>
      </w:r>
      <w:r w:rsidR="0086495C" w:rsidRPr="00E03D08">
        <w:rPr>
          <w:rFonts w:ascii="Arial" w:eastAsia="Times New Roman" w:hAnsi="Arial" w:cs="Arial"/>
          <w:sz w:val="24"/>
          <w:szCs w:val="24"/>
          <w:lang w:eastAsia="es-ES"/>
        </w:rPr>
        <w:t xml:space="preserve"> </w:t>
      </w:r>
      <w:r w:rsidRPr="00E03D08">
        <w:rPr>
          <w:rFonts w:ascii="Arial" w:eastAsia="Times New Roman" w:hAnsi="Arial" w:cs="Arial"/>
          <w:sz w:val="24"/>
          <w:szCs w:val="24"/>
          <w:lang w:eastAsia="es-ES"/>
        </w:rPr>
        <w:t>y cumplir</w:t>
      </w:r>
      <w:r w:rsidR="0086495C" w:rsidRPr="00E03D08">
        <w:rPr>
          <w:rFonts w:ascii="Arial" w:eastAsia="Times New Roman" w:hAnsi="Arial" w:cs="Arial"/>
          <w:sz w:val="24"/>
          <w:szCs w:val="24"/>
          <w:lang w:eastAsia="es-ES"/>
        </w:rPr>
        <w:t xml:space="preserve"> </w:t>
      </w:r>
      <w:r w:rsidRPr="00E03D08">
        <w:rPr>
          <w:rFonts w:ascii="Arial" w:eastAsia="Times New Roman" w:hAnsi="Arial" w:cs="Arial"/>
          <w:sz w:val="24"/>
          <w:szCs w:val="24"/>
          <w:lang w:eastAsia="es-ES"/>
        </w:rPr>
        <w:t>con sus actividades y compromisos.</w:t>
      </w:r>
    </w:p>
    <w:p w:rsidR="009D3B8A" w:rsidRPr="00E03D08" w:rsidRDefault="009D3B8A" w:rsidP="00E03D08">
      <w:pPr>
        <w:spacing w:after="0" w:line="240" w:lineRule="auto"/>
        <w:textAlignment w:val="baseline"/>
        <w:rPr>
          <w:rFonts w:ascii="Arial" w:eastAsia="Times New Roman" w:hAnsi="Arial" w:cs="Arial"/>
          <w:sz w:val="24"/>
          <w:szCs w:val="24"/>
          <w:lang w:eastAsia="es-ES"/>
        </w:rPr>
      </w:pPr>
      <w:r w:rsidRPr="00E03D08">
        <w:rPr>
          <w:rFonts w:ascii="Arial" w:eastAsia="Times New Roman" w:hAnsi="Arial" w:cs="Arial"/>
          <w:sz w:val="24"/>
          <w:szCs w:val="24"/>
          <w:lang w:eastAsia="es-ES"/>
        </w:rPr>
        <w:t>5. Considera usted que el endeudamiento financiero es causa de desequilibrio en la sociedad.</w:t>
      </w:r>
    </w:p>
    <w:p w:rsidR="009D3B8A" w:rsidRPr="00E03D08" w:rsidRDefault="009D3B8A" w:rsidP="00E03D08">
      <w:pPr>
        <w:spacing w:after="0" w:line="240" w:lineRule="auto"/>
        <w:textAlignment w:val="baseline"/>
        <w:rPr>
          <w:rFonts w:ascii="Arial" w:eastAsia="Times New Roman" w:hAnsi="Arial" w:cs="Arial"/>
          <w:sz w:val="24"/>
          <w:szCs w:val="24"/>
          <w:lang w:eastAsia="es-ES"/>
        </w:rPr>
      </w:pPr>
    </w:p>
    <w:p w:rsidR="000A444E" w:rsidRPr="00E03D08" w:rsidRDefault="009D3B8A" w:rsidP="00E03D08">
      <w:pPr>
        <w:spacing w:after="0" w:line="240" w:lineRule="auto"/>
        <w:jc w:val="both"/>
        <w:rPr>
          <w:rFonts w:ascii="Arial" w:hAnsi="Arial" w:cs="Arial"/>
          <w:sz w:val="24"/>
          <w:szCs w:val="24"/>
          <w:shd w:val="clear" w:color="auto" w:fill="FFF9EE"/>
        </w:rPr>
      </w:pPr>
      <w:r w:rsidRPr="00E03D08">
        <w:rPr>
          <w:rFonts w:ascii="Arial" w:hAnsi="Arial" w:cs="Arial"/>
          <w:sz w:val="24"/>
          <w:szCs w:val="24"/>
          <w:shd w:val="clear" w:color="auto" w:fill="FFFFFF"/>
        </w:rPr>
        <w:t>El diseño de la investigación de tipo descriptivo</w:t>
      </w:r>
      <w:r w:rsidR="0086495C" w:rsidRPr="00E03D08">
        <w:rPr>
          <w:rFonts w:ascii="Arial" w:hAnsi="Arial" w:cs="Arial"/>
          <w:sz w:val="24"/>
          <w:szCs w:val="24"/>
          <w:shd w:val="clear" w:color="auto" w:fill="FFF9EE"/>
        </w:rPr>
        <w:t xml:space="preserve"> </w:t>
      </w:r>
      <w:r w:rsidRPr="00E03D08">
        <w:rPr>
          <w:rFonts w:ascii="Arial" w:hAnsi="Arial" w:cs="Arial"/>
          <w:sz w:val="24"/>
          <w:szCs w:val="24"/>
          <w:shd w:val="clear" w:color="auto" w:fill="FFFFFF"/>
        </w:rPr>
        <w:t xml:space="preserve">recopila datos </w:t>
      </w:r>
      <w:r w:rsidR="0063468A" w:rsidRPr="00E03D08">
        <w:rPr>
          <w:rFonts w:ascii="Arial" w:hAnsi="Arial" w:cs="Arial"/>
          <w:sz w:val="24"/>
          <w:szCs w:val="24"/>
          <w:shd w:val="clear" w:color="auto" w:fill="FFFFFF"/>
        </w:rPr>
        <w:t>de las encuestas previamente diseñadas</w:t>
      </w:r>
      <w:r w:rsidRPr="00E03D08">
        <w:rPr>
          <w:rFonts w:ascii="Arial" w:hAnsi="Arial" w:cs="Arial"/>
          <w:sz w:val="24"/>
          <w:szCs w:val="24"/>
          <w:shd w:val="clear" w:color="auto" w:fill="FFFFFF"/>
        </w:rPr>
        <w:t>, sin modificar el entorno ni el fenómeno donde se recoge la información ya sea para entregarlo en forma de tabla.</w:t>
      </w:r>
      <w:r w:rsidRPr="00E03D08">
        <w:rPr>
          <w:rFonts w:ascii="Arial" w:hAnsi="Arial" w:cs="Arial"/>
          <w:sz w:val="24"/>
          <w:szCs w:val="24"/>
          <w:shd w:val="clear" w:color="auto" w:fill="FFF9EE"/>
        </w:rPr>
        <w:t xml:space="preserve"> </w:t>
      </w:r>
      <w:r w:rsidRPr="00E03D08">
        <w:rPr>
          <w:rFonts w:ascii="Arial" w:hAnsi="Arial" w:cs="Arial"/>
          <w:sz w:val="24"/>
          <w:szCs w:val="24"/>
          <w:lang w:eastAsia="es-ES"/>
        </w:rPr>
        <w:t xml:space="preserve">La muestra: </w:t>
      </w:r>
      <w:r w:rsidR="0030708A" w:rsidRPr="00E03D08">
        <w:rPr>
          <w:rFonts w:ascii="Arial" w:hAnsi="Arial" w:cs="Arial"/>
          <w:sz w:val="24"/>
          <w:szCs w:val="24"/>
          <w:lang w:eastAsia="es-ES"/>
        </w:rPr>
        <w:t>la población objeto de estudio corresponde a</w:t>
      </w:r>
      <w:r w:rsidR="0086495C" w:rsidRPr="00E03D08">
        <w:rPr>
          <w:rFonts w:ascii="Arial" w:hAnsi="Arial" w:cs="Arial"/>
          <w:sz w:val="24"/>
          <w:szCs w:val="24"/>
          <w:lang w:eastAsia="es-ES"/>
        </w:rPr>
        <w:t xml:space="preserve"> </w:t>
      </w:r>
      <w:r w:rsidR="00F65FCD" w:rsidRPr="00E03D08">
        <w:rPr>
          <w:rFonts w:ascii="Arial" w:hAnsi="Arial" w:cs="Arial"/>
          <w:sz w:val="24"/>
          <w:szCs w:val="24"/>
          <w:shd w:val="clear" w:color="auto" w:fill="FFFFFF"/>
        </w:rPr>
        <w:t>2168 de la Universidad Corporación Universitaria Americana de Medellín y 2916 de la Universidad Católica Luis Amigó,</w:t>
      </w:r>
      <w:r w:rsidR="0086495C" w:rsidRPr="00E03D08">
        <w:rPr>
          <w:rFonts w:ascii="Arial" w:hAnsi="Arial" w:cs="Arial"/>
          <w:sz w:val="24"/>
          <w:szCs w:val="24"/>
          <w:shd w:val="clear" w:color="auto" w:fill="FFFFFF"/>
        </w:rPr>
        <w:t xml:space="preserve"> </w:t>
      </w:r>
      <w:r w:rsidRPr="00E03D08">
        <w:rPr>
          <w:rFonts w:ascii="Arial" w:hAnsi="Arial" w:cs="Arial"/>
          <w:sz w:val="24"/>
          <w:szCs w:val="24"/>
          <w:shd w:val="clear" w:color="auto" w:fill="FFFFFF"/>
        </w:rPr>
        <w:t xml:space="preserve">para el cálculo de la muestra se aplicó la formula aplicable a poblaciones finitas, la cual arrojo </w:t>
      </w:r>
      <w:r w:rsidR="0030708A" w:rsidRPr="00E03D08">
        <w:rPr>
          <w:rFonts w:ascii="Arial" w:hAnsi="Arial" w:cs="Arial"/>
          <w:sz w:val="24"/>
          <w:szCs w:val="24"/>
          <w:lang w:eastAsia="es-ES"/>
        </w:rPr>
        <w:t>realizar 243</w:t>
      </w:r>
      <w:r w:rsidRPr="00E03D08">
        <w:rPr>
          <w:rFonts w:ascii="Arial" w:hAnsi="Arial" w:cs="Arial"/>
          <w:sz w:val="24"/>
          <w:szCs w:val="24"/>
          <w:lang w:eastAsia="es-ES"/>
        </w:rPr>
        <w:t xml:space="preserve"> encuestas </w:t>
      </w:r>
      <w:r w:rsidRPr="00E03D08">
        <w:rPr>
          <w:rFonts w:ascii="Arial" w:hAnsi="Arial" w:cs="Arial"/>
          <w:sz w:val="24"/>
          <w:szCs w:val="24"/>
          <w:shd w:val="clear" w:color="auto" w:fill="FFFFFF"/>
        </w:rPr>
        <w:t>para el cálculo de la muestra se aplicó la formula aplicable a poblaciones finitas,</w:t>
      </w:r>
      <w:r w:rsidR="00D24610" w:rsidRPr="00E03D08">
        <w:rPr>
          <w:rFonts w:ascii="Arial" w:hAnsi="Arial" w:cs="Arial"/>
          <w:sz w:val="24"/>
          <w:szCs w:val="24"/>
          <w:lang w:eastAsia="es-ES"/>
        </w:rPr>
        <w:t xml:space="preserve"> como </w:t>
      </w:r>
      <w:r w:rsidR="00D24610" w:rsidRPr="00E03D08">
        <w:rPr>
          <w:rFonts w:ascii="Arial" w:hAnsi="Arial" w:cs="Arial"/>
          <w:sz w:val="24"/>
          <w:szCs w:val="24"/>
          <w:shd w:val="clear" w:color="auto" w:fill="FFF9EE"/>
        </w:rPr>
        <w:t>subconjunto fielmente representativo</w:t>
      </w:r>
      <w:r w:rsidR="00670DDD" w:rsidRPr="00E03D08">
        <w:rPr>
          <w:rFonts w:ascii="Arial" w:hAnsi="Arial" w:cs="Arial"/>
          <w:sz w:val="24"/>
          <w:szCs w:val="24"/>
          <w:shd w:val="clear" w:color="auto" w:fill="FFF9EE"/>
        </w:rPr>
        <w:t xml:space="preserve"> </w:t>
      </w:r>
      <w:sdt>
        <w:sdtPr>
          <w:rPr>
            <w:rFonts w:ascii="Arial" w:hAnsi="Arial" w:cs="Arial"/>
            <w:sz w:val="24"/>
            <w:szCs w:val="24"/>
            <w:shd w:val="clear" w:color="auto" w:fill="FFF9EE"/>
          </w:rPr>
          <w:id w:val="-218818784"/>
          <w:citation/>
        </w:sdtPr>
        <w:sdtEndPr/>
        <w:sdtContent>
          <w:r w:rsidR="00670DDD" w:rsidRPr="00E03D08">
            <w:rPr>
              <w:rFonts w:ascii="Arial" w:hAnsi="Arial" w:cs="Arial"/>
              <w:sz w:val="24"/>
              <w:szCs w:val="24"/>
              <w:shd w:val="clear" w:color="auto" w:fill="FFF9EE"/>
            </w:rPr>
            <w:fldChar w:fldCharType="begin"/>
          </w:r>
          <w:r w:rsidR="00670DDD" w:rsidRPr="00E03D08">
            <w:rPr>
              <w:rFonts w:ascii="Arial" w:hAnsi="Arial" w:cs="Arial"/>
              <w:sz w:val="24"/>
              <w:szCs w:val="24"/>
              <w:shd w:val="clear" w:color="auto" w:fill="FFF9EE"/>
            </w:rPr>
            <w:instrText xml:space="preserve"> CITATION Wil19 \l 3082 </w:instrText>
          </w:r>
          <w:r w:rsidR="00670DDD" w:rsidRPr="00E03D08">
            <w:rPr>
              <w:rFonts w:ascii="Arial" w:hAnsi="Arial" w:cs="Arial"/>
              <w:sz w:val="24"/>
              <w:szCs w:val="24"/>
              <w:shd w:val="clear" w:color="auto" w:fill="FFF9EE"/>
            </w:rPr>
            <w:fldChar w:fldCharType="separate"/>
          </w:r>
          <w:r w:rsidR="00670DDD" w:rsidRPr="00E03D08">
            <w:rPr>
              <w:rFonts w:ascii="Arial" w:hAnsi="Arial" w:cs="Arial"/>
              <w:noProof/>
              <w:sz w:val="24"/>
              <w:szCs w:val="24"/>
              <w:shd w:val="clear" w:color="auto" w:fill="FFF9EE"/>
            </w:rPr>
            <w:t>(Martínez Dueñas &amp; Perafán Ledezma, 2019)</w:t>
          </w:r>
          <w:r w:rsidR="00670DDD" w:rsidRPr="00E03D08">
            <w:rPr>
              <w:rFonts w:ascii="Arial" w:hAnsi="Arial" w:cs="Arial"/>
              <w:sz w:val="24"/>
              <w:szCs w:val="24"/>
              <w:shd w:val="clear" w:color="auto" w:fill="FFF9EE"/>
            </w:rPr>
            <w:fldChar w:fldCharType="end"/>
          </w:r>
        </w:sdtContent>
      </w:sdt>
      <w:r w:rsidR="000A444E" w:rsidRPr="00E03D08">
        <w:rPr>
          <w:rFonts w:ascii="Arial" w:hAnsi="Arial" w:cs="Arial"/>
          <w:sz w:val="24"/>
          <w:szCs w:val="24"/>
          <w:shd w:val="clear" w:color="auto" w:fill="FFF9EE"/>
        </w:rPr>
        <w:t>.</w:t>
      </w:r>
    </w:p>
    <w:p w:rsidR="000A444E" w:rsidRPr="00E03D08" w:rsidRDefault="000A444E" w:rsidP="00E03D08">
      <w:pPr>
        <w:spacing w:after="0" w:line="240" w:lineRule="auto"/>
        <w:jc w:val="both"/>
        <w:rPr>
          <w:rFonts w:ascii="Arial" w:hAnsi="Arial" w:cs="Arial"/>
          <w:sz w:val="24"/>
          <w:szCs w:val="24"/>
          <w:shd w:val="clear" w:color="auto" w:fill="FFF9EE"/>
        </w:rPr>
      </w:pPr>
    </w:p>
    <w:p w:rsidR="00656B6B" w:rsidRPr="00E03D08" w:rsidRDefault="00656B6B" w:rsidP="00E03D08">
      <w:pPr>
        <w:spacing w:after="0" w:line="240" w:lineRule="auto"/>
        <w:textAlignment w:val="baseline"/>
        <w:rPr>
          <w:rFonts w:ascii="Arial" w:eastAsia="Times New Roman" w:hAnsi="Arial" w:cs="Arial"/>
          <w:b/>
          <w:sz w:val="24"/>
          <w:szCs w:val="24"/>
          <w:lang w:eastAsia="es-ES"/>
        </w:rPr>
      </w:pPr>
    </w:p>
    <w:p w:rsidR="00FB2E81" w:rsidRPr="00E03D08" w:rsidRDefault="00453633" w:rsidP="00E03D08">
      <w:pPr>
        <w:spacing w:after="0" w:line="240" w:lineRule="auto"/>
        <w:textAlignment w:val="baseline"/>
        <w:rPr>
          <w:rFonts w:ascii="Arial" w:eastAsia="Times New Roman" w:hAnsi="Arial" w:cs="Arial"/>
          <w:b/>
          <w:sz w:val="24"/>
          <w:szCs w:val="24"/>
          <w:lang w:eastAsia="es-ES"/>
        </w:rPr>
      </w:pPr>
      <w:r w:rsidRPr="00E03D08">
        <w:rPr>
          <w:rFonts w:ascii="Arial" w:eastAsia="Times New Roman" w:hAnsi="Arial" w:cs="Arial"/>
          <w:b/>
          <w:sz w:val="24"/>
          <w:szCs w:val="24"/>
          <w:lang w:eastAsia="es-ES"/>
        </w:rPr>
        <w:t>Resultados</w:t>
      </w:r>
    </w:p>
    <w:p w:rsidR="00E60C8D" w:rsidRPr="00E03D08" w:rsidRDefault="00E60C8D" w:rsidP="00E03D08">
      <w:pPr>
        <w:spacing w:after="0" w:line="240" w:lineRule="auto"/>
        <w:jc w:val="both"/>
        <w:textAlignment w:val="baseline"/>
        <w:rPr>
          <w:rFonts w:ascii="Arial" w:eastAsia="Times New Roman" w:hAnsi="Arial" w:cs="Arial"/>
          <w:sz w:val="24"/>
          <w:szCs w:val="24"/>
          <w:lang w:eastAsia="es-ES"/>
        </w:rPr>
      </w:pPr>
    </w:p>
    <w:p w:rsidR="00FB2E81" w:rsidRPr="00E03D08" w:rsidRDefault="00FB2E81" w:rsidP="00E03D08">
      <w:pPr>
        <w:spacing w:after="0" w:line="240" w:lineRule="auto"/>
        <w:jc w:val="both"/>
        <w:textAlignment w:val="baseline"/>
        <w:rPr>
          <w:rFonts w:ascii="Arial" w:eastAsia="Times New Roman" w:hAnsi="Arial" w:cs="Arial"/>
          <w:sz w:val="24"/>
          <w:szCs w:val="24"/>
          <w:lang w:eastAsia="es-ES"/>
        </w:rPr>
      </w:pPr>
      <w:r w:rsidRPr="00E03D08">
        <w:rPr>
          <w:rFonts w:ascii="Arial" w:eastAsia="Times New Roman" w:hAnsi="Arial" w:cs="Arial"/>
          <w:sz w:val="24"/>
          <w:szCs w:val="24"/>
          <w:lang w:eastAsia="es-ES"/>
        </w:rPr>
        <w:t>La encuesta</w:t>
      </w:r>
      <w:r w:rsidR="0086495C" w:rsidRPr="00E03D08">
        <w:rPr>
          <w:rFonts w:ascii="Arial" w:eastAsia="Times New Roman" w:hAnsi="Arial" w:cs="Arial"/>
          <w:sz w:val="24"/>
          <w:szCs w:val="24"/>
          <w:lang w:eastAsia="es-ES"/>
        </w:rPr>
        <w:t xml:space="preserve"> </w:t>
      </w:r>
      <w:r w:rsidR="00F46582" w:rsidRPr="00E03D08">
        <w:rPr>
          <w:rFonts w:ascii="Arial" w:eastAsia="Times New Roman" w:hAnsi="Arial" w:cs="Arial"/>
          <w:sz w:val="24"/>
          <w:szCs w:val="24"/>
          <w:lang w:eastAsia="es-ES"/>
        </w:rPr>
        <w:t>sobre</w:t>
      </w:r>
      <w:r w:rsidR="0086495C" w:rsidRPr="00E03D08">
        <w:rPr>
          <w:rFonts w:ascii="Arial" w:eastAsia="Times New Roman" w:hAnsi="Arial" w:cs="Arial"/>
          <w:sz w:val="24"/>
          <w:szCs w:val="24"/>
          <w:lang w:eastAsia="es-ES"/>
        </w:rPr>
        <w:t xml:space="preserve"> </w:t>
      </w:r>
      <w:r w:rsidR="00F46582" w:rsidRPr="00E03D08">
        <w:rPr>
          <w:rFonts w:ascii="Arial" w:eastAsia="Times New Roman" w:hAnsi="Arial" w:cs="Arial"/>
          <w:sz w:val="24"/>
          <w:szCs w:val="24"/>
          <w:lang w:eastAsia="es-ES"/>
        </w:rPr>
        <w:t>el Tema</w:t>
      </w:r>
      <w:r w:rsidR="0086495C" w:rsidRPr="00E03D08">
        <w:rPr>
          <w:rFonts w:ascii="Arial" w:eastAsia="Times New Roman" w:hAnsi="Arial" w:cs="Arial"/>
          <w:sz w:val="24"/>
          <w:szCs w:val="24"/>
          <w:lang w:eastAsia="es-ES"/>
        </w:rPr>
        <w:t xml:space="preserve"> </w:t>
      </w:r>
      <w:r w:rsidR="00FD12DE" w:rsidRPr="00E03D08">
        <w:rPr>
          <w:rFonts w:ascii="Arial" w:eastAsia="Times New Roman" w:hAnsi="Arial" w:cs="Arial"/>
          <w:sz w:val="24"/>
          <w:szCs w:val="24"/>
          <w:lang w:eastAsia="es-ES"/>
        </w:rPr>
        <w:t>Incertidumbre financiera: deudas, desempleo, disminución de ingresos, insatisfacción con los ingresos</w:t>
      </w:r>
      <w:r w:rsidR="00F46582" w:rsidRPr="00E03D08">
        <w:rPr>
          <w:rFonts w:ascii="Arial" w:eastAsia="Times New Roman" w:hAnsi="Arial" w:cs="Arial"/>
          <w:sz w:val="24"/>
          <w:szCs w:val="24"/>
          <w:lang w:eastAsia="es-ES"/>
        </w:rPr>
        <w:t xml:space="preserve">, </w:t>
      </w:r>
      <w:r w:rsidR="00FD5BD4" w:rsidRPr="00E03D08">
        <w:rPr>
          <w:rFonts w:ascii="Arial" w:eastAsia="Times New Roman" w:hAnsi="Arial" w:cs="Arial"/>
          <w:sz w:val="24"/>
          <w:szCs w:val="24"/>
          <w:lang w:eastAsia="es-ES"/>
        </w:rPr>
        <w:t>a</w:t>
      </w:r>
      <w:r w:rsidR="00F46582" w:rsidRPr="00E03D08">
        <w:rPr>
          <w:rFonts w:ascii="Arial" w:eastAsia="Times New Roman" w:hAnsi="Arial" w:cs="Arial"/>
          <w:sz w:val="24"/>
          <w:szCs w:val="24"/>
          <w:lang w:eastAsia="es-ES"/>
        </w:rPr>
        <w:t>rrojo</w:t>
      </w:r>
      <w:r w:rsidRPr="00E03D08">
        <w:rPr>
          <w:rFonts w:ascii="Arial" w:eastAsia="Times New Roman" w:hAnsi="Arial" w:cs="Arial"/>
          <w:sz w:val="24"/>
          <w:szCs w:val="24"/>
          <w:lang w:eastAsia="es-ES"/>
        </w:rPr>
        <w:t xml:space="preserve"> los</w:t>
      </w:r>
      <w:r w:rsidR="0086495C" w:rsidRPr="00E03D08">
        <w:rPr>
          <w:rFonts w:ascii="Arial" w:eastAsia="Times New Roman" w:hAnsi="Arial" w:cs="Arial"/>
          <w:sz w:val="24"/>
          <w:szCs w:val="24"/>
          <w:lang w:eastAsia="es-ES"/>
        </w:rPr>
        <w:t xml:space="preserve"> </w:t>
      </w:r>
      <w:r w:rsidRPr="00E03D08">
        <w:rPr>
          <w:rFonts w:ascii="Arial" w:eastAsia="Times New Roman" w:hAnsi="Arial" w:cs="Arial"/>
          <w:sz w:val="24"/>
          <w:szCs w:val="24"/>
          <w:lang w:eastAsia="es-ES"/>
        </w:rPr>
        <w:t>siguientes</w:t>
      </w:r>
      <w:r w:rsidR="0086495C" w:rsidRPr="00E03D08">
        <w:rPr>
          <w:rFonts w:ascii="Arial" w:eastAsia="Times New Roman" w:hAnsi="Arial" w:cs="Arial"/>
          <w:sz w:val="24"/>
          <w:szCs w:val="24"/>
          <w:lang w:eastAsia="es-ES"/>
        </w:rPr>
        <w:t xml:space="preserve"> </w:t>
      </w:r>
      <w:r w:rsidRPr="00E03D08">
        <w:rPr>
          <w:rFonts w:ascii="Arial" w:eastAsia="Times New Roman" w:hAnsi="Arial" w:cs="Arial"/>
          <w:sz w:val="24"/>
          <w:szCs w:val="24"/>
          <w:lang w:eastAsia="es-ES"/>
        </w:rPr>
        <w:t>datos</w:t>
      </w:r>
      <w:r w:rsidR="00AF007C" w:rsidRPr="00E03D08">
        <w:rPr>
          <w:rFonts w:ascii="Arial" w:eastAsia="Times New Roman" w:hAnsi="Arial" w:cs="Arial"/>
          <w:sz w:val="24"/>
          <w:szCs w:val="24"/>
          <w:lang w:eastAsia="es-ES"/>
        </w:rPr>
        <w:t>:</w:t>
      </w:r>
      <w:r w:rsidRPr="00E03D08">
        <w:rPr>
          <w:rFonts w:ascii="Arial" w:eastAsia="Times New Roman" w:hAnsi="Arial" w:cs="Arial"/>
          <w:sz w:val="24"/>
          <w:szCs w:val="24"/>
          <w:lang w:eastAsia="es-ES"/>
        </w:rPr>
        <w:t xml:space="preserve"> </w:t>
      </w:r>
    </w:p>
    <w:p w:rsidR="00AF007C" w:rsidRPr="00E03D08" w:rsidRDefault="00AF007C" w:rsidP="00E03D08">
      <w:pPr>
        <w:spacing w:after="0" w:line="240" w:lineRule="auto"/>
        <w:jc w:val="both"/>
        <w:textAlignment w:val="baseline"/>
        <w:rPr>
          <w:rFonts w:ascii="Arial" w:eastAsia="Times New Roman" w:hAnsi="Arial" w:cs="Arial"/>
          <w:sz w:val="24"/>
          <w:szCs w:val="24"/>
          <w:lang w:eastAsia="es-ES"/>
        </w:rPr>
      </w:pPr>
    </w:p>
    <w:p w:rsidR="00AF007C" w:rsidRDefault="00FB2E81" w:rsidP="00E03D08">
      <w:pPr>
        <w:pStyle w:val="Prrafodelista"/>
        <w:numPr>
          <w:ilvl w:val="0"/>
          <w:numId w:val="1"/>
        </w:numPr>
        <w:spacing w:after="0" w:line="240" w:lineRule="auto"/>
        <w:textAlignment w:val="baseline"/>
        <w:rPr>
          <w:rFonts w:ascii="Arial" w:eastAsia="Times New Roman" w:hAnsi="Arial" w:cs="Arial"/>
          <w:sz w:val="24"/>
          <w:szCs w:val="24"/>
          <w:lang w:eastAsia="es-ES"/>
        </w:rPr>
      </w:pPr>
      <w:r w:rsidRPr="00E03D08">
        <w:rPr>
          <w:rFonts w:ascii="Arial" w:eastAsia="Times New Roman" w:hAnsi="Arial" w:cs="Arial"/>
          <w:sz w:val="24"/>
          <w:szCs w:val="24"/>
          <w:lang w:eastAsia="es-ES"/>
        </w:rPr>
        <w:t>El endeudamiento financiero genera preocupación y estrés</w:t>
      </w:r>
      <w:r w:rsidR="00AF007C" w:rsidRPr="00E03D08">
        <w:rPr>
          <w:rFonts w:ascii="Arial" w:eastAsia="Times New Roman" w:hAnsi="Arial" w:cs="Arial"/>
          <w:sz w:val="24"/>
          <w:szCs w:val="24"/>
          <w:lang w:eastAsia="es-ES"/>
        </w:rPr>
        <w:t>.</w:t>
      </w:r>
    </w:p>
    <w:p w:rsidR="00FB2E81" w:rsidRPr="00E03D08" w:rsidRDefault="00FB2E81" w:rsidP="00E03D08">
      <w:pPr>
        <w:spacing w:after="0" w:line="240" w:lineRule="auto"/>
        <w:ind w:left="360"/>
        <w:textAlignment w:val="baseline"/>
        <w:rPr>
          <w:rFonts w:ascii="Arial" w:eastAsia="Times New Roman" w:hAnsi="Arial" w:cs="Arial"/>
          <w:sz w:val="24"/>
          <w:szCs w:val="24"/>
          <w:lang w:eastAsia="es-ES"/>
        </w:rPr>
      </w:pPr>
      <w:bookmarkStart w:id="0" w:name="_GoBack"/>
      <w:bookmarkEnd w:id="0"/>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3"/>
        <w:gridCol w:w="1473"/>
        <w:gridCol w:w="1981"/>
        <w:gridCol w:w="1981"/>
        <w:gridCol w:w="1636"/>
      </w:tblGrid>
      <w:tr w:rsidR="00876AFE" w:rsidRPr="00E03D08" w:rsidTr="001D6854">
        <w:trPr>
          <w:trHeight w:val="657"/>
          <w:jc w:val="center"/>
        </w:trPr>
        <w:tc>
          <w:tcPr>
            <w:tcW w:w="1473"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b/>
                <w:bCs/>
                <w:sz w:val="24"/>
                <w:szCs w:val="24"/>
                <w:lang w:eastAsia="es-ES"/>
              </w:rPr>
            </w:pPr>
            <w:r w:rsidRPr="00E03D08">
              <w:rPr>
                <w:rFonts w:ascii="Arial" w:eastAsia="Times New Roman" w:hAnsi="Arial" w:cs="Arial"/>
                <w:b/>
                <w:bCs/>
                <w:sz w:val="24"/>
                <w:szCs w:val="24"/>
                <w:lang w:eastAsia="es-ES"/>
              </w:rPr>
              <w:t>1. Muy de acuerdo</w:t>
            </w:r>
          </w:p>
        </w:tc>
        <w:tc>
          <w:tcPr>
            <w:tcW w:w="1473"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b/>
                <w:bCs/>
                <w:sz w:val="24"/>
                <w:szCs w:val="24"/>
                <w:lang w:eastAsia="es-ES"/>
              </w:rPr>
            </w:pPr>
            <w:r w:rsidRPr="00E03D08">
              <w:rPr>
                <w:rFonts w:ascii="Arial" w:eastAsia="Times New Roman" w:hAnsi="Arial" w:cs="Arial"/>
                <w:b/>
                <w:bCs/>
                <w:sz w:val="24"/>
                <w:szCs w:val="24"/>
                <w:lang w:eastAsia="es-ES"/>
              </w:rPr>
              <w:t>2. De acuerdo</w:t>
            </w:r>
          </w:p>
        </w:tc>
        <w:tc>
          <w:tcPr>
            <w:tcW w:w="1981"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b/>
                <w:bCs/>
                <w:sz w:val="24"/>
                <w:szCs w:val="24"/>
                <w:lang w:eastAsia="es-ES"/>
              </w:rPr>
            </w:pPr>
            <w:r w:rsidRPr="00E03D08">
              <w:rPr>
                <w:rFonts w:ascii="Arial" w:eastAsia="Times New Roman" w:hAnsi="Arial" w:cs="Arial"/>
                <w:b/>
                <w:bCs/>
                <w:sz w:val="24"/>
                <w:szCs w:val="24"/>
                <w:lang w:eastAsia="es-ES"/>
              </w:rPr>
              <w:t>3. En desacuerdo</w:t>
            </w:r>
          </w:p>
        </w:tc>
        <w:tc>
          <w:tcPr>
            <w:tcW w:w="1981"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b/>
                <w:bCs/>
                <w:sz w:val="24"/>
                <w:szCs w:val="24"/>
                <w:lang w:eastAsia="es-ES"/>
              </w:rPr>
            </w:pPr>
            <w:r w:rsidRPr="00E03D08">
              <w:rPr>
                <w:rFonts w:ascii="Arial" w:eastAsia="Times New Roman" w:hAnsi="Arial" w:cs="Arial"/>
                <w:b/>
                <w:bCs/>
                <w:sz w:val="24"/>
                <w:szCs w:val="24"/>
                <w:lang w:eastAsia="es-ES"/>
              </w:rPr>
              <w:t>4. Muy en desacuerdo</w:t>
            </w:r>
          </w:p>
        </w:tc>
        <w:tc>
          <w:tcPr>
            <w:tcW w:w="1636"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b/>
                <w:bCs/>
                <w:sz w:val="24"/>
                <w:szCs w:val="24"/>
                <w:lang w:eastAsia="es-ES"/>
              </w:rPr>
            </w:pPr>
            <w:r w:rsidRPr="00E03D08">
              <w:rPr>
                <w:rFonts w:ascii="Arial" w:eastAsia="Times New Roman" w:hAnsi="Arial" w:cs="Arial"/>
                <w:b/>
                <w:bCs/>
                <w:sz w:val="24"/>
                <w:szCs w:val="24"/>
                <w:lang w:eastAsia="es-ES"/>
              </w:rPr>
              <w:t>No sabe/No responde</w:t>
            </w:r>
          </w:p>
        </w:tc>
      </w:tr>
      <w:tr w:rsidR="00947A8E" w:rsidRPr="00E03D08" w:rsidTr="001D6854">
        <w:trPr>
          <w:trHeight w:val="657"/>
          <w:jc w:val="center"/>
        </w:trPr>
        <w:tc>
          <w:tcPr>
            <w:tcW w:w="1473"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sz w:val="24"/>
                <w:szCs w:val="24"/>
                <w:lang w:eastAsia="es-ES"/>
              </w:rPr>
            </w:pPr>
            <w:r w:rsidRPr="00E03D08">
              <w:rPr>
                <w:rFonts w:ascii="Arial" w:eastAsia="Times New Roman" w:hAnsi="Arial" w:cs="Arial"/>
                <w:sz w:val="24"/>
                <w:szCs w:val="24"/>
                <w:lang w:eastAsia="es-ES"/>
              </w:rPr>
              <w:t>155</w:t>
            </w:r>
          </w:p>
        </w:tc>
        <w:tc>
          <w:tcPr>
            <w:tcW w:w="1473"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sz w:val="24"/>
                <w:szCs w:val="24"/>
                <w:lang w:eastAsia="es-ES"/>
              </w:rPr>
            </w:pPr>
            <w:r w:rsidRPr="00E03D08">
              <w:rPr>
                <w:rFonts w:ascii="Arial" w:eastAsia="Times New Roman" w:hAnsi="Arial" w:cs="Arial"/>
                <w:sz w:val="24"/>
                <w:szCs w:val="24"/>
                <w:lang w:eastAsia="es-ES"/>
              </w:rPr>
              <w:t>72</w:t>
            </w:r>
          </w:p>
        </w:tc>
        <w:tc>
          <w:tcPr>
            <w:tcW w:w="1981"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sz w:val="24"/>
                <w:szCs w:val="24"/>
                <w:lang w:eastAsia="es-ES"/>
              </w:rPr>
            </w:pPr>
            <w:r w:rsidRPr="00E03D08">
              <w:rPr>
                <w:rFonts w:ascii="Arial" w:eastAsia="Times New Roman" w:hAnsi="Arial" w:cs="Arial"/>
                <w:sz w:val="24"/>
                <w:szCs w:val="24"/>
                <w:lang w:eastAsia="es-ES"/>
              </w:rPr>
              <w:t>14</w:t>
            </w:r>
          </w:p>
        </w:tc>
        <w:tc>
          <w:tcPr>
            <w:tcW w:w="1981"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sz w:val="24"/>
                <w:szCs w:val="24"/>
                <w:lang w:eastAsia="es-ES"/>
              </w:rPr>
            </w:pPr>
            <w:r w:rsidRPr="00E03D08">
              <w:rPr>
                <w:rFonts w:ascii="Arial" w:eastAsia="Times New Roman" w:hAnsi="Arial" w:cs="Arial"/>
                <w:sz w:val="24"/>
                <w:szCs w:val="24"/>
                <w:lang w:eastAsia="es-ES"/>
              </w:rPr>
              <w:t>2</w:t>
            </w:r>
          </w:p>
        </w:tc>
        <w:tc>
          <w:tcPr>
            <w:tcW w:w="1636"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sz w:val="24"/>
                <w:szCs w:val="24"/>
                <w:lang w:eastAsia="es-ES"/>
              </w:rPr>
            </w:pPr>
            <w:r w:rsidRPr="00E03D08">
              <w:rPr>
                <w:rFonts w:ascii="Arial" w:eastAsia="Times New Roman" w:hAnsi="Arial" w:cs="Arial"/>
                <w:sz w:val="24"/>
                <w:szCs w:val="24"/>
                <w:lang w:eastAsia="es-ES"/>
              </w:rPr>
              <w:t>0</w:t>
            </w:r>
          </w:p>
        </w:tc>
      </w:tr>
    </w:tbl>
    <w:p w:rsidR="00AF007C" w:rsidRPr="00E03D08" w:rsidRDefault="00AF007C" w:rsidP="00E03D08">
      <w:pPr>
        <w:spacing w:after="0" w:line="240" w:lineRule="auto"/>
        <w:ind w:left="360"/>
        <w:textAlignment w:val="baseline"/>
        <w:rPr>
          <w:rFonts w:ascii="Arial" w:eastAsia="Times New Roman" w:hAnsi="Arial" w:cs="Arial"/>
          <w:sz w:val="24"/>
          <w:szCs w:val="24"/>
          <w:lang w:eastAsia="es-ES"/>
        </w:rPr>
      </w:pPr>
    </w:p>
    <w:p w:rsidR="00FB2E81" w:rsidRPr="00E03D08" w:rsidRDefault="00FB2E81" w:rsidP="00E03D08">
      <w:pPr>
        <w:pStyle w:val="Prrafodelista"/>
        <w:numPr>
          <w:ilvl w:val="0"/>
          <w:numId w:val="1"/>
        </w:numPr>
        <w:spacing w:after="0" w:line="240" w:lineRule="auto"/>
        <w:textAlignment w:val="baseline"/>
        <w:rPr>
          <w:rFonts w:ascii="Arial" w:eastAsia="Times New Roman" w:hAnsi="Arial" w:cs="Arial"/>
          <w:sz w:val="24"/>
          <w:szCs w:val="24"/>
          <w:lang w:eastAsia="es-ES"/>
        </w:rPr>
      </w:pPr>
      <w:r w:rsidRPr="00E03D08">
        <w:rPr>
          <w:rFonts w:ascii="Arial" w:eastAsia="Times New Roman" w:hAnsi="Arial" w:cs="Arial"/>
          <w:sz w:val="24"/>
          <w:szCs w:val="24"/>
          <w:lang w:eastAsia="es-ES"/>
        </w:rPr>
        <w:t>Debe ser causa de preocupación la posible pérdida del empleo</w:t>
      </w:r>
      <w:r w:rsidR="00AF007C" w:rsidRPr="00E03D08">
        <w:rPr>
          <w:rFonts w:ascii="Arial" w:eastAsia="Times New Roman" w:hAnsi="Arial" w:cs="Arial"/>
          <w:sz w:val="24"/>
          <w:szCs w:val="24"/>
          <w:lang w:eastAsia="es-ES"/>
        </w:rPr>
        <w:t>.</w:t>
      </w:r>
    </w:p>
    <w:p w:rsidR="00AF007C" w:rsidRPr="00E03D08" w:rsidRDefault="00AF007C" w:rsidP="00E03D08">
      <w:pPr>
        <w:spacing w:after="0" w:line="240" w:lineRule="auto"/>
        <w:ind w:left="360"/>
        <w:textAlignment w:val="baseline"/>
        <w:rPr>
          <w:rFonts w:ascii="Arial" w:eastAsia="Times New Roman" w:hAnsi="Arial" w:cs="Arial"/>
          <w:sz w:val="24"/>
          <w:szCs w:val="24"/>
          <w:lang w:eastAsia="es-ES"/>
        </w:rPr>
      </w:pP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4"/>
        <w:gridCol w:w="1494"/>
        <w:gridCol w:w="2008"/>
        <w:gridCol w:w="2008"/>
        <w:gridCol w:w="1659"/>
      </w:tblGrid>
      <w:tr w:rsidR="00876AFE" w:rsidRPr="00E03D08" w:rsidTr="001D6854">
        <w:trPr>
          <w:trHeight w:val="657"/>
          <w:jc w:val="center"/>
        </w:trPr>
        <w:tc>
          <w:tcPr>
            <w:tcW w:w="1494"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b/>
                <w:bCs/>
                <w:sz w:val="24"/>
                <w:szCs w:val="24"/>
                <w:lang w:eastAsia="es-ES"/>
              </w:rPr>
            </w:pPr>
            <w:r w:rsidRPr="00E03D08">
              <w:rPr>
                <w:rFonts w:ascii="Arial" w:eastAsia="Times New Roman" w:hAnsi="Arial" w:cs="Arial"/>
                <w:b/>
                <w:bCs/>
                <w:sz w:val="24"/>
                <w:szCs w:val="24"/>
                <w:lang w:eastAsia="es-ES"/>
              </w:rPr>
              <w:t>1. Muy de acuerdo</w:t>
            </w:r>
          </w:p>
        </w:tc>
        <w:tc>
          <w:tcPr>
            <w:tcW w:w="1494"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b/>
                <w:bCs/>
                <w:sz w:val="24"/>
                <w:szCs w:val="24"/>
                <w:lang w:eastAsia="es-ES"/>
              </w:rPr>
            </w:pPr>
            <w:r w:rsidRPr="00E03D08">
              <w:rPr>
                <w:rFonts w:ascii="Arial" w:eastAsia="Times New Roman" w:hAnsi="Arial" w:cs="Arial"/>
                <w:b/>
                <w:bCs/>
                <w:sz w:val="24"/>
                <w:szCs w:val="24"/>
                <w:lang w:eastAsia="es-ES"/>
              </w:rPr>
              <w:t>2. De acuerdo</w:t>
            </w:r>
          </w:p>
        </w:tc>
        <w:tc>
          <w:tcPr>
            <w:tcW w:w="2008"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b/>
                <w:bCs/>
                <w:sz w:val="24"/>
                <w:szCs w:val="24"/>
                <w:lang w:eastAsia="es-ES"/>
              </w:rPr>
            </w:pPr>
            <w:r w:rsidRPr="00E03D08">
              <w:rPr>
                <w:rFonts w:ascii="Arial" w:eastAsia="Times New Roman" w:hAnsi="Arial" w:cs="Arial"/>
                <w:b/>
                <w:bCs/>
                <w:sz w:val="24"/>
                <w:szCs w:val="24"/>
                <w:lang w:eastAsia="es-ES"/>
              </w:rPr>
              <w:t>3. En desacuerdo</w:t>
            </w:r>
          </w:p>
        </w:tc>
        <w:tc>
          <w:tcPr>
            <w:tcW w:w="2008"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b/>
                <w:bCs/>
                <w:sz w:val="24"/>
                <w:szCs w:val="24"/>
                <w:lang w:eastAsia="es-ES"/>
              </w:rPr>
            </w:pPr>
            <w:r w:rsidRPr="00E03D08">
              <w:rPr>
                <w:rFonts w:ascii="Arial" w:eastAsia="Times New Roman" w:hAnsi="Arial" w:cs="Arial"/>
                <w:b/>
                <w:bCs/>
                <w:sz w:val="24"/>
                <w:szCs w:val="24"/>
                <w:lang w:eastAsia="es-ES"/>
              </w:rPr>
              <w:t>4. Muy en desacuerdo</w:t>
            </w:r>
          </w:p>
        </w:tc>
        <w:tc>
          <w:tcPr>
            <w:tcW w:w="1659"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b/>
                <w:bCs/>
                <w:sz w:val="24"/>
                <w:szCs w:val="24"/>
                <w:lang w:eastAsia="es-ES"/>
              </w:rPr>
            </w:pPr>
            <w:r w:rsidRPr="00E03D08">
              <w:rPr>
                <w:rFonts w:ascii="Arial" w:eastAsia="Times New Roman" w:hAnsi="Arial" w:cs="Arial"/>
                <w:b/>
                <w:bCs/>
                <w:sz w:val="24"/>
                <w:szCs w:val="24"/>
                <w:lang w:eastAsia="es-ES"/>
              </w:rPr>
              <w:t>No sabe/No responde</w:t>
            </w:r>
          </w:p>
        </w:tc>
      </w:tr>
      <w:tr w:rsidR="00876AFE" w:rsidRPr="00E03D08" w:rsidTr="001D6854">
        <w:trPr>
          <w:trHeight w:val="657"/>
          <w:jc w:val="center"/>
        </w:trPr>
        <w:tc>
          <w:tcPr>
            <w:tcW w:w="1494"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sz w:val="24"/>
                <w:szCs w:val="24"/>
                <w:lang w:eastAsia="es-ES"/>
              </w:rPr>
            </w:pPr>
            <w:r w:rsidRPr="00E03D08">
              <w:rPr>
                <w:rFonts w:ascii="Arial" w:eastAsia="Times New Roman" w:hAnsi="Arial" w:cs="Arial"/>
                <w:sz w:val="24"/>
                <w:szCs w:val="24"/>
                <w:lang w:eastAsia="es-ES"/>
              </w:rPr>
              <w:t>114</w:t>
            </w:r>
          </w:p>
        </w:tc>
        <w:tc>
          <w:tcPr>
            <w:tcW w:w="1494"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sz w:val="24"/>
                <w:szCs w:val="24"/>
                <w:lang w:eastAsia="es-ES"/>
              </w:rPr>
            </w:pPr>
            <w:r w:rsidRPr="00E03D08">
              <w:rPr>
                <w:rFonts w:ascii="Arial" w:eastAsia="Times New Roman" w:hAnsi="Arial" w:cs="Arial"/>
                <w:sz w:val="24"/>
                <w:szCs w:val="24"/>
                <w:lang w:eastAsia="es-ES"/>
              </w:rPr>
              <w:t>89</w:t>
            </w:r>
          </w:p>
        </w:tc>
        <w:tc>
          <w:tcPr>
            <w:tcW w:w="2008"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sz w:val="24"/>
                <w:szCs w:val="24"/>
                <w:lang w:eastAsia="es-ES"/>
              </w:rPr>
            </w:pPr>
            <w:r w:rsidRPr="00E03D08">
              <w:rPr>
                <w:rFonts w:ascii="Arial" w:eastAsia="Times New Roman" w:hAnsi="Arial" w:cs="Arial"/>
                <w:sz w:val="24"/>
                <w:szCs w:val="24"/>
                <w:lang w:eastAsia="es-ES"/>
              </w:rPr>
              <w:t>35</w:t>
            </w:r>
          </w:p>
        </w:tc>
        <w:tc>
          <w:tcPr>
            <w:tcW w:w="2008"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sz w:val="24"/>
                <w:szCs w:val="24"/>
                <w:lang w:eastAsia="es-ES"/>
              </w:rPr>
            </w:pPr>
            <w:r w:rsidRPr="00E03D08">
              <w:rPr>
                <w:rFonts w:ascii="Arial" w:eastAsia="Times New Roman" w:hAnsi="Arial" w:cs="Arial"/>
                <w:sz w:val="24"/>
                <w:szCs w:val="24"/>
                <w:lang w:eastAsia="es-ES"/>
              </w:rPr>
              <w:t>5</w:t>
            </w:r>
          </w:p>
        </w:tc>
        <w:tc>
          <w:tcPr>
            <w:tcW w:w="1659"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sz w:val="24"/>
                <w:szCs w:val="24"/>
                <w:lang w:eastAsia="es-ES"/>
              </w:rPr>
            </w:pPr>
            <w:r w:rsidRPr="00E03D08">
              <w:rPr>
                <w:rFonts w:ascii="Arial" w:eastAsia="Times New Roman" w:hAnsi="Arial" w:cs="Arial"/>
                <w:sz w:val="24"/>
                <w:szCs w:val="24"/>
                <w:lang w:eastAsia="es-ES"/>
              </w:rPr>
              <w:t>0</w:t>
            </w:r>
          </w:p>
        </w:tc>
      </w:tr>
    </w:tbl>
    <w:p w:rsidR="00FB2E81" w:rsidRPr="00E03D08" w:rsidRDefault="00FB2E81" w:rsidP="00E03D08">
      <w:pPr>
        <w:spacing w:after="0" w:line="240" w:lineRule="auto"/>
        <w:textAlignment w:val="baseline"/>
        <w:rPr>
          <w:rFonts w:ascii="Arial" w:eastAsia="Times New Roman" w:hAnsi="Arial" w:cs="Arial"/>
          <w:sz w:val="24"/>
          <w:szCs w:val="24"/>
          <w:lang w:eastAsia="es-ES"/>
        </w:rPr>
      </w:pPr>
      <w:r w:rsidRPr="00E03D08">
        <w:rPr>
          <w:rFonts w:ascii="Arial" w:eastAsia="Times New Roman" w:hAnsi="Arial" w:cs="Arial"/>
          <w:sz w:val="24"/>
          <w:szCs w:val="24"/>
          <w:lang w:eastAsia="es-ES"/>
        </w:rPr>
        <w:t xml:space="preserve"> </w:t>
      </w:r>
    </w:p>
    <w:p w:rsidR="00AF007C" w:rsidRPr="00E03D08" w:rsidRDefault="00FB2E81" w:rsidP="00E03D08">
      <w:pPr>
        <w:pStyle w:val="Prrafodelista"/>
        <w:numPr>
          <w:ilvl w:val="0"/>
          <w:numId w:val="1"/>
        </w:numPr>
        <w:spacing w:after="0" w:line="240" w:lineRule="auto"/>
        <w:textAlignment w:val="baseline"/>
        <w:rPr>
          <w:rFonts w:ascii="Arial" w:eastAsia="Times New Roman" w:hAnsi="Arial" w:cs="Arial"/>
          <w:sz w:val="24"/>
          <w:szCs w:val="24"/>
          <w:lang w:eastAsia="es-ES"/>
        </w:rPr>
      </w:pPr>
      <w:r w:rsidRPr="00E03D08">
        <w:rPr>
          <w:rFonts w:ascii="Arial" w:eastAsia="Times New Roman" w:hAnsi="Arial" w:cs="Arial"/>
          <w:sz w:val="24"/>
          <w:szCs w:val="24"/>
          <w:lang w:eastAsia="es-ES"/>
        </w:rPr>
        <w:t>Le preocupa</w:t>
      </w:r>
      <w:r w:rsidR="0086495C" w:rsidRPr="00E03D08">
        <w:rPr>
          <w:rFonts w:ascii="Arial" w:eastAsia="Times New Roman" w:hAnsi="Arial" w:cs="Arial"/>
          <w:sz w:val="24"/>
          <w:szCs w:val="24"/>
          <w:lang w:eastAsia="es-ES"/>
        </w:rPr>
        <w:t xml:space="preserve"> </w:t>
      </w:r>
      <w:r w:rsidRPr="00E03D08">
        <w:rPr>
          <w:rFonts w:ascii="Arial" w:eastAsia="Times New Roman" w:hAnsi="Arial" w:cs="Arial"/>
          <w:sz w:val="24"/>
          <w:szCs w:val="24"/>
          <w:lang w:eastAsia="es-ES"/>
        </w:rPr>
        <w:t>que sus ingresos</w:t>
      </w:r>
      <w:r w:rsidR="0086495C" w:rsidRPr="00E03D08">
        <w:rPr>
          <w:rFonts w:ascii="Arial" w:eastAsia="Times New Roman" w:hAnsi="Arial" w:cs="Arial"/>
          <w:sz w:val="24"/>
          <w:szCs w:val="24"/>
          <w:lang w:eastAsia="es-ES"/>
        </w:rPr>
        <w:t xml:space="preserve"> </w:t>
      </w:r>
      <w:r w:rsidRPr="00E03D08">
        <w:rPr>
          <w:rFonts w:ascii="Arial" w:eastAsia="Times New Roman" w:hAnsi="Arial" w:cs="Arial"/>
          <w:sz w:val="24"/>
          <w:szCs w:val="24"/>
          <w:lang w:eastAsia="es-ES"/>
        </w:rPr>
        <w:t>no</w:t>
      </w:r>
      <w:r w:rsidR="0086495C" w:rsidRPr="00E03D08">
        <w:rPr>
          <w:rFonts w:ascii="Arial" w:eastAsia="Times New Roman" w:hAnsi="Arial" w:cs="Arial"/>
          <w:sz w:val="24"/>
          <w:szCs w:val="24"/>
          <w:lang w:eastAsia="es-ES"/>
        </w:rPr>
        <w:t xml:space="preserve"> </w:t>
      </w:r>
      <w:r w:rsidRPr="00E03D08">
        <w:rPr>
          <w:rFonts w:ascii="Arial" w:eastAsia="Times New Roman" w:hAnsi="Arial" w:cs="Arial"/>
          <w:sz w:val="24"/>
          <w:szCs w:val="24"/>
          <w:lang w:eastAsia="es-ES"/>
        </w:rPr>
        <w:t>sean suficientes para cubrir las necesidades básicas</w:t>
      </w:r>
      <w:r w:rsidR="00AF007C" w:rsidRPr="00E03D08">
        <w:rPr>
          <w:rFonts w:ascii="Arial" w:eastAsia="Times New Roman" w:hAnsi="Arial" w:cs="Arial"/>
          <w:sz w:val="24"/>
          <w:szCs w:val="24"/>
          <w:lang w:eastAsia="es-ES"/>
        </w:rPr>
        <w:t>.</w:t>
      </w:r>
    </w:p>
    <w:p w:rsidR="00FB2E81" w:rsidRPr="00E03D08" w:rsidRDefault="00FB2E81" w:rsidP="00E03D08">
      <w:pPr>
        <w:spacing w:after="0" w:line="240" w:lineRule="auto"/>
        <w:ind w:left="360"/>
        <w:textAlignment w:val="baseline"/>
        <w:rPr>
          <w:rFonts w:ascii="Arial" w:eastAsia="Times New Roman" w:hAnsi="Arial" w:cs="Arial"/>
          <w:sz w:val="24"/>
          <w:szCs w:val="24"/>
          <w:lang w:eastAsia="es-ES"/>
        </w:rPr>
      </w:pPr>
      <w:r w:rsidRPr="00E03D08">
        <w:rPr>
          <w:rFonts w:ascii="Arial" w:eastAsia="Times New Roman" w:hAnsi="Arial" w:cs="Arial"/>
          <w:sz w:val="24"/>
          <w:szCs w:val="24"/>
          <w:lang w:eastAsia="es-ES"/>
        </w:rPr>
        <w:t xml:space="preserve"> </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7"/>
        <w:gridCol w:w="1427"/>
        <w:gridCol w:w="1918"/>
        <w:gridCol w:w="1918"/>
        <w:gridCol w:w="1585"/>
      </w:tblGrid>
      <w:tr w:rsidR="00876AFE" w:rsidRPr="00E03D08" w:rsidTr="001D6854">
        <w:trPr>
          <w:trHeight w:val="740"/>
          <w:jc w:val="center"/>
        </w:trPr>
        <w:tc>
          <w:tcPr>
            <w:tcW w:w="1427"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b/>
                <w:bCs/>
                <w:sz w:val="24"/>
                <w:szCs w:val="24"/>
                <w:lang w:eastAsia="es-ES"/>
              </w:rPr>
            </w:pPr>
            <w:r w:rsidRPr="00E03D08">
              <w:rPr>
                <w:rFonts w:ascii="Arial" w:eastAsia="Times New Roman" w:hAnsi="Arial" w:cs="Arial"/>
                <w:b/>
                <w:bCs/>
                <w:sz w:val="24"/>
                <w:szCs w:val="24"/>
                <w:lang w:eastAsia="es-ES"/>
              </w:rPr>
              <w:t>1. Muy de acuerdo</w:t>
            </w:r>
          </w:p>
        </w:tc>
        <w:tc>
          <w:tcPr>
            <w:tcW w:w="1427"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b/>
                <w:bCs/>
                <w:sz w:val="24"/>
                <w:szCs w:val="24"/>
                <w:lang w:eastAsia="es-ES"/>
              </w:rPr>
            </w:pPr>
            <w:r w:rsidRPr="00E03D08">
              <w:rPr>
                <w:rFonts w:ascii="Arial" w:eastAsia="Times New Roman" w:hAnsi="Arial" w:cs="Arial"/>
                <w:b/>
                <w:bCs/>
                <w:sz w:val="24"/>
                <w:szCs w:val="24"/>
                <w:lang w:eastAsia="es-ES"/>
              </w:rPr>
              <w:t>2. De acuerdo</w:t>
            </w:r>
          </w:p>
        </w:tc>
        <w:tc>
          <w:tcPr>
            <w:tcW w:w="1918"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b/>
                <w:bCs/>
                <w:sz w:val="24"/>
                <w:szCs w:val="24"/>
                <w:lang w:eastAsia="es-ES"/>
              </w:rPr>
            </w:pPr>
            <w:r w:rsidRPr="00E03D08">
              <w:rPr>
                <w:rFonts w:ascii="Arial" w:eastAsia="Times New Roman" w:hAnsi="Arial" w:cs="Arial"/>
                <w:b/>
                <w:bCs/>
                <w:sz w:val="24"/>
                <w:szCs w:val="24"/>
                <w:lang w:eastAsia="es-ES"/>
              </w:rPr>
              <w:t>3. En desacuerdo</w:t>
            </w:r>
          </w:p>
        </w:tc>
        <w:tc>
          <w:tcPr>
            <w:tcW w:w="1918"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b/>
                <w:bCs/>
                <w:sz w:val="24"/>
                <w:szCs w:val="24"/>
                <w:lang w:eastAsia="es-ES"/>
              </w:rPr>
            </w:pPr>
            <w:r w:rsidRPr="00E03D08">
              <w:rPr>
                <w:rFonts w:ascii="Arial" w:eastAsia="Times New Roman" w:hAnsi="Arial" w:cs="Arial"/>
                <w:b/>
                <w:bCs/>
                <w:sz w:val="24"/>
                <w:szCs w:val="24"/>
                <w:lang w:eastAsia="es-ES"/>
              </w:rPr>
              <w:t>4. Muy en desacuerdo</w:t>
            </w:r>
          </w:p>
        </w:tc>
        <w:tc>
          <w:tcPr>
            <w:tcW w:w="1585"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b/>
                <w:bCs/>
                <w:sz w:val="24"/>
                <w:szCs w:val="24"/>
                <w:lang w:eastAsia="es-ES"/>
              </w:rPr>
            </w:pPr>
            <w:r w:rsidRPr="00E03D08">
              <w:rPr>
                <w:rFonts w:ascii="Arial" w:eastAsia="Times New Roman" w:hAnsi="Arial" w:cs="Arial"/>
                <w:b/>
                <w:bCs/>
                <w:sz w:val="24"/>
                <w:szCs w:val="24"/>
                <w:lang w:eastAsia="es-ES"/>
              </w:rPr>
              <w:t>No sabe/No responde</w:t>
            </w:r>
          </w:p>
        </w:tc>
      </w:tr>
      <w:tr w:rsidR="00947A8E" w:rsidRPr="00E03D08" w:rsidTr="001D6854">
        <w:trPr>
          <w:trHeight w:val="740"/>
          <w:jc w:val="center"/>
        </w:trPr>
        <w:tc>
          <w:tcPr>
            <w:tcW w:w="1427"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sz w:val="24"/>
                <w:szCs w:val="24"/>
                <w:lang w:eastAsia="es-ES"/>
              </w:rPr>
            </w:pPr>
            <w:r w:rsidRPr="00E03D08">
              <w:rPr>
                <w:rFonts w:ascii="Arial" w:eastAsia="Times New Roman" w:hAnsi="Arial" w:cs="Arial"/>
                <w:sz w:val="24"/>
                <w:szCs w:val="24"/>
                <w:lang w:eastAsia="es-ES"/>
              </w:rPr>
              <w:t>126</w:t>
            </w:r>
          </w:p>
        </w:tc>
        <w:tc>
          <w:tcPr>
            <w:tcW w:w="1427"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sz w:val="24"/>
                <w:szCs w:val="24"/>
                <w:lang w:eastAsia="es-ES"/>
              </w:rPr>
            </w:pPr>
            <w:r w:rsidRPr="00E03D08">
              <w:rPr>
                <w:rFonts w:ascii="Arial" w:eastAsia="Times New Roman" w:hAnsi="Arial" w:cs="Arial"/>
                <w:sz w:val="24"/>
                <w:szCs w:val="24"/>
                <w:lang w:eastAsia="es-ES"/>
              </w:rPr>
              <w:t>97</w:t>
            </w:r>
          </w:p>
        </w:tc>
        <w:tc>
          <w:tcPr>
            <w:tcW w:w="1918"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sz w:val="24"/>
                <w:szCs w:val="24"/>
                <w:lang w:eastAsia="es-ES"/>
              </w:rPr>
            </w:pPr>
            <w:r w:rsidRPr="00E03D08">
              <w:rPr>
                <w:rFonts w:ascii="Arial" w:eastAsia="Times New Roman" w:hAnsi="Arial" w:cs="Arial"/>
                <w:sz w:val="24"/>
                <w:szCs w:val="24"/>
                <w:lang w:eastAsia="es-ES"/>
              </w:rPr>
              <w:t>20</w:t>
            </w:r>
          </w:p>
        </w:tc>
        <w:tc>
          <w:tcPr>
            <w:tcW w:w="1918"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sz w:val="24"/>
                <w:szCs w:val="24"/>
                <w:lang w:eastAsia="es-ES"/>
              </w:rPr>
            </w:pPr>
            <w:r w:rsidRPr="00E03D08">
              <w:rPr>
                <w:rFonts w:ascii="Arial" w:eastAsia="Times New Roman" w:hAnsi="Arial" w:cs="Arial"/>
                <w:sz w:val="24"/>
                <w:szCs w:val="24"/>
                <w:lang w:eastAsia="es-ES"/>
              </w:rPr>
              <w:t>0</w:t>
            </w:r>
          </w:p>
        </w:tc>
        <w:tc>
          <w:tcPr>
            <w:tcW w:w="1585"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sz w:val="24"/>
                <w:szCs w:val="24"/>
                <w:lang w:eastAsia="es-ES"/>
              </w:rPr>
            </w:pPr>
            <w:r w:rsidRPr="00E03D08">
              <w:rPr>
                <w:rFonts w:ascii="Arial" w:eastAsia="Times New Roman" w:hAnsi="Arial" w:cs="Arial"/>
                <w:sz w:val="24"/>
                <w:szCs w:val="24"/>
                <w:lang w:eastAsia="es-ES"/>
              </w:rPr>
              <w:t>0</w:t>
            </w:r>
          </w:p>
        </w:tc>
      </w:tr>
    </w:tbl>
    <w:p w:rsidR="00FB2E81" w:rsidRPr="00E03D08" w:rsidRDefault="00FB2E81" w:rsidP="00E03D08">
      <w:pPr>
        <w:spacing w:after="0" w:line="240" w:lineRule="auto"/>
        <w:textAlignment w:val="baseline"/>
        <w:rPr>
          <w:rFonts w:ascii="Arial" w:eastAsia="Times New Roman" w:hAnsi="Arial" w:cs="Arial"/>
          <w:sz w:val="24"/>
          <w:szCs w:val="24"/>
          <w:lang w:eastAsia="es-ES"/>
        </w:rPr>
      </w:pPr>
    </w:p>
    <w:p w:rsidR="00FB2E81" w:rsidRPr="00E03D08" w:rsidRDefault="00FB2E81" w:rsidP="00E03D08">
      <w:pPr>
        <w:pStyle w:val="Prrafodelista"/>
        <w:numPr>
          <w:ilvl w:val="0"/>
          <w:numId w:val="1"/>
        </w:numPr>
        <w:spacing w:after="0" w:line="240" w:lineRule="auto"/>
        <w:textAlignment w:val="baseline"/>
        <w:rPr>
          <w:rFonts w:ascii="Arial" w:eastAsia="Times New Roman" w:hAnsi="Arial" w:cs="Arial"/>
          <w:sz w:val="24"/>
          <w:szCs w:val="24"/>
          <w:lang w:eastAsia="es-ES"/>
        </w:rPr>
      </w:pPr>
      <w:r w:rsidRPr="00E03D08">
        <w:rPr>
          <w:rFonts w:ascii="Arial" w:eastAsia="Times New Roman" w:hAnsi="Arial" w:cs="Arial"/>
          <w:sz w:val="24"/>
          <w:szCs w:val="24"/>
          <w:lang w:eastAsia="es-ES"/>
        </w:rPr>
        <w:t>Los ingresos que recibe los considera suficientes para</w:t>
      </w:r>
      <w:r w:rsidR="0086495C" w:rsidRPr="00E03D08">
        <w:rPr>
          <w:rFonts w:ascii="Arial" w:eastAsia="Times New Roman" w:hAnsi="Arial" w:cs="Arial"/>
          <w:sz w:val="24"/>
          <w:szCs w:val="24"/>
          <w:lang w:eastAsia="es-ES"/>
        </w:rPr>
        <w:t xml:space="preserve"> </w:t>
      </w:r>
      <w:r w:rsidRPr="00E03D08">
        <w:rPr>
          <w:rFonts w:ascii="Arial" w:eastAsia="Times New Roman" w:hAnsi="Arial" w:cs="Arial"/>
          <w:sz w:val="24"/>
          <w:szCs w:val="24"/>
          <w:lang w:eastAsia="es-ES"/>
        </w:rPr>
        <w:t>desarrollar</w:t>
      </w:r>
      <w:r w:rsidR="0086495C" w:rsidRPr="00E03D08">
        <w:rPr>
          <w:rFonts w:ascii="Arial" w:eastAsia="Times New Roman" w:hAnsi="Arial" w:cs="Arial"/>
          <w:sz w:val="24"/>
          <w:szCs w:val="24"/>
          <w:lang w:eastAsia="es-ES"/>
        </w:rPr>
        <w:t xml:space="preserve"> </w:t>
      </w:r>
      <w:r w:rsidRPr="00E03D08">
        <w:rPr>
          <w:rFonts w:ascii="Arial" w:eastAsia="Times New Roman" w:hAnsi="Arial" w:cs="Arial"/>
          <w:sz w:val="24"/>
          <w:szCs w:val="24"/>
          <w:lang w:eastAsia="es-ES"/>
        </w:rPr>
        <w:t>y cumplir</w:t>
      </w:r>
      <w:r w:rsidR="0086495C" w:rsidRPr="00E03D08">
        <w:rPr>
          <w:rFonts w:ascii="Arial" w:eastAsia="Times New Roman" w:hAnsi="Arial" w:cs="Arial"/>
          <w:sz w:val="24"/>
          <w:szCs w:val="24"/>
          <w:lang w:eastAsia="es-ES"/>
        </w:rPr>
        <w:t xml:space="preserve"> </w:t>
      </w:r>
      <w:r w:rsidRPr="00E03D08">
        <w:rPr>
          <w:rFonts w:ascii="Arial" w:eastAsia="Times New Roman" w:hAnsi="Arial" w:cs="Arial"/>
          <w:sz w:val="24"/>
          <w:szCs w:val="24"/>
          <w:lang w:eastAsia="es-ES"/>
        </w:rPr>
        <w:t xml:space="preserve">con sus actividades y </w:t>
      </w:r>
      <w:r w:rsidR="00AF007C" w:rsidRPr="00E03D08">
        <w:rPr>
          <w:rFonts w:ascii="Arial" w:eastAsia="Times New Roman" w:hAnsi="Arial" w:cs="Arial"/>
          <w:sz w:val="24"/>
          <w:szCs w:val="24"/>
          <w:lang w:eastAsia="es-ES"/>
        </w:rPr>
        <w:t>compromisos.</w:t>
      </w:r>
    </w:p>
    <w:p w:rsidR="00AF007C" w:rsidRPr="00E03D08" w:rsidRDefault="00AF007C" w:rsidP="00E03D08">
      <w:pPr>
        <w:spacing w:after="0" w:line="240" w:lineRule="auto"/>
        <w:ind w:left="360"/>
        <w:textAlignment w:val="baseline"/>
        <w:rPr>
          <w:rFonts w:ascii="Arial" w:eastAsia="Times New Roman" w:hAnsi="Arial" w:cs="Arial"/>
          <w:sz w:val="24"/>
          <w:szCs w:val="24"/>
          <w:lang w:eastAsia="es-ES"/>
        </w:rPr>
      </w:pPr>
    </w:p>
    <w:tbl>
      <w:tblPr>
        <w:tblW w:w="8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0"/>
        <w:gridCol w:w="1450"/>
        <w:gridCol w:w="1949"/>
        <w:gridCol w:w="1949"/>
        <w:gridCol w:w="1610"/>
      </w:tblGrid>
      <w:tr w:rsidR="00876AFE" w:rsidRPr="00E03D08" w:rsidTr="001D6854">
        <w:trPr>
          <w:trHeight w:val="560"/>
          <w:jc w:val="center"/>
        </w:trPr>
        <w:tc>
          <w:tcPr>
            <w:tcW w:w="1450"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b/>
                <w:bCs/>
                <w:sz w:val="24"/>
                <w:szCs w:val="24"/>
                <w:lang w:eastAsia="es-ES"/>
              </w:rPr>
            </w:pPr>
            <w:r w:rsidRPr="00E03D08">
              <w:rPr>
                <w:rFonts w:ascii="Arial" w:eastAsia="Times New Roman" w:hAnsi="Arial" w:cs="Arial"/>
                <w:b/>
                <w:bCs/>
                <w:sz w:val="24"/>
                <w:szCs w:val="24"/>
                <w:lang w:eastAsia="es-ES"/>
              </w:rPr>
              <w:lastRenderedPageBreak/>
              <w:t>1. Muy de acuerdo</w:t>
            </w:r>
          </w:p>
        </w:tc>
        <w:tc>
          <w:tcPr>
            <w:tcW w:w="1450"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b/>
                <w:bCs/>
                <w:sz w:val="24"/>
                <w:szCs w:val="24"/>
                <w:lang w:eastAsia="es-ES"/>
              </w:rPr>
            </w:pPr>
            <w:r w:rsidRPr="00E03D08">
              <w:rPr>
                <w:rFonts w:ascii="Arial" w:eastAsia="Times New Roman" w:hAnsi="Arial" w:cs="Arial"/>
                <w:b/>
                <w:bCs/>
                <w:sz w:val="24"/>
                <w:szCs w:val="24"/>
                <w:lang w:eastAsia="es-ES"/>
              </w:rPr>
              <w:t>2. De acuerdo</w:t>
            </w:r>
          </w:p>
        </w:tc>
        <w:tc>
          <w:tcPr>
            <w:tcW w:w="1949"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b/>
                <w:bCs/>
                <w:sz w:val="24"/>
                <w:szCs w:val="24"/>
                <w:lang w:eastAsia="es-ES"/>
              </w:rPr>
            </w:pPr>
            <w:r w:rsidRPr="00E03D08">
              <w:rPr>
                <w:rFonts w:ascii="Arial" w:eastAsia="Times New Roman" w:hAnsi="Arial" w:cs="Arial"/>
                <w:b/>
                <w:bCs/>
                <w:sz w:val="24"/>
                <w:szCs w:val="24"/>
                <w:lang w:eastAsia="es-ES"/>
              </w:rPr>
              <w:t>3. En desacuerdo</w:t>
            </w:r>
          </w:p>
        </w:tc>
        <w:tc>
          <w:tcPr>
            <w:tcW w:w="1949"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b/>
                <w:bCs/>
                <w:sz w:val="24"/>
                <w:szCs w:val="24"/>
                <w:lang w:eastAsia="es-ES"/>
              </w:rPr>
            </w:pPr>
            <w:r w:rsidRPr="00E03D08">
              <w:rPr>
                <w:rFonts w:ascii="Arial" w:eastAsia="Times New Roman" w:hAnsi="Arial" w:cs="Arial"/>
                <w:b/>
                <w:bCs/>
                <w:sz w:val="24"/>
                <w:szCs w:val="24"/>
                <w:lang w:eastAsia="es-ES"/>
              </w:rPr>
              <w:t>4. Muy en desacuerdo</w:t>
            </w:r>
          </w:p>
        </w:tc>
        <w:tc>
          <w:tcPr>
            <w:tcW w:w="1610"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b/>
                <w:bCs/>
                <w:sz w:val="24"/>
                <w:szCs w:val="24"/>
                <w:lang w:eastAsia="es-ES"/>
              </w:rPr>
            </w:pPr>
            <w:r w:rsidRPr="00E03D08">
              <w:rPr>
                <w:rFonts w:ascii="Arial" w:eastAsia="Times New Roman" w:hAnsi="Arial" w:cs="Arial"/>
                <w:b/>
                <w:bCs/>
                <w:sz w:val="24"/>
                <w:szCs w:val="24"/>
                <w:lang w:eastAsia="es-ES"/>
              </w:rPr>
              <w:t>No sabe/No responde</w:t>
            </w:r>
          </w:p>
        </w:tc>
      </w:tr>
      <w:tr w:rsidR="00947A8E" w:rsidRPr="00E03D08" w:rsidTr="001D6854">
        <w:trPr>
          <w:trHeight w:val="560"/>
          <w:jc w:val="center"/>
        </w:trPr>
        <w:tc>
          <w:tcPr>
            <w:tcW w:w="1450"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sz w:val="24"/>
                <w:szCs w:val="24"/>
                <w:lang w:eastAsia="es-ES"/>
              </w:rPr>
            </w:pPr>
            <w:r w:rsidRPr="00E03D08">
              <w:rPr>
                <w:rFonts w:ascii="Arial" w:eastAsia="Times New Roman" w:hAnsi="Arial" w:cs="Arial"/>
                <w:sz w:val="24"/>
                <w:szCs w:val="24"/>
                <w:lang w:eastAsia="es-ES"/>
              </w:rPr>
              <w:t>35</w:t>
            </w:r>
          </w:p>
        </w:tc>
        <w:tc>
          <w:tcPr>
            <w:tcW w:w="1450"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sz w:val="24"/>
                <w:szCs w:val="24"/>
                <w:lang w:eastAsia="es-ES"/>
              </w:rPr>
            </w:pPr>
            <w:r w:rsidRPr="00E03D08">
              <w:rPr>
                <w:rFonts w:ascii="Arial" w:eastAsia="Times New Roman" w:hAnsi="Arial" w:cs="Arial"/>
                <w:sz w:val="24"/>
                <w:szCs w:val="24"/>
                <w:lang w:eastAsia="es-ES"/>
              </w:rPr>
              <w:t>97</w:t>
            </w:r>
          </w:p>
        </w:tc>
        <w:tc>
          <w:tcPr>
            <w:tcW w:w="1949"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sz w:val="24"/>
                <w:szCs w:val="24"/>
                <w:lang w:eastAsia="es-ES"/>
              </w:rPr>
            </w:pPr>
            <w:r w:rsidRPr="00E03D08">
              <w:rPr>
                <w:rFonts w:ascii="Arial" w:eastAsia="Times New Roman" w:hAnsi="Arial" w:cs="Arial"/>
                <w:sz w:val="24"/>
                <w:szCs w:val="24"/>
                <w:lang w:eastAsia="es-ES"/>
              </w:rPr>
              <w:t>92</w:t>
            </w:r>
          </w:p>
        </w:tc>
        <w:tc>
          <w:tcPr>
            <w:tcW w:w="1949"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sz w:val="24"/>
                <w:szCs w:val="24"/>
                <w:lang w:eastAsia="es-ES"/>
              </w:rPr>
            </w:pPr>
            <w:r w:rsidRPr="00E03D08">
              <w:rPr>
                <w:rFonts w:ascii="Arial" w:eastAsia="Times New Roman" w:hAnsi="Arial" w:cs="Arial"/>
                <w:sz w:val="24"/>
                <w:szCs w:val="24"/>
                <w:lang w:eastAsia="es-ES"/>
              </w:rPr>
              <w:t>18</w:t>
            </w:r>
          </w:p>
        </w:tc>
        <w:tc>
          <w:tcPr>
            <w:tcW w:w="1610"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sz w:val="24"/>
                <w:szCs w:val="24"/>
                <w:lang w:eastAsia="es-ES"/>
              </w:rPr>
            </w:pPr>
            <w:r w:rsidRPr="00E03D08">
              <w:rPr>
                <w:rFonts w:ascii="Arial" w:eastAsia="Times New Roman" w:hAnsi="Arial" w:cs="Arial"/>
                <w:sz w:val="24"/>
                <w:szCs w:val="24"/>
                <w:lang w:eastAsia="es-ES"/>
              </w:rPr>
              <w:t>1</w:t>
            </w:r>
          </w:p>
        </w:tc>
      </w:tr>
    </w:tbl>
    <w:p w:rsidR="00FB2E81" w:rsidRPr="00E03D08" w:rsidRDefault="00FB2E81" w:rsidP="00E03D08">
      <w:pPr>
        <w:spacing w:after="0" w:line="240" w:lineRule="auto"/>
        <w:textAlignment w:val="baseline"/>
        <w:rPr>
          <w:rFonts w:ascii="Arial" w:eastAsia="Times New Roman" w:hAnsi="Arial" w:cs="Arial"/>
          <w:sz w:val="24"/>
          <w:szCs w:val="24"/>
          <w:lang w:eastAsia="es-ES"/>
        </w:rPr>
      </w:pPr>
    </w:p>
    <w:p w:rsidR="00FB2E81" w:rsidRPr="00E03D08" w:rsidRDefault="00FB2E81" w:rsidP="00E03D08">
      <w:pPr>
        <w:pStyle w:val="Prrafodelista"/>
        <w:numPr>
          <w:ilvl w:val="0"/>
          <w:numId w:val="1"/>
        </w:numPr>
        <w:spacing w:after="0" w:line="240" w:lineRule="auto"/>
        <w:textAlignment w:val="baseline"/>
        <w:rPr>
          <w:rFonts w:ascii="Arial" w:eastAsia="Times New Roman" w:hAnsi="Arial" w:cs="Arial"/>
          <w:sz w:val="24"/>
          <w:szCs w:val="24"/>
          <w:lang w:eastAsia="es-ES"/>
        </w:rPr>
      </w:pPr>
      <w:r w:rsidRPr="00E03D08">
        <w:rPr>
          <w:rFonts w:ascii="Arial" w:eastAsia="Times New Roman" w:hAnsi="Arial" w:cs="Arial"/>
          <w:sz w:val="24"/>
          <w:szCs w:val="24"/>
          <w:lang w:eastAsia="es-ES"/>
        </w:rPr>
        <w:t>Considera usted que el endeudamiento financiero es causa de desequilibrio en la sociedad</w:t>
      </w:r>
      <w:r w:rsidR="00AF007C" w:rsidRPr="00E03D08">
        <w:rPr>
          <w:rFonts w:ascii="Arial" w:eastAsia="Times New Roman" w:hAnsi="Arial" w:cs="Arial"/>
          <w:sz w:val="24"/>
          <w:szCs w:val="24"/>
          <w:lang w:eastAsia="es-ES"/>
        </w:rPr>
        <w:t xml:space="preserve"> </w:t>
      </w:r>
    </w:p>
    <w:p w:rsidR="00AF007C" w:rsidRPr="00E03D08" w:rsidRDefault="00AF007C" w:rsidP="00E03D08">
      <w:pPr>
        <w:spacing w:after="0" w:line="240" w:lineRule="auto"/>
        <w:ind w:left="360"/>
        <w:textAlignment w:val="baseline"/>
        <w:rPr>
          <w:rFonts w:ascii="Arial" w:eastAsia="Times New Roman" w:hAnsi="Arial" w:cs="Arial"/>
          <w:sz w:val="24"/>
          <w:szCs w:val="24"/>
          <w:lang w:eastAsia="es-ES"/>
        </w:rPr>
      </w:pP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1"/>
        <w:gridCol w:w="1511"/>
        <w:gridCol w:w="2032"/>
        <w:gridCol w:w="2032"/>
        <w:gridCol w:w="1678"/>
      </w:tblGrid>
      <w:tr w:rsidR="00876AFE" w:rsidRPr="00E03D08" w:rsidTr="001D6854">
        <w:trPr>
          <w:trHeight w:val="380"/>
          <w:jc w:val="center"/>
        </w:trPr>
        <w:tc>
          <w:tcPr>
            <w:tcW w:w="1511"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b/>
                <w:bCs/>
                <w:sz w:val="24"/>
                <w:szCs w:val="24"/>
                <w:lang w:eastAsia="es-ES"/>
              </w:rPr>
            </w:pPr>
            <w:r w:rsidRPr="00E03D08">
              <w:rPr>
                <w:rFonts w:ascii="Arial" w:eastAsia="Times New Roman" w:hAnsi="Arial" w:cs="Arial"/>
                <w:b/>
                <w:bCs/>
                <w:sz w:val="24"/>
                <w:szCs w:val="24"/>
                <w:lang w:eastAsia="es-ES"/>
              </w:rPr>
              <w:t>1. Muy de acuerdo</w:t>
            </w:r>
          </w:p>
        </w:tc>
        <w:tc>
          <w:tcPr>
            <w:tcW w:w="1511"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b/>
                <w:bCs/>
                <w:sz w:val="24"/>
                <w:szCs w:val="24"/>
                <w:lang w:eastAsia="es-ES"/>
              </w:rPr>
            </w:pPr>
            <w:r w:rsidRPr="00E03D08">
              <w:rPr>
                <w:rFonts w:ascii="Arial" w:eastAsia="Times New Roman" w:hAnsi="Arial" w:cs="Arial"/>
                <w:b/>
                <w:bCs/>
                <w:sz w:val="24"/>
                <w:szCs w:val="24"/>
                <w:lang w:eastAsia="es-ES"/>
              </w:rPr>
              <w:t>2. De acuerdo</w:t>
            </w:r>
          </w:p>
        </w:tc>
        <w:tc>
          <w:tcPr>
            <w:tcW w:w="2032"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b/>
                <w:bCs/>
                <w:sz w:val="24"/>
                <w:szCs w:val="24"/>
                <w:lang w:eastAsia="es-ES"/>
              </w:rPr>
            </w:pPr>
            <w:r w:rsidRPr="00E03D08">
              <w:rPr>
                <w:rFonts w:ascii="Arial" w:eastAsia="Times New Roman" w:hAnsi="Arial" w:cs="Arial"/>
                <w:b/>
                <w:bCs/>
                <w:sz w:val="24"/>
                <w:szCs w:val="24"/>
                <w:lang w:eastAsia="es-ES"/>
              </w:rPr>
              <w:t>3. En desacuerdo</w:t>
            </w:r>
          </w:p>
        </w:tc>
        <w:tc>
          <w:tcPr>
            <w:tcW w:w="2032"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b/>
                <w:bCs/>
                <w:sz w:val="24"/>
                <w:szCs w:val="24"/>
                <w:lang w:eastAsia="es-ES"/>
              </w:rPr>
            </w:pPr>
            <w:r w:rsidRPr="00E03D08">
              <w:rPr>
                <w:rFonts w:ascii="Arial" w:eastAsia="Times New Roman" w:hAnsi="Arial" w:cs="Arial"/>
                <w:b/>
                <w:bCs/>
                <w:sz w:val="24"/>
                <w:szCs w:val="24"/>
                <w:lang w:eastAsia="es-ES"/>
              </w:rPr>
              <w:t>4. Muy en desacuerdo</w:t>
            </w:r>
          </w:p>
        </w:tc>
        <w:tc>
          <w:tcPr>
            <w:tcW w:w="1678"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b/>
                <w:bCs/>
                <w:sz w:val="24"/>
                <w:szCs w:val="24"/>
                <w:lang w:eastAsia="es-ES"/>
              </w:rPr>
            </w:pPr>
            <w:r w:rsidRPr="00E03D08">
              <w:rPr>
                <w:rFonts w:ascii="Arial" w:eastAsia="Times New Roman" w:hAnsi="Arial" w:cs="Arial"/>
                <w:b/>
                <w:bCs/>
                <w:sz w:val="24"/>
                <w:szCs w:val="24"/>
                <w:lang w:eastAsia="es-ES"/>
              </w:rPr>
              <w:t>No sabe/No responde</w:t>
            </w:r>
          </w:p>
        </w:tc>
      </w:tr>
      <w:tr w:rsidR="00947A8E" w:rsidRPr="00E03D08" w:rsidTr="001D6854">
        <w:trPr>
          <w:trHeight w:val="380"/>
          <w:jc w:val="center"/>
        </w:trPr>
        <w:tc>
          <w:tcPr>
            <w:tcW w:w="1511"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sz w:val="24"/>
                <w:szCs w:val="24"/>
                <w:lang w:eastAsia="es-ES"/>
              </w:rPr>
            </w:pPr>
            <w:r w:rsidRPr="00E03D08">
              <w:rPr>
                <w:rFonts w:ascii="Arial" w:eastAsia="Times New Roman" w:hAnsi="Arial" w:cs="Arial"/>
                <w:sz w:val="24"/>
                <w:szCs w:val="24"/>
                <w:lang w:eastAsia="es-ES"/>
              </w:rPr>
              <w:t>75</w:t>
            </w:r>
          </w:p>
        </w:tc>
        <w:tc>
          <w:tcPr>
            <w:tcW w:w="1511"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sz w:val="24"/>
                <w:szCs w:val="24"/>
                <w:lang w:eastAsia="es-ES"/>
              </w:rPr>
            </w:pPr>
            <w:r w:rsidRPr="00E03D08">
              <w:rPr>
                <w:rFonts w:ascii="Arial" w:eastAsia="Times New Roman" w:hAnsi="Arial" w:cs="Arial"/>
                <w:sz w:val="24"/>
                <w:szCs w:val="24"/>
                <w:lang w:eastAsia="es-ES"/>
              </w:rPr>
              <w:t>97</w:t>
            </w:r>
          </w:p>
        </w:tc>
        <w:tc>
          <w:tcPr>
            <w:tcW w:w="2032"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sz w:val="24"/>
                <w:szCs w:val="24"/>
                <w:lang w:eastAsia="es-ES"/>
              </w:rPr>
            </w:pPr>
            <w:r w:rsidRPr="00E03D08">
              <w:rPr>
                <w:rFonts w:ascii="Arial" w:eastAsia="Times New Roman" w:hAnsi="Arial" w:cs="Arial"/>
                <w:sz w:val="24"/>
                <w:szCs w:val="24"/>
                <w:lang w:eastAsia="es-ES"/>
              </w:rPr>
              <w:t>62</w:t>
            </w:r>
          </w:p>
        </w:tc>
        <w:tc>
          <w:tcPr>
            <w:tcW w:w="2032"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sz w:val="24"/>
                <w:szCs w:val="24"/>
                <w:lang w:eastAsia="es-ES"/>
              </w:rPr>
            </w:pPr>
            <w:r w:rsidRPr="00E03D08">
              <w:rPr>
                <w:rFonts w:ascii="Arial" w:eastAsia="Times New Roman" w:hAnsi="Arial" w:cs="Arial"/>
                <w:sz w:val="24"/>
                <w:szCs w:val="24"/>
                <w:lang w:eastAsia="es-ES"/>
              </w:rPr>
              <w:t>3</w:t>
            </w:r>
          </w:p>
        </w:tc>
        <w:tc>
          <w:tcPr>
            <w:tcW w:w="1678" w:type="dxa"/>
            <w:shd w:val="clear" w:color="auto" w:fill="auto"/>
            <w:vAlign w:val="center"/>
            <w:hideMark/>
          </w:tcPr>
          <w:p w:rsidR="00FB2E81" w:rsidRPr="00E03D08" w:rsidRDefault="00FB2E81" w:rsidP="00E03D08">
            <w:pPr>
              <w:spacing w:after="0" w:line="240" w:lineRule="auto"/>
              <w:jc w:val="center"/>
              <w:rPr>
                <w:rFonts w:ascii="Arial" w:eastAsia="Times New Roman" w:hAnsi="Arial" w:cs="Arial"/>
                <w:sz w:val="24"/>
                <w:szCs w:val="24"/>
                <w:lang w:eastAsia="es-ES"/>
              </w:rPr>
            </w:pPr>
            <w:r w:rsidRPr="00E03D08">
              <w:rPr>
                <w:rFonts w:ascii="Arial" w:eastAsia="Times New Roman" w:hAnsi="Arial" w:cs="Arial"/>
                <w:sz w:val="24"/>
                <w:szCs w:val="24"/>
                <w:lang w:eastAsia="es-ES"/>
              </w:rPr>
              <w:t>6</w:t>
            </w:r>
          </w:p>
        </w:tc>
      </w:tr>
    </w:tbl>
    <w:p w:rsidR="000A444E" w:rsidRPr="00E03D08" w:rsidRDefault="000A444E" w:rsidP="00E03D08">
      <w:pPr>
        <w:spacing w:after="0" w:line="240" w:lineRule="auto"/>
        <w:jc w:val="both"/>
        <w:rPr>
          <w:rFonts w:ascii="Arial" w:hAnsi="Arial" w:cs="Arial"/>
          <w:sz w:val="24"/>
          <w:szCs w:val="24"/>
          <w:shd w:val="clear" w:color="auto" w:fill="FFFFFF"/>
        </w:rPr>
      </w:pPr>
    </w:p>
    <w:p w:rsidR="001F7E58" w:rsidRDefault="00FD5BD4" w:rsidP="00E03D08">
      <w:pPr>
        <w:spacing w:after="0" w:line="240" w:lineRule="auto"/>
        <w:jc w:val="both"/>
        <w:rPr>
          <w:rFonts w:ascii="Arial" w:hAnsi="Arial" w:cs="Arial"/>
          <w:sz w:val="24"/>
          <w:szCs w:val="24"/>
          <w:shd w:val="clear" w:color="auto" w:fill="FFFFFF"/>
        </w:rPr>
      </w:pPr>
      <w:r w:rsidRPr="00E03D08">
        <w:rPr>
          <w:rFonts w:ascii="Arial" w:hAnsi="Arial" w:cs="Arial"/>
          <w:sz w:val="24"/>
          <w:szCs w:val="24"/>
          <w:shd w:val="clear" w:color="auto" w:fill="FFFFFF"/>
        </w:rPr>
        <w:t>Las</w:t>
      </w:r>
      <w:r w:rsidR="0086495C" w:rsidRPr="00E03D08">
        <w:rPr>
          <w:rFonts w:ascii="Arial" w:hAnsi="Arial" w:cs="Arial"/>
          <w:sz w:val="24"/>
          <w:szCs w:val="24"/>
          <w:shd w:val="clear" w:color="auto" w:fill="FFFFFF"/>
        </w:rPr>
        <w:t xml:space="preserve"> </w:t>
      </w:r>
      <w:r w:rsidRPr="00E03D08">
        <w:rPr>
          <w:rFonts w:ascii="Arial" w:hAnsi="Arial" w:cs="Arial"/>
          <w:sz w:val="24"/>
          <w:szCs w:val="24"/>
          <w:shd w:val="clear" w:color="auto" w:fill="FFFFFF"/>
        </w:rPr>
        <w:t>respuestas</w:t>
      </w:r>
      <w:r w:rsidR="0086495C" w:rsidRPr="00E03D08">
        <w:rPr>
          <w:rFonts w:ascii="Arial" w:hAnsi="Arial" w:cs="Arial"/>
          <w:sz w:val="24"/>
          <w:szCs w:val="24"/>
          <w:shd w:val="clear" w:color="auto" w:fill="FFFFFF"/>
        </w:rPr>
        <w:t xml:space="preserve"> </w:t>
      </w:r>
      <w:r w:rsidRPr="00E03D08">
        <w:rPr>
          <w:rFonts w:ascii="Arial" w:hAnsi="Arial" w:cs="Arial"/>
          <w:sz w:val="24"/>
          <w:szCs w:val="24"/>
          <w:shd w:val="clear" w:color="auto" w:fill="FFFFFF"/>
        </w:rPr>
        <w:t xml:space="preserve">son evidentes, no </w:t>
      </w:r>
      <w:r w:rsidRPr="00E03D08">
        <w:rPr>
          <w:rFonts w:ascii="Arial" w:hAnsi="Arial" w:cs="Arial"/>
          <w:sz w:val="24"/>
          <w:szCs w:val="24"/>
          <w:bdr w:val="none" w:sz="0" w:space="0" w:color="auto" w:frame="1"/>
        </w:rPr>
        <w:t>somos conscientes de</w:t>
      </w:r>
      <w:r w:rsidR="0086495C" w:rsidRPr="00E03D08">
        <w:rPr>
          <w:rFonts w:ascii="Arial" w:hAnsi="Arial" w:cs="Arial"/>
          <w:sz w:val="24"/>
          <w:szCs w:val="24"/>
          <w:bdr w:val="none" w:sz="0" w:space="0" w:color="auto" w:frame="1"/>
        </w:rPr>
        <w:t xml:space="preserve"> </w:t>
      </w:r>
      <w:r w:rsidRPr="00E03D08">
        <w:rPr>
          <w:rFonts w:ascii="Arial" w:hAnsi="Arial" w:cs="Arial"/>
          <w:sz w:val="24"/>
          <w:szCs w:val="24"/>
          <w:bdr w:val="none" w:sz="0" w:space="0" w:color="auto" w:frame="1"/>
        </w:rPr>
        <w:t xml:space="preserve">la realidad frente a las necesidades humanas que encajan diario vivir, las respuestas </w:t>
      </w:r>
      <w:r w:rsidR="003A3136" w:rsidRPr="00E03D08">
        <w:rPr>
          <w:rFonts w:ascii="Arial" w:hAnsi="Arial" w:cs="Arial"/>
          <w:sz w:val="24"/>
          <w:szCs w:val="24"/>
          <w:bdr w:val="none" w:sz="0" w:space="0" w:color="auto" w:frame="1"/>
        </w:rPr>
        <w:t>es</w:t>
      </w:r>
      <w:r w:rsidRPr="00E03D08">
        <w:rPr>
          <w:rFonts w:ascii="Arial" w:hAnsi="Arial" w:cs="Arial"/>
          <w:sz w:val="24"/>
          <w:szCs w:val="24"/>
          <w:bdr w:val="none" w:sz="0" w:space="0" w:color="auto" w:frame="1"/>
        </w:rPr>
        <w:t xml:space="preserve"> palpables la deuda estresa, no se observa</w:t>
      </w:r>
      <w:r w:rsidR="00264222" w:rsidRPr="00E03D08">
        <w:rPr>
          <w:rFonts w:ascii="Arial" w:hAnsi="Arial" w:cs="Arial"/>
          <w:sz w:val="24"/>
          <w:szCs w:val="24"/>
          <w:bdr w:val="none" w:sz="0" w:space="0" w:color="auto" w:frame="1"/>
        </w:rPr>
        <w:t xml:space="preserve"> la deuda </w:t>
      </w:r>
      <w:r w:rsidRPr="00E03D08">
        <w:rPr>
          <w:rFonts w:ascii="Arial" w:hAnsi="Arial" w:cs="Arial"/>
          <w:sz w:val="24"/>
          <w:szCs w:val="24"/>
          <w:bdr w:val="none" w:sz="0" w:space="0" w:color="auto" w:frame="1"/>
        </w:rPr>
        <w:t>como la</w:t>
      </w:r>
      <w:r w:rsidR="0086495C" w:rsidRPr="00E03D08">
        <w:rPr>
          <w:rFonts w:ascii="Arial" w:hAnsi="Arial" w:cs="Arial"/>
          <w:sz w:val="24"/>
          <w:szCs w:val="24"/>
          <w:bdr w:val="none" w:sz="0" w:space="0" w:color="auto" w:frame="1"/>
        </w:rPr>
        <w:t xml:space="preserve"> </w:t>
      </w:r>
      <w:r w:rsidRPr="00E03D08">
        <w:rPr>
          <w:rFonts w:ascii="Arial" w:hAnsi="Arial" w:cs="Arial"/>
          <w:sz w:val="24"/>
          <w:szCs w:val="24"/>
          <w:bdr w:val="none" w:sz="0" w:space="0" w:color="auto" w:frame="1"/>
        </w:rPr>
        <w:t>oportunidad</w:t>
      </w:r>
      <w:r w:rsidR="0086495C" w:rsidRPr="00E03D08">
        <w:rPr>
          <w:rFonts w:ascii="Arial" w:hAnsi="Arial" w:cs="Arial"/>
          <w:sz w:val="24"/>
          <w:szCs w:val="24"/>
          <w:bdr w:val="none" w:sz="0" w:space="0" w:color="auto" w:frame="1"/>
        </w:rPr>
        <w:t xml:space="preserve"> </w:t>
      </w:r>
      <w:r w:rsidRPr="00E03D08">
        <w:rPr>
          <w:rFonts w:ascii="Arial" w:hAnsi="Arial" w:cs="Arial"/>
          <w:sz w:val="24"/>
          <w:szCs w:val="24"/>
          <w:bdr w:val="none" w:sz="0" w:space="0" w:color="auto" w:frame="1"/>
        </w:rPr>
        <w:t>que brinda el medio para</w:t>
      </w:r>
      <w:r w:rsidR="009D23BD" w:rsidRPr="00E03D08">
        <w:rPr>
          <w:rFonts w:ascii="Arial" w:hAnsi="Arial" w:cs="Arial"/>
          <w:sz w:val="24"/>
          <w:szCs w:val="24"/>
          <w:bdr w:val="none" w:sz="0" w:space="0" w:color="auto" w:frame="1"/>
        </w:rPr>
        <w:t xml:space="preserve"> crecer y </w:t>
      </w:r>
      <w:r w:rsidRPr="00E03D08">
        <w:rPr>
          <w:rFonts w:ascii="Arial" w:hAnsi="Arial" w:cs="Arial"/>
          <w:sz w:val="24"/>
          <w:szCs w:val="24"/>
          <w:bdr w:val="none" w:sz="0" w:space="0" w:color="auto" w:frame="1"/>
        </w:rPr>
        <w:t>lograr</w:t>
      </w:r>
      <w:r w:rsidR="009D23BD" w:rsidRPr="00E03D08">
        <w:rPr>
          <w:rFonts w:ascii="Arial" w:hAnsi="Arial" w:cs="Arial"/>
          <w:sz w:val="24"/>
          <w:szCs w:val="24"/>
          <w:bdr w:val="none" w:sz="0" w:space="0" w:color="auto" w:frame="1"/>
        </w:rPr>
        <w:t xml:space="preserve"> </w:t>
      </w:r>
      <w:r w:rsidRPr="00E03D08">
        <w:rPr>
          <w:rFonts w:ascii="Arial" w:hAnsi="Arial" w:cs="Arial"/>
          <w:sz w:val="24"/>
          <w:szCs w:val="24"/>
          <w:bdr w:val="none" w:sz="0" w:space="0" w:color="auto" w:frame="1"/>
        </w:rPr>
        <w:t>las metas</w:t>
      </w:r>
      <w:r w:rsidR="009D23BD" w:rsidRPr="00E03D08">
        <w:rPr>
          <w:rFonts w:ascii="Arial" w:hAnsi="Arial" w:cs="Arial"/>
          <w:sz w:val="24"/>
          <w:szCs w:val="24"/>
          <w:bdr w:val="none" w:sz="0" w:space="0" w:color="auto" w:frame="1"/>
        </w:rPr>
        <w:t xml:space="preserve"> </w:t>
      </w:r>
      <w:r w:rsidRPr="00E03D08">
        <w:rPr>
          <w:rFonts w:ascii="Arial" w:hAnsi="Arial" w:cs="Arial"/>
          <w:sz w:val="24"/>
          <w:szCs w:val="24"/>
          <w:bdr w:val="none" w:sz="0" w:space="0" w:color="auto" w:frame="1"/>
        </w:rPr>
        <w:t xml:space="preserve">y objetivos, el temor </w:t>
      </w:r>
      <w:r w:rsidRPr="00E03D08">
        <w:rPr>
          <w:rFonts w:ascii="Arial" w:hAnsi="Arial" w:cs="Arial"/>
          <w:sz w:val="24"/>
          <w:szCs w:val="24"/>
          <w:shd w:val="clear" w:color="auto" w:fill="FFFFFF"/>
        </w:rPr>
        <w:t>a perder el empleo es una constante ¿porque?</w:t>
      </w:r>
      <w:r w:rsidR="00BD4ECA" w:rsidRPr="00E03D08">
        <w:rPr>
          <w:rFonts w:ascii="Arial" w:hAnsi="Arial" w:cs="Arial"/>
          <w:sz w:val="24"/>
          <w:szCs w:val="24"/>
          <w:shd w:val="clear" w:color="auto" w:fill="FFFFFF"/>
        </w:rPr>
        <w:t xml:space="preserve"> </w:t>
      </w:r>
      <w:r w:rsidRPr="00E03D08">
        <w:rPr>
          <w:rFonts w:ascii="Arial" w:hAnsi="Arial" w:cs="Arial"/>
          <w:sz w:val="24"/>
          <w:szCs w:val="24"/>
          <w:shd w:val="clear" w:color="auto" w:fill="FFFFFF"/>
        </w:rPr>
        <w:t>será que</w:t>
      </w:r>
      <w:r w:rsidR="0086495C" w:rsidRPr="00E03D08">
        <w:rPr>
          <w:rFonts w:ascii="Arial" w:hAnsi="Arial" w:cs="Arial"/>
          <w:sz w:val="24"/>
          <w:szCs w:val="24"/>
          <w:shd w:val="clear" w:color="auto" w:fill="FFFFFF"/>
        </w:rPr>
        <w:t xml:space="preserve"> </w:t>
      </w:r>
      <w:r w:rsidRPr="00E03D08">
        <w:rPr>
          <w:rFonts w:ascii="Arial" w:hAnsi="Arial" w:cs="Arial"/>
          <w:sz w:val="24"/>
          <w:szCs w:val="24"/>
          <w:shd w:val="clear" w:color="auto" w:fill="FFFFFF"/>
        </w:rPr>
        <w:t>se</w:t>
      </w:r>
      <w:r w:rsidR="0086495C" w:rsidRPr="00E03D08">
        <w:rPr>
          <w:rFonts w:ascii="Arial" w:hAnsi="Arial" w:cs="Arial"/>
          <w:sz w:val="24"/>
          <w:szCs w:val="24"/>
          <w:shd w:val="clear" w:color="auto" w:fill="FFFFFF"/>
        </w:rPr>
        <w:t xml:space="preserve"> </w:t>
      </w:r>
      <w:r w:rsidRPr="00E03D08">
        <w:rPr>
          <w:rFonts w:ascii="Arial" w:hAnsi="Arial" w:cs="Arial"/>
          <w:sz w:val="24"/>
          <w:szCs w:val="24"/>
          <w:shd w:val="clear" w:color="auto" w:fill="FFFFFF"/>
        </w:rPr>
        <w:t>observa</w:t>
      </w:r>
      <w:r w:rsidR="0086495C" w:rsidRPr="00E03D08">
        <w:rPr>
          <w:rFonts w:ascii="Arial" w:hAnsi="Arial" w:cs="Arial"/>
          <w:sz w:val="24"/>
          <w:szCs w:val="24"/>
          <w:shd w:val="clear" w:color="auto" w:fill="FFFFFF"/>
        </w:rPr>
        <w:t xml:space="preserve"> </w:t>
      </w:r>
      <w:r w:rsidRPr="00E03D08">
        <w:rPr>
          <w:rFonts w:ascii="Arial" w:hAnsi="Arial" w:cs="Arial"/>
          <w:sz w:val="24"/>
          <w:szCs w:val="24"/>
          <w:shd w:val="clear" w:color="auto" w:fill="FFFFFF"/>
        </w:rPr>
        <w:t>como la única fuente de ingresos</w:t>
      </w:r>
      <w:r w:rsidR="002B3CDE" w:rsidRPr="00E03D08">
        <w:rPr>
          <w:rFonts w:ascii="Arial" w:hAnsi="Arial" w:cs="Arial"/>
          <w:sz w:val="24"/>
          <w:szCs w:val="24"/>
          <w:shd w:val="clear" w:color="auto" w:fill="FFFFFF"/>
        </w:rPr>
        <w:t>,</w:t>
      </w:r>
      <w:r w:rsidR="0086495C" w:rsidRPr="00E03D08">
        <w:rPr>
          <w:rFonts w:ascii="Arial" w:hAnsi="Arial" w:cs="Arial"/>
          <w:sz w:val="24"/>
          <w:szCs w:val="24"/>
          <w:shd w:val="clear" w:color="auto" w:fill="FFFFFF"/>
        </w:rPr>
        <w:t xml:space="preserve"> </w:t>
      </w:r>
      <w:r w:rsidR="000A444E" w:rsidRPr="00E03D08">
        <w:rPr>
          <w:rFonts w:ascii="Arial" w:hAnsi="Arial" w:cs="Arial"/>
          <w:sz w:val="24"/>
          <w:szCs w:val="24"/>
          <w:shd w:val="clear" w:color="auto" w:fill="FFFFFF"/>
        </w:rPr>
        <w:t xml:space="preserve">donde está </w:t>
      </w:r>
      <w:r w:rsidR="003A3136" w:rsidRPr="00E03D08">
        <w:rPr>
          <w:rFonts w:ascii="Arial" w:hAnsi="Arial" w:cs="Arial"/>
          <w:sz w:val="24"/>
          <w:szCs w:val="24"/>
          <w:shd w:val="clear" w:color="auto" w:fill="FFFFFF"/>
        </w:rPr>
        <w:t>la capacidad de emprender</w:t>
      </w:r>
      <w:r w:rsidR="000A444E" w:rsidRPr="00E03D08">
        <w:rPr>
          <w:rFonts w:ascii="Arial" w:hAnsi="Arial" w:cs="Arial"/>
          <w:sz w:val="24"/>
          <w:szCs w:val="24"/>
          <w:shd w:val="clear" w:color="auto" w:fill="FFFFFF"/>
        </w:rPr>
        <w:t xml:space="preserve">, </w:t>
      </w:r>
      <w:r w:rsidR="003A3136" w:rsidRPr="00E03D08">
        <w:rPr>
          <w:rFonts w:ascii="Arial" w:hAnsi="Arial" w:cs="Arial"/>
          <w:sz w:val="24"/>
          <w:szCs w:val="24"/>
          <w:shd w:val="clear" w:color="auto" w:fill="FFFFFF"/>
        </w:rPr>
        <w:t xml:space="preserve">a un </w:t>
      </w:r>
      <w:r w:rsidR="00264222" w:rsidRPr="00E03D08">
        <w:rPr>
          <w:rFonts w:ascii="Arial" w:hAnsi="Arial" w:cs="Arial"/>
          <w:sz w:val="24"/>
          <w:szCs w:val="24"/>
          <w:shd w:val="clear" w:color="auto" w:fill="FFFFFF"/>
        </w:rPr>
        <w:t>alto número de personas</w:t>
      </w:r>
      <w:r w:rsidR="003A3136" w:rsidRPr="00E03D08">
        <w:rPr>
          <w:rFonts w:ascii="Arial" w:hAnsi="Arial" w:cs="Arial"/>
          <w:sz w:val="24"/>
          <w:szCs w:val="24"/>
          <w:shd w:val="clear" w:color="auto" w:fill="FFFFFF"/>
        </w:rPr>
        <w:t xml:space="preserve"> porcentaje le preocupan que los </w:t>
      </w:r>
      <w:r w:rsidR="002B3CDE" w:rsidRPr="00E03D08">
        <w:rPr>
          <w:rFonts w:ascii="Arial" w:hAnsi="Arial" w:cs="Arial"/>
          <w:sz w:val="24"/>
          <w:szCs w:val="24"/>
          <w:shd w:val="clear" w:color="auto" w:fill="FFFFFF"/>
        </w:rPr>
        <w:t>ingresos sean suficientes</w:t>
      </w:r>
      <w:r w:rsidR="003A3136" w:rsidRPr="00E03D08">
        <w:rPr>
          <w:rFonts w:ascii="Arial" w:hAnsi="Arial" w:cs="Arial"/>
          <w:sz w:val="24"/>
          <w:szCs w:val="24"/>
          <w:shd w:val="clear" w:color="auto" w:fill="FFFFFF"/>
        </w:rPr>
        <w:t>.</w:t>
      </w:r>
    </w:p>
    <w:p w:rsidR="006D0773" w:rsidRPr="00E03D08" w:rsidRDefault="006D0773" w:rsidP="00E03D08">
      <w:pPr>
        <w:spacing w:after="0" w:line="240" w:lineRule="auto"/>
        <w:jc w:val="both"/>
        <w:rPr>
          <w:rFonts w:ascii="Arial" w:hAnsi="Arial" w:cs="Arial"/>
          <w:sz w:val="24"/>
          <w:szCs w:val="24"/>
          <w:shd w:val="clear" w:color="auto" w:fill="FFFFFF"/>
        </w:rPr>
      </w:pPr>
    </w:p>
    <w:p w:rsidR="00694A13" w:rsidRDefault="001F7E58" w:rsidP="00E03D08">
      <w:pPr>
        <w:pStyle w:val="NormalWeb"/>
        <w:shd w:val="clear" w:color="auto" w:fill="FFFFFF"/>
        <w:spacing w:before="48" w:beforeAutospacing="0" w:after="96" w:afterAutospacing="0"/>
        <w:jc w:val="both"/>
        <w:rPr>
          <w:rFonts w:ascii="Arial" w:hAnsi="Arial" w:cs="Arial"/>
          <w:color w:val="000000"/>
        </w:rPr>
      </w:pPr>
      <w:r w:rsidRPr="00E03D08">
        <w:rPr>
          <w:rFonts w:ascii="Arial" w:hAnsi="Arial" w:cs="Arial"/>
          <w:color w:val="000000"/>
        </w:rPr>
        <w:t>Muchos de nuestros alumnos</w:t>
      </w:r>
      <w:r w:rsidR="0086495C" w:rsidRPr="00E03D08">
        <w:rPr>
          <w:rFonts w:ascii="Arial" w:hAnsi="Arial" w:cs="Arial"/>
          <w:color w:val="000000"/>
        </w:rPr>
        <w:t xml:space="preserve"> </w:t>
      </w:r>
      <w:r w:rsidRPr="00E03D08">
        <w:rPr>
          <w:rFonts w:ascii="Arial" w:hAnsi="Arial" w:cs="Arial"/>
          <w:color w:val="000000"/>
        </w:rPr>
        <w:t xml:space="preserve">frente a si el </w:t>
      </w:r>
      <w:r w:rsidRPr="00E03D08">
        <w:rPr>
          <w:rFonts w:ascii="Arial" w:hAnsi="Arial" w:cs="Arial"/>
        </w:rPr>
        <w:t>endeudamiento financiero es causa de desequilibrio en la sociedad</w:t>
      </w:r>
      <w:r w:rsidRPr="00E03D08">
        <w:rPr>
          <w:rFonts w:ascii="Arial" w:hAnsi="Arial" w:cs="Arial"/>
        </w:rPr>
        <w:t>, consideran que si lo es,</w:t>
      </w:r>
      <w:r w:rsidR="0086495C" w:rsidRPr="00E03D08">
        <w:rPr>
          <w:rFonts w:ascii="Arial" w:hAnsi="Arial" w:cs="Arial"/>
        </w:rPr>
        <w:t xml:space="preserve"> </w:t>
      </w:r>
      <w:r w:rsidRPr="00E03D08">
        <w:rPr>
          <w:rFonts w:ascii="Arial" w:hAnsi="Arial" w:cs="Arial"/>
        </w:rPr>
        <w:t>venimos</w:t>
      </w:r>
      <w:r w:rsidR="0086495C" w:rsidRPr="00E03D08">
        <w:rPr>
          <w:rFonts w:ascii="Arial" w:hAnsi="Arial" w:cs="Arial"/>
        </w:rPr>
        <w:t xml:space="preserve"> </w:t>
      </w:r>
      <w:r w:rsidRPr="00E03D08">
        <w:rPr>
          <w:rFonts w:ascii="Arial" w:hAnsi="Arial" w:cs="Arial"/>
        </w:rPr>
        <w:t>de un sistema educativo donde</w:t>
      </w:r>
      <w:r w:rsidR="0086495C" w:rsidRPr="00E03D08">
        <w:rPr>
          <w:rFonts w:ascii="Arial" w:hAnsi="Arial" w:cs="Arial"/>
        </w:rPr>
        <w:t xml:space="preserve"> </w:t>
      </w:r>
      <w:r w:rsidRPr="00E03D08">
        <w:rPr>
          <w:rFonts w:ascii="Arial" w:hAnsi="Arial" w:cs="Arial"/>
        </w:rPr>
        <w:t xml:space="preserve">se nos enseña m que </w:t>
      </w:r>
      <w:r w:rsidRPr="00E03D08">
        <w:rPr>
          <w:rFonts w:ascii="Arial" w:hAnsi="Arial" w:cs="Arial"/>
          <w:color w:val="000000"/>
        </w:rPr>
        <w:t>lo ajeno quita lo propio,</w:t>
      </w:r>
      <w:r w:rsidR="0086495C" w:rsidRPr="00E03D08">
        <w:rPr>
          <w:rFonts w:ascii="Arial" w:hAnsi="Arial" w:cs="Arial"/>
          <w:color w:val="000000"/>
        </w:rPr>
        <w:t xml:space="preserve"> </w:t>
      </w:r>
      <w:r w:rsidRPr="00E03D08">
        <w:rPr>
          <w:rFonts w:ascii="Arial" w:hAnsi="Arial" w:cs="Arial"/>
          <w:color w:val="000000"/>
        </w:rPr>
        <w:t>la deuda</w:t>
      </w:r>
      <w:r w:rsidR="0086495C" w:rsidRPr="00E03D08">
        <w:rPr>
          <w:rFonts w:ascii="Arial" w:hAnsi="Arial" w:cs="Arial"/>
          <w:color w:val="000000"/>
        </w:rPr>
        <w:t xml:space="preserve"> </w:t>
      </w:r>
      <w:r w:rsidRPr="00E03D08">
        <w:rPr>
          <w:rFonts w:ascii="Arial" w:hAnsi="Arial" w:cs="Arial"/>
          <w:color w:val="000000"/>
        </w:rPr>
        <w:t xml:space="preserve">no es negativa el endeudamiento es positivo si lo que </w:t>
      </w:r>
      <w:r w:rsidR="00694A13" w:rsidRPr="00E03D08">
        <w:rPr>
          <w:rFonts w:ascii="Arial" w:hAnsi="Arial" w:cs="Arial"/>
          <w:color w:val="000000"/>
        </w:rPr>
        <w:t xml:space="preserve">adquirimos con él </w:t>
      </w:r>
      <w:r w:rsidRPr="00E03D08">
        <w:rPr>
          <w:rFonts w:ascii="Arial" w:hAnsi="Arial" w:cs="Arial"/>
          <w:color w:val="000000"/>
        </w:rPr>
        <w:t xml:space="preserve">es productivo, </w:t>
      </w:r>
      <w:r w:rsidR="00694A13" w:rsidRPr="00E03D08">
        <w:rPr>
          <w:rFonts w:ascii="Arial" w:hAnsi="Arial" w:cs="Arial"/>
          <w:color w:val="000000"/>
        </w:rPr>
        <w:t>ejemplo muchos alumnos</w:t>
      </w:r>
      <w:r w:rsidR="0086495C" w:rsidRPr="00E03D08">
        <w:rPr>
          <w:rFonts w:ascii="Arial" w:hAnsi="Arial" w:cs="Arial"/>
          <w:color w:val="000000"/>
        </w:rPr>
        <w:t xml:space="preserve"> </w:t>
      </w:r>
      <w:r w:rsidR="00694A13" w:rsidRPr="00E03D08">
        <w:rPr>
          <w:rFonts w:ascii="Arial" w:hAnsi="Arial" w:cs="Arial"/>
          <w:color w:val="000000"/>
        </w:rPr>
        <w:t>o sus</w:t>
      </w:r>
      <w:r w:rsidR="0086495C" w:rsidRPr="00E03D08">
        <w:rPr>
          <w:rFonts w:ascii="Arial" w:hAnsi="Arial" w:cs="Arial"/>
          <w:color w:val="000000"/>
        </w:rPr>
        <w:t xml:space="preserve"> </w:t>
      </w:r>
      <w:r w:rsidR="00694A13" w:rsidRPr="00E03D08">
        <w:rPr>
          <w:rFonts w:ascii="Arial" w:hAnsi="Arial" w:cs="Arial"/>
          <w:color w:val="000000"/>
        </w:rPr>
        <w:t>familias se</w:t>
      </w:r>
      <w:r w:rsidR="0086495C" w:rsidRPr="00E03D08">
        <w:rPr>
          <w:rFonts w:ascii="Arial" w:hAnsi="Arial" w:cs="Arial"/>
          <w:color w:val="000000"/>
        </w:rPr>
        <w:t xml:space="preserve"> </w:t>
      </w:r>
      <w:r w:rsidR="00694A13" w:rsidRPr="00E03D08">
        <w:rPr>
          <w:rFonts w:ascii="Arial" w:hAnsi="Arial" w:cs="Arial"/>
          <w:color w:val="000000"/>
        </w:rPr>
        <w:t xml:space="preserve">endeudan </w:t>
      </w:r>
      <w:r w:rsidRPr="00E03D08">
        <w:rPr>
          <w:rFonts w:ascii="Arial" w:hAnsi="Arial" w:cs="Arial"/>
          <w:color w:val="000000"/>
        </w:rPr>
        <w:t>para estudiar</w:t>
      </w:r>
      <w:r w:rsidR="00694A13" w:rsidRPr="00E03D08">
        <w:rPr>
          <w:rFonts w:ascii="Arial" w:hAnsi="Arial" w:cs="Arial"/>
          <w:color w:val="000000"/>
        </w:rPr>
        <w:t>, o los padres que se endeudan para mejorar el patrimonio</w:t>
      </w:r>
      <w:r w:rsidRPr="00E03D08">
        <w:rPr>
          <w:rFonts w:ascii="Arial" w:hAnsi="Arial" w:cs="Arial"/>
          <w:color w:val="000000"/>
        </w:rPr>
        <w:t xml:space="preserve"> </w:t>
      </w:r>
      <w:r w:rsidR="00694A13" w:rsidRPr="00E03D08">
        <w:rPr>
          <w:rFonts w:ascii="Arial" w:hAnsi="Arial" w:cs="Arial"/>
          <w:color w:val="000000"/>
        </w:rPr>
        <w:t xml:space="preserve">eso es </w:t>
      </w:r>
      <w:r w:rsidRPr="00E03D08">
        <w:rPr>
          <w:rFonts w:ascii="Arial" w:hAnsi="Arial" w:cs="Arial"/>
          <w:color w:val="000000"/>
        </w:rPr>
        <w:t xml:space="preserve">una buena inversión, </w:t>
      </w:r>
      <w:r w:rsidR="00694A13" w:rsidRPr="00E03D08">
        <w:rPr>
          <w:rFonts w:ascii="Arial" w:hAnsi="Arial" w:cs="Arial"/>
          <w:color w:val="000000"/>
        </w:rPr>
        <w:t>lógicamente debemos saber endeudarnos, el problema de la deuda es hasta donde se comprometen los ingresos.</w:t>
      </w:r>
    </w:p>
    <w:p w:rsidR="006D0773" w:rsidRPr="00E03D08" w:rsidRDefault="006D0773" w:rsidP="00E03D08">
      <w:pPr>
        <w:pStyle w:val="NormalWeb"/>
        <w:shd w:val="clear" w:color="auto" w:fill="FFFFFF"/>
        <w:spacing w:before="48" w:beforeAutospacing="0" w:after="96" w:afterAutospacing="0"/>
        <w:jc w:val="both"/>
        <w:rPr>
          <w:rFonts w:ascii="Arial" w:hAnsi="Arial" w:cs="Arial"/>
          <w:color w:val="000000"/>
        </w:rPr>
      </w:pPr>
    </w:p>
    <w:p w:rsidR="001F7E58" w:rsidRDefault="001F7E58" w:rsidP="00E03D08">
      <w:pPr>
        <w:pStyle w:val="NormalWeb"/>
        <w:shd w:val="clear" w:color="auto" w:fill="FFFFFF"/>
        <w:spacing w:before="48" w:beforeAutospacing="0" w:after="96" w:afterAutospacing="0"/>
        <w:jc w:val="both"/>
        <w:rPr>
          <w:rFonts w:ascii="Arial" w:hAnsi="Arial" w:cs="Arial"/>
          <w:color w:val="000000"/>
        </w:rPr>
      </w:pPr>
      <w:r w:rsidRPr="00E03D08">
        <w:rPr>
          <w:rFonts w:ascii="Arial" w:hAnsi="Arial" w:cs="Arial"/>
          <w:color w:val="000000"/>
        </w:rPr>
        <w:t>Un buen endeudamiento genera rentabilidad ya que impulsa el crecimiento personal y familiar, de hecho, el endeudamiento es necesario cuando los recursos propios no son suficientes para alcanzar los objetivos, en la medida en que se administren bien los recursos, la necesidad de endeudamiento disminuye, ya que tendrán recursos suficientes para auto-financiarse.</w:t>
      </w:r>
    </w:p>
    <w:p w:rsidR="006D0773" w:rsidRPr="00E03D08" w:rsidRDefault="006D0773" w:rsidP="00E03D08">
      <w:pPr>
        <w:pStyle w:val="NormalWeb"/>
        <w:shd w:val="clear" w:color="auto" w:fill="FFFFFF"/>
        <w:spacing w:before="48" w:beforeAutospacing="0" w:after="96" w:afterAutospacing="0"/>
        <w:jc w:val="both"/>
        <w:rPr>
          <w:rFonts w:ascii="Arial" w:hAnsi="Arial" w:cs="Arial"/>
          <w:color w:val="000000"/>
        </w:rPr>
      </w:pPr>
    </w:p>
    <w:p w:rsidR="000A444E" w:rsidRPr="00E03D08" w:rsidRDefault="0059516C" w:rsidP="00E03D08">
      <w:pPr>
        <w:spacing w:after="0" w:line="240" w:lineRule="auto"/>
        <w:jc w:val="both"/>
        <w:rPr>
          <w:rFonts w:ascii="Arial" w:hAnsi="Arial" w:cs="Arial"/>
          <w:color w:val="000000"/>
          <w:sz w:val="24"/>
          <w:szCs w:val="24"/>
          <w:shd w:val="clear" w:color="auto" w:fill="FFFFFF"/>
        </w:rPr>
      </w:pPr>
      <w:r w:rsidRPr="00E03D08">
        <w:rPr>
          <w:rFonts w:ascii="Arial" w:hAnsi="Arial" w:cs="Arial"/>
          <w:color w:val="000000"/>
          <w:sz w:val="24"/>
          <w:szCs w:val="24"/>
          <w:shd w:val="clear" w:color="auto" w:fill="FFFFFF"/>
        </w:rPr>
        <w:t xml:space="preserve">Las personas que tienen conflictos </w:t>
      </w:r>
      <w:r w:rsidRPr="00E03D08">
        <w:rPr>
          <w:rFonts w:ascii="Arial" w:hAnsi="Arial" w:cs="Arial"/>
          <w:color w:val="000000"/>
          <w:sz w:val="24"/>
          <w:szCs w:val="24"/>
          <w:shd w:val="clear" w:color="auto" w:fill="FFFFFF"/>
        </w:rPr>
        <w:t xml:space="preserve">con </w:t>
      </w:r>
      <w:r w:rsidRPr="00E03D08">
        <w:rPr>
          <w:rFonts w:ascii="Arial" w:hAnsi="Arial" w:cs="Arial"/>
          <w:color w:val="000000"/>
          <w:sz w:val="24"/>
          <w:szCs w:val="24"/>
          <w:shd w:val="clear" w:color="auto" w:fill="FFFFFF"/>
        </w:rPr>
        <w:t>la administración de sus ingresos</w:t>
      </w:r>
      <w:r w:rsidRPr="00E03D08">
        <w:rPr>
          <w:rFonts w:ascii="Arial" w:hAnsi="Arial" w:cs="Arial"/>
          <w:color w:val="000000"/>
          <w:sz w:val="24"/>
          <w:szCs w:val="24"/>
          <w:shd w:val="clear" w:color="auto" w:fill="FFFFFF"/>
        </w:rPr>
        <w:t>, se debe</w:t>
      </w:r>
      <w:r w:rsidRPr="00E03D08">
        <w:rPr>
          <w:rFonts w:ascii="Arial" w:hAnsi="Arial" w:cs="Arial"/>
          <w:color w:val="000000"/>
          <w:sz w:val="24"/>
          <w:szCs w:val="24"/>
          <w:shd w:val="clear" w:color="auto" w:fill="FFFFFF"/>
        </w:rPr>
        <w:t xml:space="preserve"> a dos motivos l</w:t>
      </w:r>
      <w:r w:rsidRPr="00E03D08">
        <w:rPr>
          <w:rFonts w:ascii="Arial" w:hAnsi="Arial" w:cs="Arial"/>
          <w:color w:val="000000"/>
          <w:sz w:val="24"/>
          <w:szCs w:val="24"/>
          <w:shd w:val="clear" w:color="auto" w:fill="FFFFFF"/>
        </w:rPr>
        <w:t>a falta de educación financiera y la falta de inteligencia financiera</w:t>
      </w:r>
      <w:r w:rsidRPr="00E03D08">
        <w:rPr>
          <w:rFonts w:ascii="Arial" w:hAnsi="Arial" w:cs="Arial"/>
          <w:color w:val="000000"/>
          <w:sz w:val="24"/>
          <w:szCs w:val="24"/>
          <w:shd w:val="clear" w:color="auto" w:fill="FFFFFF"/>
        </w:rPr>
        <w:t xml:space="preserve">, el temor a perder el empleo se debe a que por lo regular es la única fuente de ingresos, el miedo siempre </w:t>
      </w:r>
      <w:r w:rsidRPr="00E03D08">
        <w:rPr>
          <w:rFonts w:ascii="Arial" w:hAnsi="Arial" w:cs="Arial"/>
          <w:color w:val="000000"/>
          <w:sz w:val="24"/>
          <w:szCs w:val="24"/>
          <w:shd w:val="clear" w:color="auto" w:fill="FFFFFF"/>
        </w:rPr>
        <w:t xml:space="preserve">está presente, </w:t>
      </w:r>
      <w:r w:rsidRPr="00E03D08">
        <w:rPr>
          <w:rFonts w:ascii="Arial" w:hAnsi="Arial" w:cs="Arial"/>
          <w:color w:val="000000"/>
          <w:sz w:val="24"/>
          <w:szCs w:val="24"/>
          <w:shd w:val="clear" w:color="auto" w:fill="FFFFFF"/>
        </w:rPr>
        <w:t xml:space="preserve">perderlo significa una gran </w:t>
      </w:r>
      <w:r w:rsidRPr="00E03D08">
        <w:rPr>
          <w:rFonts w:ascii="Arial" w:hAnsi="Arial" w:cs="Arial"/>
          <w:color w:val="000000"/>
          <w:sz w:val="24"/>
          <w:szCs w:val="24"/>
          <w:shd w:val="clear" w:color="auto" w:fill="FFFFFF"/>
        </w:rPr>
        <w:t xml:space="preserve">imprevisto ya que se deja de aportar dinero </w:t>
      </w:r>
      <w:r w:rsidRPr="00E03D08">
        <w:rPr>
          <w:rFonts w:ascii="Arial" w:hAnsi="Arial" w:cs="Arial"/>
          <w:color w:val="000000"/>
          <w:sz w:val="24"/>
          <w:szCs w:val="24"/>
          <w:shd w:val="clear" w:color="auto" w:fill="FFFFFF"/>
        </w:rPr>
        <w:t>para cubrir los gastos</w:t>
      </w:r>
      <w:r w:rsidR="001F7E58" w:rsidRPr="00E03D08">
        <w:rPr>
          <w:rFonts w:ascii="Arial" w:hAnsi="Arial" w:cs="Arial"/>
          <w:color w:val="000000"/>
          <w:sz w:val="24"/>
          <w:szCs w:val="24"/>
          <w:shd w:val="clear" w:color="auto" w:fill="FFFFFF"/>
        </w:rPr>
        <w:t>.</w:t>
      </w:r>
    </w:p>
    <w:p w:rsidR="001F7E58" w:rsidRPr="00E03D08" w:rsidRDefault="001F7E58" w:rsidP="00E03D08">
      <w:pPr>
        <w:spacing w:after="0" w:line="240" w:lineRule="auto"/>
        <w:jc w:val="both"/>
        <w:rPr>
          <w:rFonts w:ascii="Arial" w:hAnsi="Arial" w:cs="Arial"/>
          <w:sz w:val="24"/>
          <w:szCs w:val="24"/>
          <w:shd w:val="clear" w:color="auto" w:fill="FFFFFF"/>
        </w:rPr>
      </w:pPr>
    </w:p>
    <w:p w:rsidR="00453633" w:rsidRPr="00E03D08" w:rsidRDefault="00453633" w:rsidP="00E03D08">
      <w:pPr>
        <w:spacing w:after="0" w:line="240" w:lineRule="auto"/>
        <w:textAlignment w:val="baseline"/>
        <w:rPr>
          <w:rFonts w:ascii="Arial" w:eastAsia="Times New Roman" w:hAnsi="Arial" w:cs="Arial"/>
          <w:b/>
          <w:sz w:val="24"/>
          <w:szCs w:val="24"/>
          <w:lang w:eastAsia="es-ES"/>
        </w:rPr>
      </w:pPr>
      <w:r w:rsidRPr="00E03D08">
        <w:rPr>
          <w:rFonts w:ascii="Arial" w:eastAsia="Times New Roman" w:hAnsi="Arial" w:cs="Arial"/>
          <w:b/>
          <w:sz w:val="24"/>
          <w:szCs w:val="24"/>
          <w:lang w:eastAsia="es-ES"/>
        </w:rPr>
        <w:t>Conclusión</w:t>
      </w:r>
    </w:p>
    <w:p w:rsidR="00AF007C" w:rsidRPr="00E03D08" w:rsidRDefault="00AF007C" w:rsidP="00E03D08">
      <w:pPr>
        <w:spacing w:after="0" w:line="240" w:lineRule="auto"/>
        <w:textAlignment w:val="baseline"/>
        <w:rPr>
          <w:rFonts w:ascii="Arial" w:eastAsia="Times New Roman" w:hAnsi="Arial" w:cs="Arial"/>
          <w:b/>
          <w:sz w:val="24"/>
          <w:szCs w:val="24"/>
          <w:lang w:eastAsia="es-ES"/>
        </w:rPr>
      </w:pPr>
    </w:p>
    <w:p w:rsidR="00876AFE" w:rsidRPr="00E03D08" w:rsidRDefault="00F46582" w:rsidP="00E03D08">
      <w:pPr>
        <w:spacing w:after="0" w:line="240" w:lineRule="auto"/>
        <w:jc w:val="both"/>
        <w:textAlignment w:val="baseline"/>
        <w:rPr>
          <w:rFonts w:ascii="Arial" w:hAnsi="Arial" w:cs="Arial"/>
          <w:sz w:val="24"/>
          <w:szCs w:val="24"/>
          <w:shd w:val="clear" w:color="auto" w:fill="FFFFFF"/>
        </w:rPr>
      </w:pPr>
      <w:r w:rsidRPr="00E03D08">
        <w:rPr>
          <w:rFonts w:ascii="Arial" w:eastAsia="Times New Roman" w:hAnsi="Arial" w:cs="Arial"/>
          <w:sz w:val="24"/>
          <w:szCs w:val="24"/>
          <w:lang w:eastAsia="es-ES"/>
        </w:rPr>
        <w:t>La educación financiera de los colombianos es escasa</w:t>
      </w:r>
      <w:r w:rsidR="002B3CDE" w:rsidRPr="00E03D08">
        <w:rPr>
          <w:rFonts w:ascii="Arial" w:eastAsia="Times New Roman" w:hAnsi="Arial" w:cs="Arial"/>
          <w:sz w:val="24"/>
          <w:szCs w:val="24"/>
          <w:lang w:eastAsia="es-ES"/>
        </w:rPr>
        <w:t>, el sistema</w:t>
      </w:r>
      <w:r w:rsidR="0086495C" w:rsidRPr="00E03D08">
        <w:rPr>
          <w:rFonts w:ascii="Arial" w:eastAsia="Times New Roman" w:hAnsi="Arial" w:cs="Arial"/>
          <w:sz w:val="24"/>
          <w:szCs w:val="24"/>
          <w:lang w:eastAsia="es-ES"/>
        </w:rPr>
        <w:t xml:space="preserve"> </w:t>
      </w:r>
      <w:r w:rsidR="002B3CDE" w:rsidRPr="00E03D08">
        <w:rPr>
          <w:rFonts w:ascii="Arial" w:eastAsia="Times New Roman" w:hAnsi="Arial" w:cs="Arial"/>
          <w:sz w:val="24"/>
          <w:szCs w:val="24"/>
          <w:lang w:eastAsia="es-ES"/>
        </w:rPr>
        <w:t xml:space="preserve">educativo </w:t>
      </w:r>
      <w:r w:rsidR="00F434C0" w:rsidRPr="00E03D08">
        <w:rPr>
          <w:rFonts w:ascii="Arial" w:eastAsia="Times New Roman" w:hAnsi="Arial" w:cs="Arial"/>
          <w:sz w:val="24"/>
          <w:szCs w:val="24"/>
          <w:lang w:eastAsia="es-ES"/>
        </w:rPr>
        <w:t xml:space="preserve">Colombiano </w:t>
      </w:r>
      <w:r w:rsidR="002B3CDE" w:rsidRPr="00E03D08">
        <w:rPr>
          <w:rFonts w:ascii="Arial" w:eastAsia="Times New Roman" w:hAnsi="Arial" w:cs="Arial"/>
          <w:sz w:val="24"/>
          <w:szCs w:val="24"/>
          <w:lang w:eastAsia="es-ES"/>
        </w:rPr>
        <w:t>debe</w:t>
      </w:r>
      <w:r w:rsidR="001726E9" w:rsidRPr="00E03D08">
        <w:rPr>
          <w:rFonts w:ascii="Arial" w:eastAsia="Times New Roman" w:hAnsi="Arial" w:cs="Arial"/>
          <w:sz w:val="24"/>
          <w:szCs w:val="24"/>
          <w:lang w:eastAsia="es-ES"/>
        </w:rPr>
        <w:t xml:space="preserve"> contar con asignaturas </w:t>
      </w:r>
      <w:r w:rsidR="001726E9" w:rsidRPr="00E03D08">
        <w:rPr>
          <w:rFonts w:ascii="Arial" w:hAnsi="Arial" w:cs="Arial"/>
          <w:sz w:val="24"/>
          <w:szCs w:val="24"/>
        </w:rPr>
        <w:t>desde la escuela</w:t>
      </w:r>
      <w:r w:rsidR="00F434C0" w:rsidRPr="00E03D08">
        <w:rPr>
          <w:rFonts w:ascii="Arial" w:hAnsi="Arial" w:cs="Arial"/>
          <w:sz w:val="24"/>
          <w:szCs w:val="24"/>
        </w:rPr>
        <w:t>,</w:t>
      </w:r>
      <w:r w:rsidR="003A3136" w:rsidRPr="00E03D08">
        <w:rPr>
          <w:rFonts w:ascii="Arial" w:hAnsi="Arial" w:cs="Arial"/>
          <w:sz w:val="24"/>
          <w:szCs w:val="24"/>
        </w:rPr>
        <w:t xml:space="preserve"> desde el seno del hogar</w:t>
      </w:r>
      <w:r w:rsidR="00F434C0" w:rsidRPr="00E03D08">
        <w:rPr>
          <w:rFonts w:ascii="Arial" w:hAnsi="Arial" w:cs="Arial"/>
          <w:sz w:val="24"/>
          <w:szCs w:val="24"/>
        </w:rPr>
        <w:t xml:space="preserve"> se debe enseñar a</w:t>
      </w:r>
      <w:r w:rsidR="0086495C" w:rsidRPr="00E03D08">
        <w:rPr>
          <w:rFonts w:ascii="Arial" w:hAnsi="Arial" w:cs="Arial"/>
          <w:sz w:val="24"/>
          <w:szCs w:val="24"/>
        </w:rPr>
        <w:t xml:space="preserve"> </w:t>
      </w:r>
      <w:r w:rsidR="001726E9" w:rsidRPr="00E03D08">
        <w:rPr>
          <w:rFonts w:ascii="Arial" w:hAnsi="Arial" w:cs="Arial"/>
          <w:sz w:val="24"/>
          <w:szCs w:val="24"/>
        </w:rPr>
        <w:t xml:space="preserve">los niños </w:t>
      </w:r>
      <w:r w:rsidR="00F434C0" w:rsidRPr="00E03D08">
        <w:rPr>
          <w:rFonts w:ascii="Arial" w:hAnsi="Arial" w:cs="Arial"/>
          <w:sz w:val="24"/>
          <w:szCs w:val="24"/>
        </w:rPr>
        <w:t>sobre la importancia en el buen manejo del dinero, a mirar la deuda como</w:t>
      </w:r>
      <w:r w:rsidR="0086495C" w:rsidRPr="00E03D08">
        <w:rPr>
          <w:rFonts w:ascii="Arial" w:hAnsi="Arial" w:cs="Arial"/>
          <w:sz w:val="24"/>
          <w:szCs w:val="24"/>
        </w:rPr>
        <w:t xml:space="preserve"> </w:t>
      </w:r>
      <w:r w:rsidR="00F434C0" w:rsidRPr="00E03D08">
        <w:rPr>
          <w:rFonts w:ascii="Arial" w:hAnsi="Arial" w:cs="Arial"/>
          <w:sz w:val="24"/>
          <w:szCs w:val="24"/>
        </w:rPr>
        <w:t>una oportunidad</w:t>
      </w:r>
      <w:r w:rsidR="0086495C" w:rsidRPr="00E03D08">
        <w:rPr>
          <w:rFonts w:ascii="Arial" w:hAnsi="Arial" w:cs="Arial"/>
          <w:sz w:val="24"/>
          <w:szCs w:val="24"/>
        </w:rPr>
        <w:t xml:space="preserve"> </w:t>
      </w:r>
      <w:r w:rsidR="00F434C0" w:rsidRPr="00E03D08">
        <w:rPr>
          <w:rFonts w:ascii="Arial" w:hAnsi="Arial" w:cs="Arial"/>
          <w:sz w:val="24"/>
          <w:szCs w:val="24"/>
        </w:rPr>
        <w:t xml:space="preserve">para crecer, </w:t>
      </w:r>
      <w:r w:rsidR="001726E9" w:rsidRPr="00E03D08">
        <w:rPr>
          <w:rFonts w:ascii="Arial" w:hAnsi="Arial" w:cs="Arial"/>
          <w:sz w:val="24"/>
          <w:szCs w:val="24"/>
        </w:rPr>
        <w:t>endeudarse no es malo si se han planificado</w:t>
      </w:r>
      <w:r w:rsidR="0086495C" w:rsidRPr="00E03D08">
        <w:rPr>
          <w:rFonts w:ascii="Arial" w:hAnsi="Arial" w:cs="Arial"/>
          <w:sz w:val="24"/>
          <w:szCs w:val="24"/>
        </w:rPr>
        <w:t xml:space="preserve"> </w:t>
      </w:r>
      <w:r w:rsidR="001726E9" w:rsidRPr="00E03D08">
        <w:rPr>
          <w:rFonts w:ascii="Arial" w:hAnsi="Arial" w:cs="Arial"/>
          <w:sz w:val="24"/>
          <w:szCs w:val="24"/>
        </w:rPr>
        <w:t>las necesidades</w:t>
      </w:r>
      <w:r w:rsidR="003A3136" w:rsidRPr="00E03D08">
        <w:rPr>
          <w:rFonts w:ascii="Arial" w:hAnsi="Arial" w:cs="Arial"/>
          <w:sz w:val="24"/>
          <w:szCs w:val="24"/>
        </w:rPr>
        <w:t>,</w:t>
      </w:r>
      <w:r w:rsidR="001726E9" w:rsidRPr="00E03D08">
        <w:rPr>
          <w:rFonts w:ascii="Arial" w:hAnsi="Arial" w:cs="Arial"/>
          <w:sz w:val="24"/>
          <w:szCs w:val="24"/>
        </w:rPr>
        <w:t xml:space="preserve"> </w:t>
      </w:r>
      <w:r w:rsidR="00F434C0" w:rsidRPr="00E03D08">
        <w:rPr>
          <w:rFonts w:ascii="Arial" w:hAnsi="Arial" w:cs="Arial"/>
          <w:sz w:val="24"/>
          <w:szCs w:val="24"/>
        </w:rPr>
        <w:t xml:space="preserve">siempre vamos a </w:t>
      </w:r>
      <w:r w:rsidR="001726E9" w:rsidRPr="00E03D08">
        <w:rPr>
          <w:rFonts w:ascii="Arial" w:hAnsi="Arial" w:cs="Arial"/>
          <w:sz w:val="24"/>
          <w:szCs w:val="24"/>
        </w:rPr>
        <w:t xml:space="preserve">endeudarnos ya </w:t>
      </w:r>
      <w:r w:rsidR="001726E9" w:rsidRPr="00E03D08">
        <w:rPr>
          <w:rFonts w:ascii="Arial" w:hAnsi="Arial" w:cs="Arial"/>
          <w:sz w:val="24"/>
          <w:szCs w:val="24"/>
        </w:rPr>
        <w:lastRenderedPageBreak/>
        <w:t xml:space="preserve">se para estudiar, adquirir una vivienda o </w:t>
      </w:r>
      <w:r w:rsidR="00876AFE" w:rsidRPr="00E03D08">
        <w:rPr>
          <w:rFonts w:ascii="Arial" w:hAnsi="Arial" w:cs="Arial"/>
          <w:sz w:val="24"/>
          <w:szCs w:val="24"/>
        </w:rPr>
        <w:t>para realizar alguna inversión, el</w:t>
      </w:r>
      <w:r w:rsidR="0086495C" w:rsidRPr="00E03D08">
        <w:rPr>
          <w:rFonts w:ascii="Arial" w:hAnsi="Arial" w:cs="Arial"/>
          <w:sz w:val="24"/>
          <w:szCs w:val="24"/>
        </w:rPr>
        <w:t xml:space="preserve"> </w:t>
      </w:r>
      <w:r w:rsidR="00F434C0" w:rsidRPr="00E03D08">
        <w:rPr>
          <w:rFonts w:ascii="Arial" w:hAnsi="Arial" w:cs="Arial"/>
          <w:sz w:val="24"/>
          <w:szCs w:val="24"/>
        </w:rPr>
        <w:t xml:space="preserve">riesgo perder el </w:t>
      </w:r>
      <w:r w:rsidR="00876AFE" w:rsidRPr="00E03D08">
        <w:rPr>
          <w:rFonts w:ascii="Arial" w:hAnsi="Arial" w:cs="Arial"/>
          <w:sz w:val="24"/>
          <w:szCs w:val="24"/>
        </w:rPr>
        <w:t>empleo no debe ser</w:t>
      </w:r>
      <w:r w:rsidR="0086495C" w:rsidRPr="00E03D08">
        <w:rPr>
          <w:rFonts w:ascii="Arial" w:hAnsi="Arial" w:cs="Arial"/>
          <w:sz w:val="24"/>
          <w:szCs w:val="24"/>
        </w:rPr>
        <w:t xml:space="preserve"> </w:t>
      </w:r>
      <w:r w:rsidR="00876AFE" w:rsidRPr="00E03D08">
        <w:rPr>
          <w:rFonts w:ascii="Arial" w:hAnsi="Arial" w:cs="Arial"/>
          <w:sz w:val="24"/>
          <w:szCs w:val="24"/>
        </w:rPr>
        <w:t>motivo de zozobra y preocupación,</w:t>
      </w:r>
      <w:r w:rsidR="00F434C0" w:rsidRPr="00E03D08">
        <w:rPr>
          <w:rFonts w:ascii="Arial" w:hAnsi="Arial" w:cs="Arial"/>
          <w:sz w:val="24"/>
          <w:szCs w:val="24"/>
        </w:rPr>
        <w:t xml:space="preserve"> debemos aprender</w:t>
      </w:r>
      <w:r w:rsidR="0086495C" w:rsidRPr="00E03D08">
        <w:rPr>
          <w:rFonts w:ascii="Arial" w:hAnsi="Arial" w:cs="Arial"/>
          <w:sz w:val="24"/>
          <w:szCs w:val="24"/>
        </w:rPr>
        <w:t xml:space="preserve"> </w:t>
      </w:r>
      <w:r w:rsidR="00F434C0" w:rsidRPr="00E03D08">
        <w:rPr>
          <w:rFonts w:ascii="Arial" w:hAnsi="Arial" w:cs="Arial"/>
          <w:sz w:val="24"/>
          <w:szCs w:val="24"/>
        </w:rPr>
        <w:t xml:space="preserve">que </w:t>
      </w:r>
      <w:r w:rsidR="003A3136" w:rsidRPr="00E03D08">
        <w:rPr>
          <w:rFonts w:ascii="Arial" w:hAnsi="Arial" w:cs="Arial"/>
          <w:sz w:val="24"/>
          <w:szCs w:val="24"/>
        </w:rPr>
        <w:t xml:space="preserve">para tener </w:t>
      </w:r>
      <w:r w:rsidR="00876AFE" w:rsidRPr="00E03D08">
        <w:rPr>
          <w:rFonts w:ascii="Arial" w:hAnsi="Arial" w:cs="Arial"/>
          <w:sz w:val="24"/>
          <w:szCs w:val="24"/>
        </w:rPr>
        <w:t>menos probabilidades de perder el empleo</w:t>
      </w:r>
      <w:r w:rsidR="003A3136" w:rsidRPr="00E03D08">
        <w:rPr>
          <w:rFonts w:ascii="Arial" w:hAnsi="Arial" w:cs="Arial"/>
          <w:sz w:val="24"/>
          <w:szCs w:val="24"/>
        </w:rPr>
        <w:t xml:space="preserve"> debemos ser</w:t>
      </w:r>
      <w:r w:rsidR="0086495C" w:rsidRPr="00E03D08">
        <w:rPr>
          <w:rFonts w:ascii="Arial" w:hAnsi="Arial" w:cs="Arial"/>
          <w:sz w:val="24"/>
          <w:szCs w:val="24"/>
        </w:rPr>
        <w:t xml:space="preserve"> </w:t>
      </w:r>
      <w:r w:rsidR="003A3136" w:rsidRPr="00E03D08">
        <w:rPr>
          <w:rFonts w:ascii="Arial" w:hAnsi="Arial" w:cs="Arial"/>
          <w:sz w:val="24"/>
          <w:szCs w:val="24"/>
        </w:rPr>
        <w:t>buenos trabajadores</w:t>
      </w:r>
      <w:r w:rsidR="00876AFE" w:rsidRPr="00E03D08">
        <w:rPr>
          <w:rFonts w:ascii="Arial" w:hAnsi="Arial" w:cs="Arial"/>
          <w:sz w:val="24"/>
          <w:szCs w:val="24"/>
        </w:rPr>
        <w:t xml:space="preserve">, </w:t>
      </w:r>
      <w:r w:rsidR="00F434C0" w:rsidRPr="00E03D08">
        <w:rPr>
          <w:rFonts w:ascii="Arial" w:hAnsi="Arial" w:cs="Arial"/>
          <w:sz w:val="24"/>
          <w:szCs w:val="24"/>
        </w:rPr>
        <w:t>igualmente debemos</w:t>
      </w:r>
      <w:r w:rsidR="0086495C" w:rsidRPr="00E03D08">
        <w:rPr>
          <w:rFonts w:ascii="Arial" w:hAnsi="Arial" w:cs="Arial"/>
          <w:sz w:val="24"/>
          <w:szCs w:val="24"/>
        </w:rPr>
        <w:t xml:space="preserve"> </w:t>
      </w:r>
      <w:r w:rsidR="00876AFE" w:rsidRPr="00E03D08">
        <w:rPr>
          <w:rFonts w:ascii="Arial" w:hAnsi="Arial" w:cs="Arial"/>
          <w:sz w:val="24"/>
          <w:szCs w:val="24"/>
        </w:rPr>
        <w:t>aprender a vivir con nuestros ingresos</w:t>
      </w:r>
      <w:r w:rsidR="0086495C" w:rsidRPr="00E03D08">
        <w:rPr>
          <w:rFonts w:ascii="Arial" w:hAnsi="Arial" w:cs="Arial"/>
          <w:sz w:val="24"/>
          <w:szCs w:val="24"/>
        </w:rPr>
        <w:t xml:space="preserve"> </w:t>
      </w:r>
      <w:r w:rsidR="00F434C0" w:rsidRPr="00E03D08">
        <w:rPr>
          <w:rFonts w:ascii="Arial" w:hAnsi="Arial" w:cs="Arial"/>
          <w:sz w:val="24"/>
          <w:szCs w:val="24"/>
        </w:rPr>
        <w:t xml:space="preserve">siendo al mismo tiempo </w:t>
      </w:r>
      <w:r w:rsidR="003B78E1" w:rsidRPr="00E03D08">
        <w:rPr>
          <w:rFonts w:ascii="Arial" w:eastAsia="Times New Roman" w:hAnsi="Arial" w:cs="Arial"/>
          <w:sz w:val="24"/>
          <w:szCs w:val="24"/>
          <w:lang w:eastAsia="es-ES"/>
        </w:rPr>
        <w:t>consientes</w:t>
      </w:r>
      <w:r w:rsidR="002F3B26" w:rsidRPr="00E03D08">
        <w:rPr>
          <w:rFonts w:ascii="Arial" w:eastAsia="Times New Roman" w:hAnsi="Arial" w:cs="Arial"/>
          <w:sz w:val="24"/>
          <w:szCs w:val="24"/>
          <w:lang w:eastAsia="es-ES"/>
        </w:rPr>
        <w:t xml:space="preserve"> de </w:t>
      </w:r>
      <w:r w:rsidR="00876AFE" w:rsidRPr="00E03D08">
        <w:rPr>
          <w:rFonts w:ascii="Arial" w:eastAsia="Times New Roman" w:hAnsi="Arial" w:cs="Arial"/>
          <w:sz w:val="24"/>
          <w:szCs w:val="24"/>
          <w:lang w:eastAsia="es-ES"/>
        </w:rPr>
        <w:t xml:space="preserve">nuestras </w:t>
      </w:r>
      <w:r w:rsidR="002F3B26" w:rsidRPr="00E03D08">
        <w:rPr>
          <w:rFonts w:ascii="Arial" w:eastAsia="Times New Roman" w:hAnsi="Arial" w:cs="Arial"/>
          <w:sz w:val="24"/>
          <w:szCs w:val="24"/>
          <w:lang w:eastAsia="es-ES"/>
        </w:rPr>
        <w:t>necesidades</w:t>
      </w:r>
      <w:r w:rsidR="00876AFE" w:rsidRPr="00E03D08">
        <w:rPr>
          <w:rFonts w:ascii="Arial" w:eastAsia="Times New Roman" w:hAnsi="Arial" w:cs="Arial"/>
          <w:sz w:val="24"/>
          <w:szCs w:val="24"/>
          <w:lang w:eastAsia="es-ES"/>
        </w:rPr>
        <w:t xml:space="preserve">, </w:t>
      </w:r>
      <w:r w:rsidRPr="00E03D08">
        <w:rPr>
          <w:rFonts w:ascii="Arial" w:eastAsia="Times New Roman" w:hAnsi="Arial" w:cs="Arial"/>
          <w:sz w:val="24"/>
          <w:szCs w:val="24"/>
          <w:lang w:eastAsia="es-ES"/>
        </w:rPr>
        <w:t>compromisos</w:t>
      </w:r>
      <w:r w:rsidR="002F3B26" w:rsidRPr="00E03D08">
        <w:rPr>
          <w:rFonts w:ascii="Arial" w:eastAsia="Times New Roman" w:hAnsi="Arial" w:cs="Arial"/>
          <w:sz w:val="24"/>
          <w:szCs w:val="24"/>
          <w:lang w:eastAsia="es-ES"/>
        </w:rPr>
        <w:t xml:space="preserve"> </w:t>
      </w:r>
      <w:r w:rsidRPr="00E03D08">
        <w:rPr>
          <w:rFonts w:ascii="Arial" w:eastAsia="Times New Roman" w:hAnsi="Arial" w:cs="Arial"/>
          <w:sz w:val="24"/>
          <w:szCs w:val="24"/>
          <w:lang w:eastAsia="es-ES"/>
        </w:rPr>
        <w:t>y obligaciones</w:t>
      </w:r>
      <w:r w:rsidR="00876AFE" w:rsidRPr="00E03D08">
        <w:rPr>
          <w:rFonts w:ascii="Arial" w:eastAsia="Times New Roman" w:hAnsi="Arial" w:cs="Arial"/>
          <w:sz w:val="24"/>
          <w:szCs w:val="24"/>
          <w:lang w:eastAsia="es-ES"/>
        </w:rPr>
        <w:t>.</w:t>
      </w:r>
    </w:p>
    <w:sdt>
      <w:sdtPr>
        <w:rPr>
          <w:rFonts w:ascii="Arial" w:eastAsiaTheme="minorHAnsi" w:hAnsi="Arial" w:cs="Arial"/>
          <w:color w:val="auto"/>
          <w:sz w:val="24"/>
          <w:szCs w:val="24"/>
          <w:lang w:eastAsia="en-US"/>
        </w:rPr>
        <w:id w:val="-1125387463"/>
        <w:docPartObj>
          <w:docPartGallery w:val="Bibliographies"/>
          <w:docPartUnique/>
        </w:docPartObj>
      </w:sdtPr>
      <w:sdtEndPr/>
      <w:sdtContent>
        <w:p w:rsidR="00E03D08" w:rsidRPr="00E03D08" w:rsidRDefault="00E03D08" w:rsidP="004D5BDC">
          <w:pPr>
            <w:pStyle w:val="Ttulo1"/>
            <w:spacing w:line="240" w:lineRule="auto"/>
            <w:rPr>
              <w:rFonts w:ascii="Arial" w:hAnsi="Arial" w:cs="Arial"/>
              <w:sz w:val="24"/>
              <w:szCs w:val="24"/>
            </w:rPr>
          </w:pPr>
        </w:p>
        <w:sdt>
          <w:sdtPr>
            <w:rPr>
              <w:rFonts w:ascii="Arial" w:hAnsi="Arial" w:cs="Arial"/>
              <w:sz w:val="24"/>
              <w:szCs w:val="24"/>
            </w:rPr>
            <w:id w:val="1715158654"/>
            <w:docPartObj>
              <w:docPartGallery w:val="Bibliographies"/>
              <w:docPartUnique/>
            </w:docPartObj>
          </w:sdtPr>
          <w:sdtEndPr>
            <w:rPr>
              <w:rFonts w:eastAsiaTheme="minorHAnsi"/>
              <w:color w:val="auto"/>
              <w:lang w:eastAsia="en-US"/>
            </w:rPr>
          </w:sdtEndPr>
          <w:sdtContent>
            <w:p w:rsidR="00E03D08" w:rsidRDefault="00E03D08" w:rsidP="00E03D08">
              <w:pPr>
                <w:pStyle w:val="Ttulo1"/>
                <w:spacing w:line="240" w:lineRule="auto"/>
                <w:rPr>
                  <w:rFonts w:ascii="Arial" w:hAnsi="Arial" w:cs="Arial"/>
                  <w:sz w:val="24"/>
                  <w:szCs w:val="24"/>
                </w:rPr>
              </w:pPr>
              <w:r w:rsidRPr="00E03D08">
                <w:rPr>
                  <w:rFonts w:ascii="Arial" w:hAnsi="Arial" w:cs="Arial"/>
                  <w:sz w:val="24"/>
                  <w:szCs w:val="24"/>
                </w:rPr>
                <w:t>Referencias</w:t>
              </w:r>
            </w:p>
            <w:p w:rsidR="004D5BDC" w:rsidRPr="004D5BDC" w:rsidRDefault="004D5BDC" w:rsidP="004D5BDC">
              <w:pPr>
                <w:rPr>
                  <w:lang w:eastAsia="es-ES"/>
                </w:rPr>
              </w:pPr>
            </w:p>
            <w:sdt>
              <w:sdtPr>
                <w:rPr>
                  <w:rFonts w:ascii="Arial" w:hAnsi="Arial" w:cs="Arial"/>
                  <w:sz w:val="24"/>
                  <w:szCs w:val="24"/>
                </w:rPr>
                <w:id w:val="-573587230"/>
                <w:bibliography/>
              </w:sdtPr>
              <w:sdtContent>
                <w:p w:rsidR="00E03D08" w:rsidRPr="00E03D08" w:rsidRDefault="00E03D08" w:rsidP="00E03D08">
                  <w:pPr>
                    <w:pStyle w:val="Bibliografa"/>
                    <w:spacing w:line="240" w:lineRule="auto"/>
                    <w:ind w:left="720" w:hanging="720"/>
                    <w:rPr>
                      <w:rFonts w:ascii="Arial" w:hAnsi="Arial" w:cs="Arial"/>
                      <w:noProof/>
                      <w:sz w:val="24"/>
                      <w:szCs w:val="24"/>
                    </w:rPr>
                  </w:pPr>
                  <w:r w:rsidRPr="00E03D08">
                    <w:rPr>
                      <w:rFonts w:ascii="Arial" w:hAnsi="Arial" w:cs="Arial"/>
                      <w:sz w:val="24"/>
                      <w:szCs w:val="24"/>
                    </w:rPr>
                    <w:fldChar w:fldCharType="begin"/>
                  </w:r>
                  <w:r w:rsidRPr="00E03D08">
                    <w:rPr>
                      <w:rFonts w:ascii="Arial" w:hAnsi="Arial" w:cs="Arial"/>
                      <w:sz w:val="24"/>
                      <w:szCs w:val="24"/>
                    </w:rPr>
                    <w:instrText>BIBLIOGRAPHY</w:instrText>
                  </w:r>
                  <w:r w:rsidRPr="00E03D08">
                    <w:rPr>
                      <w:rFonts w:ascii="Arial" w:hAnsi="Arial" w:cs="Arial"/>
                      <w:sz w:val="24"/>
                      <w:szCs w:val="24"/>
                    </w:rPr>
                    <w:fldChar w:fldCharType="separate"/>
                  </w:r>
                  <w:r w:rsidRPr="00E03D08">
                    <w:rPr>
                      <w:rFonts w:ascii="Arial" w:hAnsi="Arial" w:cs="Arial"/>
                      <w:noProof/>
                      <w:sz w:val="24"/>
                      <w:szCs w:val="24"/>
                    </w:rPr>
                    <w:t>Alejandre Marco, J. L. (2019). Buenas prácticas en la docencia universitaria con apoyo de las TIC - Experiencias en 2018. Zaragoza: Prensas de la Universidad de Zaragoza.</w:t>
                  </w:r>
                </w:p>
                <w:p w:rsidR="00E03D08" w:rsidRPr="00E03D08" w:rsidRDefault="00E03D08" w:rsidP="00E03D08">
                  <w:pPr>
                    <w:pStyle w:val="Bibliografa"/>
                    <w:spacing w:line="240" w:lineRule="auto"/>
                    <w:ind w:left="720" w:hanging="720"/>
                    <w:rPr>
                      <w:rFonts w:ascii="Arial" w:hAnsi="Arial" w:cs="Arial"/>
                      <w:noProof/>
                      <w:sz w:val="24"/>
                      <w:szCs w:val="24"/>
                    </w:rPr>
                  </w:pPr>
                  <w:r w:rsidRPr="00E03D08">
                    <w:rPr>
                      <w:rFonts w:ascii="Arial" w:hAnsi="Arial" w:cs="Arial"/>
                      <w:noProof/>
                      <w:sz w:val="24"/>
                      <w:szCs w:val="24"/>
                    </w:rPr>
                    <w:t xml:space="preserve">Duarte Cáceres, L. G., Rosado Muñoz, ,. Y., &amp; Basulto Triay, J. H. (2014). Comportamiento y bienestar financiero como factores competitivos en el personal académico de una Institución de educación superior. </w:t>
                  </w:r>
                  <w:r w:rsidRPr="00E03D08">
                    <w:rPr>
                      <w:rFonts w:ascii="Arial" w:hAnsi="Arial" w:cs="Arial"/>
                      <w:i/>
                      <w:iCs/>
                      <w:noProof/>
                      <w:sz w:val="24"/>
                      <w:szCs w:val="24"/>
                    </w:rPr>
                    <w:t>Dialnet Nº 30</w:t>
                  </w:r>
                  <w:r w:rsidRPr="00E03D08">
                    <w:rPr>
                      <w:rFonts w:ascii="Arial" w:hAnsi="Arial" w:cs="Arial"/>
                      <w:noProof/>
                      <w:sz w:val="24"/>
                      <w:szCs w:val="24"/>
                    </w:rPr>
                    <w:t>, 126-149.</w:t>
                  </w:r>
                </w:p>
                <w:p w:rsidR="00E03D08" w:rsidRPr="00E03D08" w:rsidRDefault="00E03D08" w:rsidP="00E03D08">
                  <w:pPr>
                    <w:pStyle w:val="Bibliografa"/>
                    <w:spacing w:line="240" w:lineRule="auto"/>
                    <w:ind w:left="720" w:hanging="720"/>
                    <w:rPr>
                      <w:rFonts w:ascii="Arial" w:hAnsi="Arial" w:cs="Arial"/>
                      <w:noProof/>
                      <w:sz w:val="24"/>
                      <w:szCs w:val="24"/>
                    </w:rPr>
                  </w:pPr>
                  <w:r w:rsidRPr="00E03D08">
                    <w:rPr>
                      <w:rFonts w:ascii="Arial" w:hAnsi="Arial" w:cs="Arial"/>
                      <w:noProof/>
                      <w:sz w:val="24"/>
                      <w:szCs w:val="24"/>
                    </w:rPr>
                    <w:t xml:space="preserve">Kiyosaki, R. T. (2019). </w:t>
                  </w:r>
                  <w:r w:rsidRPr="00E03D08">
                    <w:rPr>
                      <w:rFonts w:ascii="Arial" w:hAnsi="Arial" w:cs="Arial"/>
                      <w:i/>
                      <w:iCs/>
                      <w:noProof/>
                      <w:sz w:val="24"/>
                      <w:szCs w:val="24"/>
                    </w:rPr>
                    <w:t>Padre Rico, Padre Pobre.</w:t>
                  </w:r>
                  <w:r w:rsidRPr="00E03D08">
                    <w:rPr>
                      <w:rFonts w:ascii="Arial" w:hAnsi="Arial" w:cs="Arial"/>
                      <w:noProof/>
                      <w:sz w:val="24"/>
                      <w:szCs w:val="24"/>
                    </w:rPr>
                    <w:t xml:space="preserve"> México: Aguilar.</w:t>
                  </w:r>
                </w:p>
                <w:p w:rsidR="00E03D08" w:rsidRPr="00E03D08" w:rsidRDefault="00E03D08" w:rsidP="00E03D08">
                  <w:pPr>
                    <w:pStyle w:val="Bibliografa"/>
                    <w:spacing w:line="240" w:lineRule="auto"/>
                    <w:ind w:left="720" w:hanging="720"/>
                    <w:rPr>
                      <w:rFonts w:ascii="Arial" w:hAnsi="Arial" w:cs="Arial"/>
                      <w:noProof/>
                      <w:sz w:val="24"/>
                      <w:szCs w:val="24"/>
                    </w:rPr>
                  </w:pPr>
                  <w:r w:rsidRPr="00E03D08">
                    <w:rPr>
                      <w:rFonts w:ascii="Arial" w:hAnsi="Arial" w:cs="Arial"/>
                      <w:noProof/>
                      <w:sz w:val="24"/>
                      <w:szCs w:val="24"/>
                    </w:rPr>
                    <w:t>Lembert Pimienta, M., &amp; García de Guémez, I. (2019). 1, 2, 3 Educación financiera para niños y jóvenes. Mèxico: LID Editorial.</w:t>
                  </w:r>
                </w:p>
                <w:p w:rsidR="00E03D08" w:rsidRPr="00E03D08" w:rsidRDefault="00E03D08" w:rsidP="00E03D08">
                  <w:pPr>
                    <w:pStyle w:val="Bibliografa"/>
                    <w:spacing w:line="240" w:lineRule="auto"/>
                    <w:ind w:left="720" w:hanging="720"/>
                    <w:rPr>
                      <w:rFonts w:ascii="Arial" w:hAnsi="Arial" w:cs="Arial"/>
                      <w:noProof/>
                      <w:sz w:val="24"/>
                      <w:szCs w:val="24"/>
                    </w:rPr>
                  </w:pPr>
                  <w:r w:rsidRPr="00E03D08">
                    <w:rPr>
                      <w:rFonts w:ascii="Arial" w:hAnsi="Arial" w:cs="Arial"/>
                      <w:noProof/>
                      <w:sz w:val="24"/>
                      <w:szCs w:val="24"/>
                    </w:rPr>
                    <w:t>Martínez Dueñas, W. A., &amp; Perafán Ledezma, A. L. (2019). Descubriendo mundos: una introducción a la investigación antropológica. Santa Marta: Editorial Unimagdalena.</w:t>
                  </w:r>
                </w:p>
                <w:p w:rsidR="00E03D08" w:rsidRPr="00E03D08" w:rsidRDefault="00E03D08" w:rsidP="00E03D08">
                  <w:pPr>
                    <w:pStyle w:val="Bibliografa"/>
                    <w:spacing w:line="240" w:lineRule="auto"/>
                    <w:ind w:left="720" w:hanging="720"/>
                    <w:rPr>
                      <w:rFonts w:ascii="Arial" w:hAnsi="Arial" w:cs="Arial"/>
                      <w:noProof/>
                      <w:sz w:val="24"/>
                      <w:szCs w:val="24"/>
                    </w:rPr>
                  </w:pPr>
                  <w:r w:rsidRPr="00E03D08">
                    <w:rPr>
                      <w:rFonts w:ascii="Arial" w:hAnsi="Arial" w:cs="Arial"/>
                      <w:noProof/>
                      <w:sz w:val="24"/>
                      <w:szCs w:val="24"/>
                    </w:rPr>
                    <w:t>Montero Moreno, C. (2018). E</w:t>
                  </w:r>
                  <w:r w:rsidR="007678C4" w:rsidRPr="00E03D08">
                    <w:rPr>
                      <w:rFonts w:ascii="Arial" w:hAnsi="Arial" w:cs="Arial"/>
                      <w:noProof/>
                      <w:sz w:val="24"/>
                      <w:szCs w:val="24"/>
                    </w:rPr>
                    <w:t>nfoque practico de las finanzas bursatiles en mexico</w:t>
                  </w:r>
                  <w:r w:rsidRPr="00E03D08">
                    <w:rPr>
                      <w:rFonts w:ascii="Arial" w:hAnsi="Arial" w:cs="Arial"/>
                      <w:noProof/>
                      <w:sz w:val="24"/>
                      <w:szCs w:val="24"/>
                    </w:rPr>
                    <w:t>- Capitulo 2 tema la Incertidumbre. Mèxico: Ediciones Fiscales ISEF.</w:t>
                  </w:r>
                </w:p>
                <w:p w:rsidR="00E03D08" w:rsidRPr="00E03D08" w:rsidRDefault="00E03D08" w:rsidP="00E03D08">
                  <w:pPr>
                    <w:pStyle w:val="Bibliografa"/>
                    <w:spacing w:line="240" w:lineRule="auto"/>
                    <w:ind w:left="720" w:hanging="720"/>
                    <w:rPr>
                      <w:rFonts w:ascii="Arial" w:hAnsi="Arial" w:cs="Arial"/>
                      <w:noProof/>
                      <w:sz w:val="24"/>
                      <w:szCs w:val="24"/>
                    </w:rPr>
                  </w:pPr>
                  <w:r w:rsidRPr="00E03D08">
                    <w:rPr>
                      <w:rFonts w:ascii="Arial" w:hAnsi="Arial" w:cs="Arial"/>
                      <w:noProof/>
                      <w:sz w:val="24"/>
                      <w:szCs w:val="24"/>
                    </w:rPr>
                    <w:t>Tyson, E. (. (2015). Personal Finance for Dummies. Hoboken, New Jersy: John Wiley &amp; Son.</w:t>
                  </w:r>
                </w:p>
                <w:p w:rsidR="00E03D08" w:rsidRPr="00E03D08" w:rsidRDefault="00E03D08" w:rsidP="00E03D08">
                  <w:pPr>
                    <w:pStyle w:val="Bibliografa"/>
                    <w:spacing w:line="240" w:lineRule="auto"/>
                    <w:ind w:left="720" w:hanging="720"/>
                    <w:rPr>
                      <w:rFonts w:ascii="Arial" w:hAnsi="Arial" w:cs="Arial"/>
                      <w:noProof/>
                      <w:sz w:val="24"/>
                      <w:szCs w:val="24"/>
                    </w:rPr>
                  </w:pPr>
                  <w:r w:rsidRPr="00E03D08">
                    <w:rPr>
                      <w:rFonts w:ascii="Arial" w:hAnsi="Arial" w:cs="Arial"/>
                      <w:noProof/>
                      <w:sz w:val="24"/>
                      <w:szCs w:val="24"/>
                    </w:rPr>
                    <w:t xml:space="preserve">Vallejo Trujillo, L. S., Garcìa, V., &amp; Martínez, ,. R. (2016). Una reflexión desde la ficción neoliberal en un contexto local. In Vestigium Ire Vol. 10 Nº 2, 32-47. </w:t>
                  </w:r>
                  <w:r w:rsidRPr="00E03D08">
                    <w:rPr>
                      <w:rFonts w:ascii="Arial" w:hAnsi="Arial" w:cs="Arial"/>
                      <w:i/>
                      <w:iCs/>
                      <w:noProof/>
                      <w:sz w:val="24"/>
                      <w:szCs w:val="24"/>
                    </w:rPr>
                    <w:t>In Vestigium Ire Vol. 10 Nº 2, 32-47.</w:t>
                  </w:r>
                  <w:r w:rsidRPr="00E03D08">
                    <w:rPr>
                      <w:rFonts w:ascii="Arial" w:hAnsi="Arial" w:cs="Arial"/>
                      <w:noProof/>
                      <w:sz w:val="24"/>
                      <w:szCs w:val="24"/>
                    </w:rPr>
                    <w:t>, 33-48.</w:t>
                  </w:r>
                </w:p>
                <w:p w:rsidR="00E03D08" w:rsidRPr="00E03D08" w:rsidRDefault="00E03D08" w:rsidP="00E03D08">
                  <w:pPr>
                    <w:spacing w:line="240" w:lineRule="auto"/>
                    <w:rPr>
                      <w:rFonts w:ascii="Arial" w:hAnsi="Arial" w:cs="Arial"/>
                      <w:sz w:val="24"/>
                      <w:szCs w:val="24"/>
                    </w:rPr>
                  </w:pPr>
                  <w:r w:rsidRPr="00E03D08">
                    <w:rPr>
                      <w:rFonts w:ascii="Arial" w:hAnsi="Arial" w:cs="Arial"/>
                      <w:b/>
                      <w:bCs/>
                      <w:sz w:val="24"/>
                      <w:szCs w:val="24"/>
                    </w:rPr>
                    <w:fldChar w:fldCharType="end"/>
                  </w:r>
                </w:p>
              </w:sdtContent>
            </w:sdt>
          </w:sdtContent>
        </w:sdt>
        <w:p w:rsidR="00E03D08" w:rsidRPr="00E03D08" w:rsidRDefault="00E03D08" w:rsidP="00E03D08">
          <w:pPr>
            <w:rPr>
              <w:lang w:eastAsia="es-ES"/>
            </w:rPr>
          </w:pPr>
        </w:p>
      </w:sdtContent>
    </w:sdt>
    <w:sectPr w:rsidR="00E03D08" w:rsidRPr="00E03D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D0F60"/>
    <w:multiLevelType w:val="hybridMultilevel"/>
    <w:tmpl w:val="D6F400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33"/>
    <w:rsid w:val="000538EF"/>
    <w:rsid w:val="000A444E"/>
    <w:rsid w:val="000A5572"/>
    <w:rsid w:val="000E2012"/>
    <w:rsid w:val="000F15C0"/>
    <w:rsid w:val="000F416D"/>
    <w:rsid w:val="0012219A"/>
    <w:rsid w:val="001726E9"/>
    <w:rsid w:val="001D6854"/>
    <w:rsid w:val="001F7E58"/>
    <w:rsid w:val="002228D1"/>
    <w:rsid w:val="0022305F"/>
    <w:rsid w:val="00264222"/>
    <w:rsid w:val="00294E3A"/>
    <w:rsid w:val="002B3CDE"/>
    <w:rsid w:val="002F3B26"/>
    <w:rsid w:val="0030708A"/>
    <w:rsid w:val="00386A8B"/>
    <w:rsid w:val="003A3136"/>
    <w:rsid w:val="003B78E1"/>
    <w:rsid w:val="0040736F"/>
    <w:rsid w:val="00453633"/>
    <w:rsid w:val="004A7541"/>
    <w:rsid w:val="004D5BDC"/>
    <w:rsid w:val="00506128"/>
    <w:rsid w:val="005772F8"/>
    <w:rsid w:val="0059516C"/>
    <w:rsid w:val="00613EEC"/>
    <w:rsid w:val="0063468A"/>
    <w:rsid w:val="00656B6B"/>
    <w:rsid w:val="00666C1E"/>
    <w:rsid w:val="00670DDD"/>
    <w:rsid w:val="00694A13"/>
    <w:rsid w:val="006D0773"/>
    <w:rsid w:val="00700D17"/>
    <w:rsid w:val="007678C4"/>
    <w:rsid w:val="0077773D"/>
    <w:rsid w:val="0077777C"/>
    <w:rsid w:val="00837D38"/>
    <w:rsid w:val="0086495C"/>
    <w:rsid w:val="00876AFE"/>
    <w:rsid w:val="008D57B9"/>
    <w:rsid w:val="008D6B0B"/>
    <w:rsid w:val="008E0765"/>
    <w:rsid w:val="008F6DC0"/>
    <w:rsid w:val="009258A5"/>
    <w:rsid w:val="00947A8E"/>
    <w:rsid w:val="00973CEE"/>
    <w:rsid w:val="00973FE7"/>
    <w:rsid w:val="00994E28"/>
    <w:rsid w:val="009A7E42"/>
    <w:rsid w:val="009C5581"/>
    <w:rsid w:val="009D23BD"/>
    <w:rsid w:val="009D3B8A"/>
    <w:rsid w:val="009E44D1"/>
    <w:rsid w:val="00A52364"/>
    <w:rsid w:val="00A904CA"/>
    <w:rsid w:val="00AD1E94"/>
    <w:rsid w:val="00AF007C"/>
    <w:rsid w:val="00AF7196"/>
    <w:rsid w:val="00B213A5"/>
    <w:rsid w:val="00BD4ECA"/>
    <w:rsid w:val="00C21EF0"/>
    <w:rsid w:val="00C36516"/>
    <w:rsid w:val="00C5768B"/>
    <w:rsid w:val="00D24610"/>
    <w:rsid w:val="00D831AC"/>
    <w:rsid w:val="00D83CC6"/>
    <w:rsid w:val="00D87571"/>
    <w:rsid w:val="00D87879"/>
    <w:rsid w:val="00D958C9"/>
    <w:rsid w:val="00DB35FC"/>
    <w:rsid w:val="00E03D08"/>
    <w:rsid w:val="00E26D6C"/>
    <w:rsid w:val="00E60320"/>
    <w:rsid w:val="00E60C8D"/>
    <w:rsid w:val="00EE59D4"/>
    <w:rsid w:val="00EF3913"/>
    <w:rsid w:val="00F26731"/>
    <w:rsid w:val="00F434C0"/>
    <w:rsid w:val="00F46582"/>
    <w:rsid w:val="00F65FCD"/>
    <w:rsid w:val="00F67A8E"/>
    <w:rsid w:val="00FB2E81"/>
    <w:rsid w:val="00FD12DE"/>
    <w:rsid w:val="00FD5BD4"/>
    <w:rsid w:val="00FE6F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E31E7-192C-485D-8003-3A1ECBAC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7773D"/>
    <w:pPr>
      <w:keepNext/>
      <w:keepLines/>
      <w:spacing w:before="240" w:after="0"/>
      <w:outlineLvl w:val="0"/>
    </w:pPr>
    <w:rPr>
      <w:rFonts w:asciiTheme="majorHAnsi" w:eastAsiaTheme="majorEastAsia" w:hAnsiTheme="majorHAnsi" w:cstheme="majorBidi"/>
      <w:color w:val="2E74B5" w:themeColor="accent1" w:themeShade="BF"/>
      <w:sz w:val="32"/>
      <w:szCs w:val="32"/>
      <w:lang w:eastAsia="es-ES"/>
    </w:rPr>
  </w:style>
  <w:style w:type="paragraph" w:styleId="Ttulo3">
    <w:name w:val="heading 3"/>
    <w:basedOn w:val="Normal"/>
    <w:next w:val="Normal"/>
    <w:link w:val="Ttulo3Car"/>
    <w:uiPriority w:val="9"/>
    <w:semiHidden/>
    <w:unhideWhenUsed/>
    <w:qFormat/>
    <w:rsid w:val="008F6D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link w:val="Ttulo5Car"/>
    <w:uiPriority w:val="9"/>
    <w:qFormat/>
    <w:rsid w:val="00453633"/>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453633"/>
    <w:rPr>
      <w:rFonts w:ascii="Times New Roman" w:eastAsia="Times New Roman" w:hAnsi="Times New Roman" w:cs="Times New Roman"/>
      <w:b/>
      <w:bCs/>
      <w:sz w:val="20"/>
      <w:szCs w:val="20"/>
      <w:lang w:eastAsia="es-ES"/>
    </w:rPr>
  </w:style>
  <w:style w:type="paragraph" w:styleId="NormalWeb">
    <w:name w:val="Normal (Web)"/>
    <w:basedOn w:val="Normal"/>
    <w:uiPriority w:val="99"/>
    <w:unhideWhenUsed/>
    <w:rsid w:val="0045363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53633"/>
    <w:rPr>
      <w:color w:val="0000FF"/>
      <w:u w:val="single"/>
    </w:rPr>
  </w:style>
  <w:style w:type="paragraph" w:styleId="Prrafodelista">
    <w:name w:val="List Paragraph"/>
    <w:basedOn w:val="Normal"/>
    <w:uiPriority w:val="34"/>
    <w:qFormat/>
    <w:rsid w:val="00FB2E81"/>
    <w:pPr>
      <w:ind w:left="720"/>
      <w:contextualSpacing/>
    </w:pPr>
  </w:style>
  <w:style w:type="paragraph" w:styleId="Textodeglobo">
    <w:name w:val="Balloon Text"/>
    <w:basedOn w:val="Normal"/>
    <w:link w:val="TextodegloboCar"/>
    <w:uiPriority w:val="99"/>
    <w:semiHidden/>
    <w:unhideWhenUsed/>
    <w:rsid w:val="00670D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0DDD"/>
    <w:rPr>
      <w:rFonts w:ascii="Segoe UI" w:hAnsi="Segoe UI" w:cs="Segoe UI"/>
      <w:sz w:val="18"/>
      <w:szCs w:val="18"/>
    </w:rPr>
  </w:style>
  <w:style w:type="character" w:customStyle="1" w:styleId="Ttulo1Car">
    <w:name w:val="Título 1 Car"/>
    <w:basedOn w:val="Fuentedeprrafopredeter"/>
    <w:link w:val="Ttulo1"/>
    <w:uiPriority w:val="9"/>
    <w:rsid w:val="0077773D"/>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77773D"/>
  </w:style>
  <w:style w:type="character" w:styleId="Textoennegrita">
    <w:name w:val="Strong"/>
    <w:basedOn w:val="Fuentedeprrafopredeter"/>
    <w:uiPriority w:val="22"/>
    <w:qFormat/>
    <w:rsid w:val="00994E28"/>
    <w:rPr>
      <w:b/>
      <w:bCs/>
    </w:rPr>
  </w:style>
  <w:style w:type="character" w:customStyle="1" w:styleId="Ttulo3Car">
    <w:name w:val="Título 3 Car"/>
    <w:basedOn w:val="Fuentedeprrafopredeter"/>
    <w:link w:val="Ttulo3"/>
    <w:uiPriority w:val="9"/>
    <w:semiHidden/>
    <w:rsid w:val="008F6DC0"/>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sid w:val="008F6DC0"/>
    <w:rPr>
      <w:i/>
      <w:iCs/>
    </w:rPr>
  </w:style>
  <w:style w:type="character" w:styleId="Refdecomentario">
    <w:name w:val="annotation reference"/>
    <w:basedOn w:val="Fuentedeprrafopredeter"/>
    <w:uiPriority w:val="99"/>
    <w:semiHidden/>
    <w:unhideWhenUsed/>
    <w:rsid w:val="00BD4ECA"/>
    <w:rPr>
      <w:sz w:val="16"/>
      <w:szCs w:val="16"/>
    </w:rPr>
  </w:style>
  <w:style w:type="paragraph" w:styleId="Textocomentario">
    <w:name w:val="annotation text"/>
    <w:basedOn w:val="Normal"/>
    <w:link w:val="TextocomentarioCar"/>
    <w:uiPriority w:val="99"/>
    <w:semiHidden/>
    <w:unhideWhenUsed/>
    <w:rsid w:val="00BD4E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4ECA"/>
    <w:rPr>
      <w:sz w:val="20"/>
      <w:szCs w:val="20"/>
    </w:rPr>
  </w:style>
  <w:style w:type="paragraph" w:styleId="Asuntodelcomentario">
    <w:name w:val="annotation subject"/>
    <w:basedOn w:val="Textocomentario"/>
    <w:next w:val="Textocomentario"/>
    <w:link w:val="AsuntodelcomentarioCar"/>
    <w:uiPriority w:val="99"/>
    <w:semiHidden/>
    <w:unhideWhenUsed/>
    <w:rsid w:val="00BD4ECA"/>
    <w:rPr>
      <w:b/>
      <w:bCs/>
    </w:rPr>
  </w:style>
  <w:style w:type="character" w:customStyle="1" w:styleId="AsuntodelcomentarioCar">
    <w:name w:val="Asunto del comentario Car"/>
    <w:basedOn w:val="TextocomentarioCar"/>
    <w:link w:val="Asuntodelcomentario"/>
    <w:uiPriority w:val="99"/>
    <w:semiHidden/>
    <w:rsid w:val="00BD4E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5590">
      <w:bodyDiv w:val="1"/>
      <w:marLeft w:val="0"/>
      <w:marRight w:val="0"/>
      <w:marTop w:val="0"/>
      <w:marBottom w:val="0"/>
      <w:divBdr>
        <w:top w:val="none" w:sz="0" w:space="0" w:color="auto"/>
        <w:left w:val="none" w:sz="0" w:space="0" w:color="auto"/>
        <w:bottom w:val="none" w:sz="0" w:space="0" w:color="auto"/>
        <w:right w:val="none" w:sz="0" w:space="0" w:color="auto"/>
      </w:divBdr>
    </w:div>
    <w:div w:id="56169537">
      <w:bodyDiv w:val="1"/>
      <w:marLeft w:val="0"/>
      <w:marRight w:val="0"/>
      <w:marTop w:val="0"/>
      <w:marBottom w:val="0"/>
      <w:divBdr>
        <w:top w:val="none" w:sz="0" w:space="0" w:color="auto"/>
        <w:left w:val="none" w:sz="0" w:space="0" w:color="auto"/>
        <w:bottom w:val="none" w:sz="0" w:space="0" w:color="auto"/>
        <w:right w:val="none" w:sz="0" w:space="0" w:color="auto"/>
      </w:divBdr>
    </w:div>
    <w:div w:id="81073066">
      <w:bodyDiv w:val="1"/>
      <w:marLeft w:val="0"/>
      <w:marRight w:val="0"/>
      <w:marTop w:val="0"/>
      <w:marBottom w:val="0"/>
      <w:divBdr>
        <w:top w:val="none" w:sz="0" w:space="0" w:color="auto"/>
        <w:left w:val="none" w:sz="0" w:space="0" w:color="auto"/>
        <w:bottom w:val="none" w:sz="0" w:space="0" w:color="auto"/>
        <w:right w:val="none" w:sz="0" w:space="0" w:color="auto"/>
      </w:divBdr>
    </w:div>
    <w:div w:id="161555406">
      <w:bodyDiv w:val="1"/>
      <w:marLeft w:val="0"/>
      <w:marRight w:val="0"/>
      <w:marTop w:val="0"/>
      <w:marBottom w:val="0"/>
      <w:divBdr>
        <w:top w:val="none" w:sz="0" w:space="0" w:color="auto"/>
        <w:left w:val="none" w:sz="0" w:space="0" w:color="auto"/>
        <w:bottom w:val="none" w:sz="0" w:space="0" w:color="auto"/>
        <w:right w:val="none" w:sz="0" w:space="0" w:color="auto"/>
      </w:divBdr>
    </w:div>
    <w:div w:id="190992374">
      <w:bodyDiv w:val="1"/>
      <w:marLeft w:val="0"/>
      <w:marRight w:val="0"/>
      <w:marTop w:val="0"/>
      <w:marBottom w:val="0"/>
      <w:divBdr>
        <w:top w:val="none" w:sz="0" w:space="0" w:color="auto"/>
        <w:left w:val="none" w:sz="0" w:space="0" w:color="auto"/>
        <w:bottom w:val="none" w:sz="0" w:space="0" w:color="auto"/>
        <w:right w:val="none" w:sz="0" w:space="0" w:color="auto"/>
      </w:divBdr>
    </w:div>
    <w:div w:id="194080652">
      <w:bodyDiv w:val="1"/>
      <w:marLeft w:val="0"/>
      <w:marRight w:val="0"/>
      <w:marTop w:val="0"/>
      <w:marBottom w:val="0"/>
      <w:divBdr>
        <w:top w:val="none" w:sz="0" w:space="0" w:color="auto"/>
        <w:left w:val="none" w:sz="0" w:space="0" w:color="auto"/>
        <w:bottom w:val="none" w:sz="0" w:space="0" w:color="auto"/>
        <w:right w:val="none" w:sz="0" w:space="0" w:color="auto"/>
      </w:divBdr>
    </w:div>
    <w:div w:id="264925413">
      <w:bodyDiv w:val="1"/>
      <w:marLeft w:val="0"/>
      <w:marRight w:val="0"/>
      <w:marTop w:val="0"/>
      <w:marBottom w:val="0"/>
      <w:divBdr>
        <w:top w:val="none" w:sz="0" w:space="0" w:color="auto"/>
        <w:left w:val="none" w:sz="0" w:space="0" w:color="auto"/>
        <w:bottom w:val="none" w:sz="0" w:space="0" w:color="auto"/>
        <w:right w:val="none" w:sz="0" w:space="0" w:color="auto"/>
      </w:divBdr>
    </w:div>
    <w:div w:id="320736506">
      <w:bodyDiv w:val="1"/>
      <w:marLeft w:val="0"/>
      <w:marRight w:val="0"/>
      <w:marTop w:val="0"/>
      <w:marBottom w:val="0"/>
      <w:divBdr>
        <w:top w:val="none" w:sz="0" w:space="0" w:color="auto"/>
        <w:left w:val="none" w:sz="0" w:space="0" w:color="auto"/>
        <w:bottom w:val="none" w:sz="0" w:space="0" w:color="auto"/>
        <w:right w:val="none" w:sz="0" w:space="0" w:color="auto"/>
      </w:divBdr>
    </w:div>
    <w:div w:id="329602602">
      <w:bodyDiv w:val="1"/>
      <w:marLeft w:val="0"/>
      <w:marRight w:val="0"/>
      <w:marTop w:val="0"/>
      <w:marBottom w:val="0"/>
      <w:divBdr>
        <w:top w:val="none" w:sz="0" w:space="0" w:color="auto"/>
        <w:left w:val="none" w:sz="0" w:space="0" w:color="auto"/>
        <w:bottom w:val="none" w:sz="0" w:space="0" w:color="auto"/>
        <w:right w:val="none" w:sz="0" w:space="0" w:color="auto"/>
      </w:divBdr>
    </w:div>
    <w:div w:id="344794557">
      <w:bodyDiv w:val="1"/>
      <w:marLeft w:val="0"/>
      <w:marRight w:val="0"/>
      <w:marTop w:val="0"/>
      <w:marBottom w:val="0"/>
      <w:divBdr>
        <w:top w:val="none" w:sz="0" w:space="0" w:color="auto"/>
        <w:left w:val="none" w:sz="0" w:space="0" w:color="auto"/>
        <w:bottom w:val="none" w:sz="0" w:space="0" w:color="auto"/>
        <w:right w:val="none" w:sz="0" w:space="0" w:color="auto"/>
      </w:divBdr>
    </w:div>
    <w:div w:id="363292574">
      <w:bodyDiv w:val="1"/>
      <w:marLeft w:val="0"/>
      <w:marRight w:val="0"/>
      <w:marTop w:val="0"/>
      <w:marBottom w:val="0"/>
      <w:divBdr>
        <w:top w:val="none" w:sz="0" w:space="0" w:color="auto"/>
        <w:left w:val="none" w:sz="0" w:space="0" w:color="auto"/>
        <w:bottom w:val="none" w:sz="0" w:space="0" w:color="auto"/>
        <w:right w:val="none" w:sz="0" w:space="0" w:color="auto"/>
      </w:divBdr>
    </w:div>
    <w:div w:id="482628723">
      <w:bodyDiv w:val="1"/>
      <w:marLeft w:val="0"/>
      <w:marRight w:val="0"/>
      <w:marTop w:val="0"/>
      <w:marBottom w:val="0"/>
      <w:divBdr>
        <w:top w:val="none" w:sz="0" w:space="0" w:color="auto"/>
        <w:left w:val="none" w:sz="0" w:space="0" w:color="auto"/>
        <w:bottom w:val="none" w:sz="0" w:space="0" w:color="auto"/>
        <w:right w:val="none" w:sz="0" w:space="0" w:color="auto"/>
      </w:divBdr>
      <w:divsChild>
        <w:div w:id="175390932">
          <w:marLeft w:val="0"/>
          <w:marRight w:val="0"/>
          <w:marTop w:val="0"/>
          <w:marBottom w:val="0"/>
          <w:divBdr>
            <w:top w:val="none" w:sz="0" w:space="0" w:color="auto"/>
            <w:left w:val="none" w:sz="0" w:space="0" w:color="auto"/>
            <w:bottom w:val="none" w:sz="0" w:space="0" w:color="auto"/>
            <w:right w:val="none" w:sz="0" w:space="0" w:color="auto"/>
          </w:divBdr>
        </w:div>
        <w:div w:id="393505186">
          <w:marLeft w:val="0"/>
          <w:marRight w:val="0"/>
          <w:marTop w:val="0"/>
          <w:marBottom w:val="0"/>
          <w:divBdr>
            <w:top w:val="none" w:sz="0" w:space="0" w:color="auto"/>
            <w:left w:val="none" w:sz="0" w:space="0" w:color="auto"/>
            <w:bottom w:val="none" w:sz="0" w:space="0" w:color="auto"/>
            <w:right w:val="none" w:sz="0" w:space="0" w:color="auto"/>
          </w:divBdr>
        </w:div>
        <w:div w:id="291400342">
          <w:marLeft w:val="0"/>
          <w:marRight w:val="0"/>
          <w:marTop w:val="0"/>
          <w:marBottom w:val="0"/>
          <w:divBdr>
            <w:top w:val="none" w:sz="0" w:space="0" w:color="auto"/>
            <w:left w:val="none" w:sz="0" w:space="0" w:color="auto"/>
            <w:bottom w:val="none" w:sz="0" w:space="0" w:color="auto"/>
            <w:right w:val="none" w:sz="0" w:space="0" w:color="auto"/>
          </w:divBdr>
        </w:div>
        <w:div w:id="709694123">
          <w:marLeft w:val="0"/>
          <w:marRight w:val="0"/>
          <w:marTop w:val="0"/>
          <w:marBottom w:val="0"/>
          <w:divBdr>
            <w:top w:val="none" w:sz="0" w:space="0" w:color="auto"/>
            <w:left w:val="none" w:sz="0" w:space="0" w:color="auto"/>
            <w:bottom w:val="none" w:sz="0" w:space="0" w:color="auto"/>
            <w:right w:val="none" w:sz="0" w:space="0" w:color="auto"/>
          </w:divBdr>
        </w:div>
        <w:div w:id="867527708">
          <w:marLeft w:val="0"/>
          <w:marRight w:val="0"/>
          <w:marTop w:val="0"/>
          <w:marBottom w:val="0"/>
          <w:divBdr>
            <w:top w:val="none" w:sz="0" w:space="0" w:color="auto"/>
            <w:left w:val="none" w:sz="0" w:space="0" w:color="auto"/>
            <w:bottom w:val="none" w:sz="0" w:space="0" w:color="auto"/>
            <w:right w:val="none" w:sz="0" w:space="0" w:color="auto"/>
          </w:divBdr>
        </w:div>
      </w:divsChild>
    </w:div>
    <w:div w:id="566066403">
      <w:bodyDiv w:val="1"/>
      <w:marLeft w:val="0"/>
      <w:marRight w:val="0"/>
      <w:marTop w:val="0"/>
      <w:marBottom w:val="0"/>
      <w:divBdr>
        <w:top w:val="none" w:sz="0" w:space="0" w:color="auto"/>
        <w:left w:val="none" w:sz="0" w:space="0" w:color="auto"/>
        <w:bottom w:val="none" w:sz="0" w:space="0" w:color="auto"/>
        <w:right w:val="none" w:sz="0" w:space="0" w:color="auto"/>
      </w:divBdr>
    </w:div>
    <w:div w:id="601425023">
      <w:bodyDiv w:val="1"/>
      <w:marLeft w:val="0"/>
      <w:marRight w:val="0"/>
      <w:marTop w:val="0"/>
      <w:marBottom w:val="0"/>
      <w:divBdr>
        <w:top w:val="none" w:sz="0" w:space="0" w:color="auto"/>
        <w:left w:val="none" w:sz="0" w:space="0" w:color="auto"/>
        <w:bottom w:val="none" w:sz="0" w:space="0" w:color="auto"/>
        <w:right w:val="none" w:sz="0" w:space="0" w:color="auto"/>
      </w:divBdr>
    </w:div>
    <w:div w:id="660352911">
      <w:bodyDiv w:val="1"/>
      <w:marLeft w:val="0"/>
      <w:marRight w:val="0"/>
      <w:marTop w:val="0"/>
      <w:marBottom w:val="0"/>
      <w:divBdr>
        <w:top w:val="none" w:sz="0" w:space="0" w:color="auto"/>
        <w:left w:val="none" w:sz="0" w:space="0" w:color="auto"/>
        <w:bottom w:val="none" w:sz="0" w:space="0" w:color="auto"/>
        <w:right w:val="none" w:sz="0" w:space="0" w:color="auto"/>
      </w:divBdr>
    </w:div>
    <w:div w:id="681006631">
      <w:bodyDiv w:val="1"/>
      <w:marLeft w:val="0"/>
      <w:marRight w:val="0"/>
      <w:marTop w:val="0"/>
      <w:marBottom w:val="0"/>
      <w:divBdr>
        <w:top w:val="none" w:sz="0" w:space="0" w:color="auto"/>
        <w:left w:val="none" w:sz="0" w:space="0" w:color="auto"/>
        <w:bottom w:val="none" w:sz="0" w:space="0" w:color="auto"/>
        <w:right w:val="none" w:sz="0" w:space="0" w:color="auto"/>
      </w:divBdr>
    </w:div>
    <w:div w:id="764158562">
      <w:bodyDiv w:val="1"/>
      <w:marLeft w:val="0"/>
      <w:marRight w:val="0"/>
      <w:marTop w:val="0"/>
      <w:marBottom w:val="0"/>
      <w:divBdr>
        <w:top w:val="none" w:sz="0" w:space="0" w:color="auto"/>
        <w:left w:val="none" w:sz="0" w:space="0" w:color="auto"/>
        <w:bottom w:val="none" w:sz="0" w:space="0" w:color="auto"/>
        <w:right w:val="none" w:sz="0" w:space="0" w:color="auto"/>
      </w:divBdr>
    </w:div>
    <w:div w:id="774909349">
      <w:bodyDiv w:val="1"/>
      <w:marLeft w:val="0"/>
      <w:marRight w:val="0"/>
      <w:marTop w:val="0"/>
      <w:marBottom w:val="0"/>
      <w:divBdr>
        <w:top w:val="none" w:sz="0" w:space="0" w:color="auto"/>
        <w:left w:val="none" w:sz="0" w:space="0" w:color="auto"/>
        <w:bottom w:val="none" w:sz="0" w:space="0" w:color="auto"/>
        <w:right w:val="none" w:sz="0" w:space="0" w:color="auto"/>
      </w:divBdr>
    </w:div>
    <w:div w:id="777145642">
      <w:bodyDiv w:val="1"/>
      <w:marLeft w:val="0"/>
      <w:marRight w:val="0"/>
      <w:marTop w:val="0"/>
      <w:marBottom w:val="0"/>
      <w:divBdr>
        <w:top w:val="none" w:sz="0" w:space="0" w:color="auto"/>
        <w:left w:val="none" w:sz="0" w:space="0" w:color="auto"/>
        <w:bottom w:val="none" w:sz="0" w:space="0" w:color="auto"/>
        <w:right w:val="none" w:sz="0" w:space="0" w:color="auto"/>
      </w:divBdr>
    </w:div>
    <w:div w:id="783496477">
      <w:bodyDiv w:val="1"/>
      <w:marLeft w:val="0"/>
      <w:marRight w:val="0"/>
      <w:marTop w:val="0"/>
      <w:marBottom w:val="0"/>
      <w:divBdr>
        <w:top w:val="none" w:sz="0" w:space="0" w:color="auto"/>
        <w:left w:val="none" w:sz="0" w:space="0" w:color="auto"/>
        <w:bottom w:val="none" w:sz="0" w:space="0" w:color="auto"/>
        <w:right w:val="none" w:sz="0" w:space="0" w:color="auto"/>
      </w:divBdr>
    </w:div>
    <w:div w:id="825587258">
      <w:bodyDiv w:val="1"/>
      <w:marLeft w:val="0"/>
      <w:marRight w:val="0"/>
      <w:marTop w:val="0"/>
      <w:marBottom w:val="0"/>
      <w:divBdr>
        <w:top w:val="none" w:sz="0" w:space="0" w:color="auto"/>
        <w:left w:val="none" w:sz="0" w:space="0" w:color="auto"/>
        <w:bottom w:val="none" w:sz="0" w:space="0" w:color="auto"/>
        <w:right w:val="none" w:sz="0" w:space="0" w:color="auto"/>
      </w:divBdr>
      <w:divsChild>
        <w:div w:id="8529591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8757471">
      <w:bodyDiv w:val="1"/>
      <w:marLeft w:val="0"/>
      <w:marRight w:val="0"/>
      <w:marTop w:val="0"/>
      <w:marBottom w:val="0"/>
      <w:divBdr>
        <w:top w:val="none" w:sz="0" w:space="0" w:color="auto"/>
        <w:left w:val="none" w:sz="0" w:space="0" w:color="auto"/>
        <w:bottom w:val="none" w:sz="0" w:space="0" w:color="auto"/>
        <w:right w:val="none" w:sz="0" w:space="0" w:color="auto"/>
      </w:divBdr>
    </w:div>
    <w:div w:id="895748479">
      <w:bodyDiv w:val="1"/>
      <w:marLeft w:val="0"/>
      <w:marRight w:val="0"/>
      <w:marTop w:val="0"/>
      <w:marBottom w:val="0"/>
      <w:divBdr>
        <w:top w:val="none" w:sz="0" w:space="0" w:color="auto"/>
        <w:left w:val="none" w:sz="0" w:space="0" w:color="auto"/>
        <w:bottom w:val="none" w:sz="0" w:space="0" w:color="auto"/>
        <w:right w:val="none" w:sz="0" w:space="0" w:color="auto"/>
      </w:divBdr>
    </w:div>
    <w:div w:id="926576818">
      <w:bodyDiv w:val="1"/>
      <w:marLeft w:val="0"/>
      <w:marRight w:val="0"/>
      <w:marTop w:val="0"/>
      <w:marBottom w:val="0"/>
      <w:divBdr>
        <w:top w:val="none" w:sz="0" w:space="0" w:color="auto"/>
        <w:left w:val="none" w:sz="0" w:space="0" w:color="auto"/>
        <w:bottom w:val="none" w:sz="0" w:space="0" w:color="auto"/>
        <w:right w:val="none" w:sz="0" w:space="0" w:color="auto"/>
      </w:divBdr>
    </w:div>
    <w:div w:id="943533964">
      <w:bodyDiv w:val="1"/>
      <w:marLeft w:val="0"/>
      <w:marRight w:val="0"/>
      <w:marTop w:val="0"/>
      <w:marBottom w:val="0"/>
      <w:divBdr>
        <w:top w:val="none" w:sz="0" w:space="0" w:color="auto"/>
        <w:left w:val="none" w:sz="0" w:space="0" w:color="auto"/>
        <w:bottom w:val="none" w:sz="0" w:space="0" w:color="auto"/>
        <w:right w:val="none" w:sz="0" w:space="0" w:color="auto"/>
      </w:divBdr>
    </w:div>
    <w:div w:id="965164155">
      <w:bodyDiv w:val="1"/>
      <w:marLeft w:val="0"/>
      <w:marRight w:val="0"/>
      <w:marTop w:val="0"/>
      <w:marBottom w:val="0"/>
      <w:divBdr>
        <w:top w:val="none" w:sz="0" w:space="0" w:color="auto"/>
        <w:left w:val="none" w:sz="0" w:space="0" w:color="auto"/>
        <w:bottom w:val="none" w:sz="0" w:space="0" w:color="auto"/>
        <w:right w:val="none" w:sz="0" w:space="0" w:color="auto"/>
      </w:divBdr>
    </w:div>
    <w:div w:id="1006635954">
      <w:bodyDiv w:val="1"/>
      <w:marLeft w:val="0"/>
      <w:marRight w:val="0"/>
      <w:marTop w:val="0"/>
      <w:marBottom w:val="0"/>
      <w:divBdr>
        <w:top w:val="none" w:sz="0" w:space="0" w:color="auto"/>
        <w:left w:val="none" w:sz="0" w:space="0" w:color="auto"/>
        <w:bottom w:val="none" w:sz="0" w:space="0" w:color="auto"/>
        <w:right w:val="none" w:sz="0" w:space="0" w:color="auto"/>
      </w:divBdr>
    </w:div>
    <w:div w:id="1061169859">
      <w:bodyDiv w:val="1"/>
      <w:marLeft w:val="0"/>
      <w:marRight w:val="0"/>
      <w:marTop w:val="0"/>
      <w:marBottom w:val="0"/>
      <w:divBdr>
        <w:top w:val="none" w:sz="0" w:space="0" w:color="auto"/>
        <w:left w:val="none" w:sz="0" w:space="0" w:color="auto"/>
        <w:bottom w:val="none" w:sz="0" w:space="0" w:color="auto"/>
        <w:right w:val="none" w:sz="0" w:space="0" w:color="auto"/>
      </w:divBdr>
    </w:div>
    <w:div w:id="1108548418">
      <w:bodyDiv w:val="1"/>
      <w:marLeft w:val="0"/>
      <w:marRight w:val="0"/>
      <w:marTop w:val="0"/>
      <w:marBottom w:val="0"/>
      <w:divBdr>
        <w:top w:val="none" w:sz="0" w:space="0" w:color="auto"/>
        <w:left w:val="none" w:sz="0" w:space="0" w:color="auto"/>
        <w:bottom w:val="none" w:sz="0" w:space="0" w:color="auto"/>
        <w:right w:val="none" w:sz="0" w:space="0" w:color="auto"/>
      </w:divBdr>
    </w:div>
    <w:div w:id="1185745690">
      <w:bodyDiv w:val="1"/>
      <w:marLeft w:val="0"/>
      <w:marRight w:val="0"/>
      <w:marTop w:val="0"/>
      <w:marBottom w:val="0"/>
      <w:divBdr>
        <w:top w:val="none" w:sz="0" w:space="0" w:color="auto"/>
        <w:left w:val="none" w:sz="0" w:space="0" w:color="auto"/>
        <w:bottom w:val="none" w:sz="0" w:space="0" w:color="auto"/>
        <w:right w:val="none" w:sz="0" w:space="0" w:color="auto"/>
      </w:divBdr>
    </w:div>
    <w:div w:id="1245913043">
      <w:bodyDiv w:val="1"/>
      <w:marLeft w:val="0"/>
      <w:marRight w:val="0"/>
      <w:marTop w:val="0"/>
      <w:marBottom w:val="0"/>
      <w:divBdr>
        <w:top w:val="none" w:sz="0" w:space="0" w:color="auto"/>
        <w:left w:val="none" w:sz="0" w:space="0" w:color="auto"/>
        <w:bottom w:val="none" w:sz="0" w:space="0" w:color="auto"/>
        <w:right w:val="none" w:sz="0" w:space="0" w:color="auto"/>
      </w:divBdr>
    </w:div>
    <w:div w:id="1304701449">
      <w:bodyDiv w:val="1"/>
      <w:marLeft w:val="0"/>
      <w:marRight w:val="0"/>
      <w:marTop w:val="0"/>
      <w:marBottom w:val="0"/>
      <w:divBdr>
        <w:top w:val="none" w:sz="0" w:space="0" w:color="auto"/>
        <w:left w:val="none" w:sz="0" w:space="0" w:color="auto"/>
        <w:bottom w:val="none" w:sz="0" w:space="0" w:color="auto"/>
        <w:right w:val="none" w:sz="0" w:space="0" w:color="auto"/>
      </w:divBdr>
      <w:divsChild>
        <w:div w:id="1115297682">
          <w:marLeft w:val="0"/>
          <w:marRight w:val="0"/>
          <w:marTop w:val="0"/>
          <w:marBottom w:val="0"/>
          <w:divBdr>
            <w:top w:val="none" w:sz="0" w:space="0" w:color="auto"/>
            <w:left w:val="none" w:sz="0" w:space="0" w:color="auto"/>
            <w:bottom w:val="none" w:sz="0" w:space="0" w:color="auto"/>
            <w:right w:val="none" w:sz="0" w:space="0" w:color="auto"/>
          </w:divBdr>
          <w:divsChild>
            <w:div w:id="785465837">
              <w:marLeft w:val="0"/>
              <w:marRight w:val="0"/>
              <w:marTop w:val="0"/>
              <w:marBottom w:val="0"/>
              <w:divBdr>
                <w:top w:val="none" w:sz="0" w:space="0" w:color="auto"/>
                <w:left w:val="none" w:sz="0" w:space="0" w:color="auto"/>
                <w:bottom w:val="none" w:sz="0" w:space="0" w:color="auto"/>
                <w:right w:val="none" w:sz="0" w:space="0" w:color="auto"/>
              </w:divBdr>
              <w:divsChild>
                <w:div w:id="131630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3572">
      <w:bodyDiv w:val="1"/>
      <w:marLeft w:val="0"/>
      <w:marRight w:val="0"/>
      <w:marTop w:val="0"/>
      <w:marBottom w:val="0"/>
      <w:divBdr>
        <w:top w:val="none" w:sz="0" w:space="0" w:color="auto"/>
        <w:left w:val="none" w:sz="0" w:space="0" w:color="auto"/>
        <w:bottom w:val="none" w:sz="0" w:space="0" w:color="auto"/>
        <w:right w:val="none" w:sz="0" w:space="0" w:color="auto"/>
      </w:divBdr>
    </w:div>
    <w:div w:id="1354069637">
      <w:bodyDiv w:val="1"/>
      <w:marLeft w:val="0"/>
      <w:marRight w:val="0"/>
      <w:marTop w:val="0"/>
      <w:marBottom w:val="0"/>
      <w:divBdr>
        <w:top w:val="none" w:sz="0" w:space="0" w:color="auto"/>
        <w:left w:val="none" w:sz="0" w:space="0" w:color="auto"/>
        <w:bottom w:val="none" w:sz="0" w:space="0" w:color="auto"/>
        <w:right w:val="none" w:sz="0" w:space="0" w:color="auto"/>
      </w:divBdr>
    </w:div>
    <w:div w:id="1405954778">
      <w:bodyDiv w:val="1"/>
      <w:marLeft w:val="0"/>
      <w:marRight w:val="0"/>
      <w:marTop w:val="0"/>
      <w:marBottom w:val="0"/>
      <w:divBdr>
        <w:top w:val="none" w:sz="0" w:space="0" w:color="auto"/>
        <w:left w:val="none" w:sz="0" w:space="0" w:color="auto"/>
        <w:bottom w:val="none" w:sz="0" w:space="0" w:color="auto"/>
        <w:right w:val="none" w:sz="0" w:space="0" w:color="auto"/>
      </w:divBdr>
    </w:div>
    <w:div w:id="1490245267">
      <w:bodyDiv w:val="1"/>
      <w:marLeft w:val="0"/>
      <w:marRight w:val="0"/>
      <w:marTop w:val="0"/>
      <w:marBottom w:val="0"/>
      <w:divBdr>
        <w:top w:val="none" w:sz="0" w:space="0" w:color="auto"/>
        <w:left w:val="none" w:sz="0" w:space="0" w:color="auto"/>
        <w:bottom w:val="none" w:sz="0" w:space="0" w:color="auto"/>
        <w:right w:val="none" w:sz="0" w:space="0" w:color="auto"/>
      </w:divBdr>
    </w:div>
    <w:div w:id="1522428291">
      <w:bodyDiv w:val="1"/>
      <w:marLeft w:val="0"/>
      <w:marRight w:val="0"/>
      <w:marTop w:val="0"/>
      <w:marBottom w:val="0"/>
      <w:divBdr>
        <w:top w:val="none" w:sz="0" w:space="0" w:color="auto"/>
        <w:left w:val="none" w:sz="0" w:space="0" w:color="auto"/>
        <w:bottom w:val="none" w:sz="0" w:space="0" w:color="auto"/>
        <w:right w:val="none" w:sz="0" w:space="0" w:color="auto"/>
      </w:divBdr>
    </w:div>
    <w:div w:id="1546332125">
      <w:bodyDiv w:val="1"/>
      <w:marLeft w:val="0"/>
      <w:marRight w:val="0"/>
      <w:marTop w:val="0"/>
      <w:marBottom w:val="0"/>
      <w:divBdr>
        <w:top w:val="none" w:sz="0" w:space="0" w:color="auto"/>
        <w:left w:val="none" w:sz="0" w:space="0" w:color="auto"/>
        <w:bottom w:val="none" w:sz="0" w:space="0" w:color="auto"/>
        <w:right w:val="none" w:sz="0" w:space="0" w:color="auto"/>
      </w:divBdr>
    </w:div>
    <w:div w:id="1581863276">
      <w:bodyDiv w:val="1"/>
      <w:marLeft w:val="0"/>
      <w:marRight w:val="0"/>
      <w:marTop w:val="0"/>
      <w:marBottom w:val="0"/>
      <w:divBdr>
        <w:top w:val="none" w:sz="0" w:space="0" w:color="auto"/>
        <w:left w:val="none" w:sz="0" w:space="0" w:color="auto"/>
        <w:bottom w:val="none" w:sz="0" w:space="0" w:color="auto"/>
        <w:right w:val="none" w:sz="0" w:space="0" w:color="auto"/>
      </w:divBdr>
    </w:div>
    <w:div w:id="1591308222">
      <w:bodyDiv w:val="1"/>
      <w:marLeft w:val="0"/>
      <w:marRight w:val="0"/>
      <w:marTop w:val="0"/>
      <w:marBottom w:val="0"/>
      <w:divBdr>
        <w:top w:val="none" w:sz="0" w:space="0" w:color="auto"/>
        <w:left w:val="none" w:sz="0" w:space="0" w:color="auto"/>
        <w:bottom w:val="none" w:sz="0" w:space="0" w:color="auto"/>
        <w:right w:val="none" w:sz="0" w:space="0" w:color="auto"/>
      </w:divBdr>
    </w:div>
    <w:div w:id="1651788101">
      <w:bodyDiv w:val="1"/>
      <w:marLeft w:val="0"/>
      <w:marRight w:val="0"/>
      <w:marTop w:val="0"/>
      <w:marBottom w:val="0"/>
      <w:divBdr>
        <w:top w:val="none" w:sz="0" w:space="0" w:color="auto"/>
        <w:left w:val="none" w:sz="0" w:space="0" w:color="auto"/>
        <w:bottom w:val="none" w:sz="0" w:space="0" w:color="auto"/>
        <w:right w:val="none" w:sz="0" w:space="0" w:color="auto"/>
      </w:divBdr>
    </w:div>
    <w:div w:id="1651859363">
      <w:bodyDiv w:val="1"/>
      <w:marLeft w:val="0"/>
      <w:marRight w:val="0"/>
      <w:marTop w:val="0"/>
      <w:marBottom w:val="0"/>
      <w:divBdr>
        <w:top w:val="none" w:sz="0" w:space="0" w:color="auto"/>
        <w:left w:val="none" w:sz="0" w:space="0" w:color="auto"/>
        <w:bottom w:val="none" w:sz="0" w:space="0" w:color="auto"/>
        <w:right w:val="none" w:sz="0" w:space="0" w:color="auto"/>
      </w:divBdr>
    </w:div>
    <w:div w:id="1772773886">
      <w:bodyDiv w:val="1"/>
      <w:marLeft w:val="0"/>
      <w:marRight w:val="0"/>
      <w:marTop w:val="0"/>
      <w:marBottom w:val="0"/>
      <w:divBdr>
        <w:top w:val="none" w:sz="0" w:space="0" w:color="auto"/>
        <w:left w:val="none" w:sz="0" w:space="0" w:color="auto"/>
        <w:bottom w:val="none" w:sz="0" w:space="0" w:color="auto"/>
        <w:right w:val="none" w:sz="0" w:space="0" w:color="auto"/>
      </w:divBdr>
    </w:div>
    <w:div w:id="1807965828">
      <w:bodyDiv w:val="1"/>
      <w:marLeft w:val="0"/>
      <w:marRight w:val="0"/>
      <w:marTop w:val="0"/>
      <w:marBottom w:val="0"/>
      <w:divBdr>
        <w:top w:val="none" w:sz="0" w:space="0" w:color="auto"/>
        <w:left w:val="none" w:sz="0" w:space="0" w:color="auto"/>
        <w:bottom w:val="none" w:sz="0" w:space="0" w:color="auto"/>
        <w:right w:val="none" w:sz="0" w:space="0" w:color="auto"/>
      </w:divBdr>
    </w:div>
    <w:div w:id="1851870123">
      <w:bodyDiv w:val="1"/>
      <w:marLeft w:val="0"/>
      <w:marRight w:val="0"/>
      <w:marTop w:val="0"/>
      <w:marBottom w:val="0"/>
      <w:divBdr>
        <w:top w:val="none" w:sz="0" w:space="0" w:color="auto"/>
        <w:left w:val="none" w:sz="0" w:space="0" w:color="auto"/>
        <w:bottom w:val="none" w:sz="0" w:space="0" w:color="auto"/>
        <w:right w:val="none" w:sz="0" w:space="0" w:color="auto"/>
      </w:divBdr>
    </w:div>
    <w:div w:id="1859812407">
      <w:bodyDiv w:val="1"/>
      <w:marLeft w:val="0"/>
      <w:marRight w:val="0"/>
      <w:marTop w:val="0"/>
      <w:marBottom w:val="0"/>
      <w:divBdr>
        <w:top w:val="none" w:sz="0" w:space="0" w:color="auto"/>
        <w:left w:val="none" w:sz="0" w:space="0" w:color="auto"/>
        <w:bottom w:val="none" w:sz="0" w:space="0" w:color="auto"/>
        <w:right w:val="none" w:sz="0" w:space="0" w:color="auto"/>
      </w:divBdr>
    </w:div>
    <w:div w:id="1918438138">
      <w:bodyDiv w:val="1"/>
      <w:marLeft w:val="0"/>
      <w:marRight w:val="0"/>
      <w:marTop w:val="0"/>
      <w:marBottom w:val="0"/>
      <w:divBdr>
        <w:top w:val="none" w:sz="0" w:space="0" w:color="auto"/>
        <w:left w:val="none" w:sz="0" w:space="0" w:color="auto"/>
        <w:bottom w:val="none" w:sz="0" w:space="0" w:color="auto"/>
        <w:right w:val="none" w:sz="0" w:space="0" w:color="auto"/>
      </w:divBdr>
    </w:div>
    <w:div w:id="1929921549">
      <w:bodyDiv w:val="1"/>
      <w:marLeft w:val="0"/>
      <w:marRight w:val="0"/>
      <w:marTop w:val="0"/>
      <w:marBottom w:val="0"/>
      <w:divBdr>
        <w:top w:val="none" w:sz="0" w:space="0" w:color="auto"/>
        <w:left w:val="none" w:sz="0" w:space="0" w:color="auto"/>
        <w:bottom w:val="none" w:sz="0" w:space="0" w:color="auto"/>
        <w:right w:val="none" w:sz="0" w:space="0" w:color="auto"/>
      </w:divBdr>
    </w:div>
    <w:div w:id="1961522288">
      <w:bodyDiv w:val="1"/>
      <w:marLeft w:val="0"/>
      <w:marRight w:val="0"/>
      <w:marTop w:val="0"/>
      <w:marBottom w:val="0"/>
      <w:divBdr>
        <w:top w:val="none" w:sz="0" w:space="0" w:color="auto"/>
        <w:left w:val="none" w:sz="0" w:space="0" w:color="auto"/>
        <w:bottom w:val="none" w:sz="0" w:space="0" w:color="auto"/>
        <w:right w:val="none" w:sz="0" w:space="0" w:color="auto"/>
      </w:divBdr>
    </w:div>
    <w:div w:id="2095935177">
      <w:bodyDiv w:val="1"/>
      <w:marLeft w:val="0"/>
      <w:marRight w:val="0"/>
      <w:marTop w:val="0"/>
      <w:marBottom w:val="0"/>
      <w:divBdr>
        <w:top w:val="none" w:sz="0" w:space="0" w:color="auto"/>
        <w:left w:val="none" w:sz="0" w:space="0" w:color="auto"/>
        <w:bottom w:val="none" w:sz="0" w:space="0" w:color="auto"/>
        <w:right w:val="none" w:sz="0" w:space="0" w:color="auto"/>
      </w:divBdr>
    </w:div>
    <w:div w:id="2131896068">
      <w:bodyDiv w:val="1"/>
      <w:marLeft w:val="0"/>
      <w:marRight w:val="0"/>
      <w:marTop w:val="0"/>
      <w:marBottom w:val="0"/>
      <w:divBdr>
        <w:top w:val="none" w:sz="0" w:space="0" w:color="auto"/>
        <w:left w:val="none" w:sz="0" w:space="0" w:color="auto"/>
        <w:bottom w:val="none" w:sz="0" w:space="0" w:color="auto"/>
        <w:right w:val="none" w:sz="0" w:space="0" w:color="auto"/>
      </w:divBdr>
    </w:div>
    <w:div w:id="214029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Ale19</b:Tag>
    <b:SourceType>BookSection</b:SourceType>
    <b:Guid>{4D7FB7FC-1C4E-41EB-B786-47F258D25E2F}</b:Guid>
    <b:Title>Buenas prácticas en la docencia universitaria con apoyo de las TIC - Experiencias en 2018</b:Title>
    <b:Year>2019</b:Year>
    <b:Pages>65-70</b:Pages>
    <b:City>Zaragoza</b:City>
    <b:Publisher>Prensas de la Universidad de Zaragoza</b:Publisher>
    <b:Author>
      <b:Author>
        <b:NameList>
          <b:Person>
            <b:Last>Alejandre Marco</b:Last>
            <b:Middle>Luis</b:Middle>
            <b:First>José</b:First>
          </b:Person>
        </b:NameList>
      </b:Author>
    </b:Author>
    <b:RefOrder>7</b:RefOrder>
  </b:Source>
  <b:Source>
    <b:Tag>Wil19</b:Tag>
    <b:SourceType>BookSection</b:SourceType>
    <b:Guid>{9CB626CF-5B0C-4379-85BB-9BDFDEEF33CA}</b:Guid>
    <b:Author>
      <b:Author>
        <b:NameList>
          <b:Person>
            <b:Last>Martínez Dueñas</b:Last>
            <b:Middle>Andrés </b:Middle>
            <b:First>William </b:First>
          </b:Person>
          <b:Person>
            <b:Last>Perafán Ledezma</b:Last>
            <b:Middle>Lorena</b:Middle>
            <b:First>Astrid </b:First>
          </b:Person>
        </b:NameList>
      </b:Author>
    </b:Author>
    <b:Title>Descubriendo mundos: una introducción a la investigación antropológica</b:Title>
    <b:Year>2019</b:Year>
    <b:Pages>135-140</b:Pages>
    <b:City>Santa Marta</b:City>
    <b:Publisher>Editorial Unimagdalena</b:Publisher>
    <b:RefOrder>8</b:RefOrder>
  </b:Source>
  <b:Source>
    <b:Tag>Mon</b:Tag>
    <b:SourceType>BookSection</b:SourceType>
    <b:Guid>{045154FA-AA79-4C93-A2D0-A8F365955843}</b:Guid>
    <b:Title>ENFOQUE PRACTICO DE LAS FINANZAS BURSATILES EN MEXICO- Capitulo 2  tema la Incertidumbre</b:Title>
    <b:Author>
      <b:Author>
        <b:NameList>
          <b:Person>
            <b:Last>Montero Moreno</b:Last>
            <b:First>Carlos </b:First>
          </b:Person>
        </b:NameList>
      </b:Author>
    </b:Author>
    <b:Year>2018</b:Year>
    <b:Pages>352</b:Pages>
    <b:City>Mèxico</b:City>
    <b:Publisher>Ediciones Fiscales ISEF</b:Publisher>
    <b:RefOrder>1</b:RefOrder>
  </b:Source>
  <b:Source>
    <b:Tag>Lem19</b:Tag>
    <b:SourceType>BookSection</b:SourceType>
    <b:Guid>{EA504BE4-AAD9-4A0E-A3DF-77A8BA7C7FA5}</b:Guid>
    <b:Title>1, 2, 3 Educación financiera para niños y jóvenes</b:Title>
    <b:Year>2019</b:Year>
    <b:Pages>10-50</b:Pages>
    <b:City>Mèxico</b:City>
    <b:Publisher>LID Editorial</b:Publisher>
    <b:Author>
      <b:Author>
        <b:NameList>
          <b:Person>
            <b:Last>Lembert Pimienta</b:Last>
            <b:First>Marcella </b:First>
          </b:Person>
          <b:Person>
            <b:Last>García de Guémez</b:Last>
            <b:First>Ingrid </b:First>
          </b:Person>
        </b:NameList>
      </b:Author>
    </b:Author>
    <b:RefOrder>2</b:RefOrder>
  </b:Source>
  <b:Source>
    <b:Tag>Rob17</b:Tag>
    <b:SourceType>Book</b:SourceType>
    <b:Guid>{9E5EF84D-EC6B-4BF0-B06C-6AA2EAACC257}</b:Guid>
    <b:Title>Padre Rico, Padre Pobre</b:Title>
    <b:Year>2019</b:Year>
    <b:Author>
      <b:Author>
        <b:NameList>
          <b:Person>
            <b:Last>Kiyosaki</b:Last>
            <b:First>Robert</b:First>
            <b:Middle>T.</b:Middle>
          </b:Person>
        </b:NameList>
      </b:Author>
    </b:Author>
    <b:City>México</b:City>
    <b:Publisher>Aguilar</b:Publisher>
    <b:Pages>1-477</b:Pages>
    <b:RefOrder>3</b:RefOrder>
  </b:Source>
  <b:Source>
    <b:Tag>TYS</b:Tag>
    <b:SourceType>BookSection</b:SourceType>
    <b:Guid>{3580B53C-15A8-49E0-8D87-4A6CF928AA03}</b:Guid>
    <b:Author>
      <b:Author>
        <b:NameList>
          <b:Person>
            <b:Last>Tyson</b:Last>
            <b:First>E.</b:First>
            <b:Middle>(2015).</b:Middle>
          </b:Person>
        </b:NameList>
      </b:Author>
    </b:Author>
    <b:Title>Personal Finance for Dummies.</b:Title>
    <b:Publisher>John Wiley &amp; Son.</b:Publisher>
    <b:Year>2015</b:Year>
    <b:Pages>12-50</b:Pages>
    <b:City>Hoboken, New Jersy</b:City>
    <b:RefOrder>5</b:RefOrder>
  </b:Source>
  <b:Source>
    <b:Tag>DUA14</b:Tag>
    <b:SourceType>JournalArticle</b:SourceType>
    <b:Guid>{8FA3DBDE-8FE8-4145-87F8-47E48532A592}</b:Guid>
    <b:Author>
      <b:Author>
        <b:NameList>
          <b:Person>
            <b:Last>Duarte Cáceres</b:Last>
            <b:First>L.</b:First>
            <b:Middle>G.</b:Middle>
          </b:Person>
          <b:Person>
            <b:Last>Rosado Muñoz</b:Last>
            <b:First>,</b:First>
            <b:Middle>Y. L. L</b:Middle>
          </b:Person>
          <b:Person>
            <b:Last>Basulto Triay</b:Last>
            <b:First>J</b:First>
            <b:Middle>H</b:Middle>
          </b:Person>
        </b:NameList>
      </b:Author>
    </b:Author>
    <b:Title>Comportamiento y bienestar financiero como factores competitivos en el personal académico de una Institución de educación superior</b:Title>
    <b:JournalName>Dialnet Nº 30</b:JournalName>
    <b:Year>2014</b:Year>
    <b:Pages>126-149</b:Pages>
    <b:RefOrder>4</b:RefOrder>
  </b:Source>
  <b:Source>
    <b:Tag>Val16</b:Tag>
    <b:SourceType>JournalArticle</b:SourceType>
    <b:Guid>{4DDE1AEC-CA77-4E07-A21F-257F84557931}</b:Guid>
    <b:Title>Una reflexión desde la ficción neoliberal en un contexto local. In Vestigium Ire Vol. 10 Nº 2, 32-47.</b:Title>
    <b:JournalName>In Vestigium Ire Vol. 10 Nº 2, 32-47.</b:JournalName>
    <b:Year>2016</b:Year>
    <b:Pages>33-48</b:Pages>
    <b:Author>
      <b:Author>
        <b:NameList>
          <b:Person>
            <b:Last>Vallejo Trujillo</b:Last>
            <b:First>L</b:First>
            <b:Middle>S</b:Middle>
          </b:Person>
          <b:Person>
            <b:Last>Garcìa</b:Last>
            <b:First>V.</b:First>
          </b:Person>
          <b:Person>
            <b:Last>Martínez</b:Last>
            <b:First>,</b:First>
            <b:Middle>R</b:Middle>
          </b:Person>
        </b:NameList>
      </b:Author>
    </b:Author>
    <b:RefOrder>6</b:RefOrder>
  </b:Source>
</b:Sources>
</file>

<file path=customXml/itemProps1.xml><?xml version="1.0" encoding="utf-8"?>
<ds:datastoreItem xmlns:ds="http://schemas.openxmlformats.org/officeDocument/2006/customXml" ds:itemID="{70BD6CEA-3526-4A84-B515-3779483C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1616</Words>
  <Characters>8894</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jijs</dc:creator>
  <cp:keywords/>
  <dc:description/>
  <cp:lastModifiedBy>jijs</cp:lastModifiedBy>
  <cp:revision>4</cp:revision>
  <cp:lastPrinted>2019-10-20T02:01:00Z</cp:lastPrinted>
  <dcterms:created xsi:type="dcterms:W3CDTF">2019-11-14T04:20:00Z</dcterms:created>
  <dcterms:modified xsi:type="dcterms:W3CDTF">2019-11-14T04:24:00Z</dcterms:modified>
</cp:coreProperties>
</file>