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CB139" w14:textId="5502F664" w:rsidR="00E424E0" w:rsidRPr="003D78CA" w:rsidRDefault="0049497C" w:rsidP="00E424E0">
      <w:pPr>
        <w:spacing w:after="231" w:line="259" w:lineRule="auto"/>
        <w:ind w:left="0" w:right="0" w:firstLine="0"/>
        <w:jc w:val="center"/>
        <w:rPr>
          <w:rFonts w:ascii="Times New Roman" w:hAnsi="Times New Roman" w:cs="Times New Roman"/>
          <w:b/>
          <w:color w:val="auto"/>
          <w:sz w:val="28"/>
          <w:szCs w:val="28"/>
        </w:rPr>
      </w:pPr>
      <w:r w:rsidRPr="003D78CA">
        <w:rPr>
          <w:rFonts w:ascii="Times New Roman" w:hAnsi="Times New Roman" w:cs="Times New Roman"/>
          <w:b/>
          <w:color w:val="auto"/>
          <w:sz w:val="28"/>
          <w:szCs w:val="28"/>
        </w:rPr>
        <w:t>"Explorando las Raíces Culturales: El Fol</w:t>
      </w:r>
      <w:r w:rsidR="00007CFF" w:rsidRPr="003D78CA">
        <w:rPr>
          <w:rFonts w:ascii="Times New Roman" w:hAnsi="Times New Roman" w:cs="Times New Roman"/>
          <w:b/>
          <w:color w:val="auto"/>
          <w:sz w:val="28"/>
          <w:szCs w:val="28"/>
        </w:rPr>
        <w:t>c</w:t>
      </w:r>
      <w:r w:rsidRPr="003D78CA">
        <w:rPr>
          <w:rFonts w:ascii="Times New Roman" w:hAnsi="Times New Roman" w:cs="Times New Roman"/>
          <w:b/>
          <w:color w:val="auto"/>
          <w:sz w:val="28"/>
          <w:szCs w:val="28"/>
        </w:rPr>
        <w:t xml:space="preserve">lore Tolimense y la Trascendencia del Festival Folclórico Colombiano en Ibagué, </w:t>
      </w:r>
      <w:r w:rsidR="00A86B92" w:rsidRPr="003D78CA">
        <w:rPr>
          <w:rFonts w:ascii="Times New Roman" w:hAnsi="Times New Roman" w:cs="Times New Roman"/>
          <w:b/>
          <w:color w:val="auto"/>
          <w:sz w:val="28"/>
          <w:szCs w:val="28"/>
        </w:rPr>
        <w:t>Tolima</w:t>
      </w:r>
      <w:r w:rsidRPr="003D78CA">
        <w:rPr>
          <w:rFonts w:ascii="Times New Roman" w:hAnsi="Times New Roman" w:cs="Times New Roman"/>
          <w:b/>
          <w:color w:val="auto"/>
          <w:sz w:val="28"/>
          <w:szCs w:val="28"/>
        </w:rPr>
        <w:t>"</w:t>
      </w:r>
      <w:r w:rsidR="009B7304" w:rsidRPr="003D78CA">
        <w:rPr>
          <w:rFonts w:ascii="Times New Roman" w:hAnsi="Times New Roman" w:cs="Times New Roman"/>
          <w:b/>
          <w:color w:val="auto"/>
          <w:sz w:val="28"/>
          <w:szCs w:val="28"/>
        </w:rPr>
        <w:t>.</w:t>
      </w:r>
    </w:p>
    <w:p w14:paraId="31117A03" w14:textId="2AF18A00" w:rsidR="0082436F" w:rsidRPr="003D78CA" w:rsidRDefault="00E424E0" w:rsidP="00E424E0">
      <w:pPr>
        <w:spacing w:after="231" w:line="259" w:lineRule="auto"/>
        <w:ind w:left="0" w:right="0" w:firstLine="0"/>
        <w:jc w:val="center"/>
        <w:rPr>
          <w:rFonts w:ascii="Times New Roman" w:hAnsi="Times New Roman" w:cs="Times New Roman"/>
          <w:b/>
          <w:i/>
          <w:color w:val="auto"/>
          <w:sz w:val="24"/>
          <w:lang w:val="en-US"/>
        </w:rPr>
      </w:pPr>
      <w:r w:rsidRPr="003D78CA">
        <w:rPr>
          <w:rFonts w:ascii="Times New Roman" w:hAnsi="Times New Roman" w:cs="Times New Roman"/>
          <w:b/>
          <w:i/>
          <w:color w:val="auto"/>
          <w:sz w:val="24"/>
          <w:lang w:val="en-US"/>
        </w:rPr>
        <w:t>“</w:t>
      </w:r>
      <w:r w:rsidR="009B7304" w:rsidRPr="003D78CA">
        <w:rPr>
          <w:rFonts w:ascii="Times New Roman" w:hAnsi="Times New Roman" w:cs="Times New Roman"/>
          <w:b/>
          <w:i/>
          <w:color w:val="auto"/>
          <w:sz w:val="24"/>
          <w:lang w:val="en-US"/>
        </w:rPr>
        <w:t xml:space="preserve">Exploring Cultural Roots: Tolimense Folklore and the Transcendence of the Colombian Folkloric Festival in Ibagué, </w:t>
      </w:r>
      <w:r w:rsidR="00A86B92" w:rsidRPr="003D78CA">
        <w:rPr>
          <w:rFonts w:ascii="Times New Roman" w:hAnsi="Times New Roman" w:cs="Times New Roman"/>
          <w:b/>
          <w:i/>
          <w:color w:val="auto"/>
          <w:sz w:val="24"/>
          <w:lang w:val="en-US"/>
        </w:rPr>
        <w:t>Tolima</w:t>
      </w:r>
      <w:r w:rsidRPr="003D78CA">
        <w:rPr>
          <w:rFonts w:ascii="Times New Roman" w:hAnsi="Times New Roman" w:cs="Times New Roman"/>
          <w:b/>
          <w:i/>
          <w:color w:val="auto"/>
          <w:sz w:val="24"/>
          <w:lang w:val="en-US"/>
        </w:rPr>
        <w:t>”</w:t>
      </w:r>
    </w:p>
    <w:p w14:paraId="7BDD8E51" w14:textId="0F47EAAF" w:rsidR="00E424E0" w:rsidRPr="003D78CA" w:rsidRDefault="00E424E0" w:rsidP="00E424E0">
      <w:pPr>
        <w:spacing w:after="231" w:line="259" w:lineRule="auto"/>
        <w:ind w:left="0" w:right="0" w:firstLine="0"/>
        <w:jc w:val="center"/>
        <w:rPr>
          <w:rFonts w:ascii="Times New Roman" w:hAnsi="Times New Roman" w:cs="Times New Roman"/>
          <w:b/>
          <w:color w:val="auto"/>
          <w:sz w:val="24"/>
          <w:lang w:val="pt-BR"/>
        </w:rPr>
      </w:pPr>
      <w:r w:rsidRPr="003D78CA">
        <w:rPr>
          <w:rFonts w:ascii="Times New Roman" w:hAnsi="Times New Roman" w:cs="Times New Roman"/>
          <w:b/>
          <w:color w:val="auto"/>
          <w:sz w:val="24"/>
          <w:lang w:val="pt-BR"/>
        </w:rPr>
        <w:t>" Explorando as raízes culturais: o folclore de Tolima e a transcendência do festival de folclore colombiano em Ibagué, Tolima”</w:t>
      </w:r>
    </w:p>
    <w:p w14:paraId="39859426" w14:textId="549143BB" w:rsidR="003D78CA" w:rsidRDefault="005C63E1" w:rsidP="003D78CA">
      <w:pPr>
        <w:spacing w:line="240" w:lineRule="auto"/>
        <w:ind w:left="0" w:right="0" w:firstLine="0"/>
        <w:jc w:val="right"/>
        <w:rPr>
          <w:rFonts w:ascii="Times New Roman" w:hAnsi="Times New Roman" w:cs="Times New Roman"/>
          <w:color w:val="auto"/>
          <w:lang w:val="pt-BR"/>
        </w:rPr>
      </w:pPr>
      <w:r w:rsidRPr="003D78CA">
        <w:rPr>
          <w:rFonts w:ascii="Times New Roman" w:hAnsi="Times New Roman" w:cs="Times New Roman"/>
          <w:color w:val="auto"/>
          <w:lang w:val="pt-BR"/>
        </w:rPr>
        <w:t>Néstor</w:t>
      </w:r>
      <w:r w:rsidR="00BD2890" w:rsidRPr="003D78CA">
        <w:rPr>
          <w:rFonts w:ascii="Times New Roman" w:hAnsi="Times New Roman" w:cs="Times New Roman"/>
          <w:color w:val="auto"/>
          <w:lang w:val="pt-BR"/>
        </w:rPr>
        <w:t xml:space="preserve"> </w:t>
      </w:r>
      <w:r w:rsidRPr="003D78CA">
        <w:rPr>
          <w:rFonts w:ascii="Times New Roman" w:hAnsi="Times New Roman" w:cs="Times New Roman"/>
          <w:color w:val="auto"/>
          <w:lang w:val="pt-BR"/>
        </w:rPr>
        <w:t>Andrés</w:t>
      </w:r>
      <w:r w:rsidR="00BD2890" w:rsidRPr="003D78CA">
        <w:rPr>
          <w:rFonts w:ascii="Times New Roman" w:hAnsi="Times New Roman" w:cs="Times New Roman"/>
          <w:color w:val="auto"/>
          <w:lang w:val="pt-BR"/>
        </w:rPr>
        <w:t xml:space="preserve"> Guarnizo </w:t>
      </w:r>
      <w:r w:rsidRPr="003D78CA">
        <w:rPr>
          <w:rFonts w:ascii="Times New Roman" w:hAnsi="Times New Roman" w:cs="Times New Roman"/>
          <w:color w:val="auto"/>
          <w:lang w:val="pt-BR"/>
        </w:rPr>
        <w:t>Sánchez</w:t>
      </w:r>
      <w:r w:rsidR="00C54A1A" w:rsidRPr="003D78CA">
        <w:rPr>
          <w:rStyle w:val="Refdenotaalpie"/>
          <w:rFonts w:ascii="Times New Roman" w:hAnsi="Times New Roman" w:cs="Times New Roman"/>
          <w:color w:val="auto"/>
        </w:rPr>
        <w:footnoteReference w:id="1"/>
      </w:r>
    </w:p>
    <w:p w14:paraId="5D344C5D" w14:textId="2EB3061D" w:rsidR="008F6400" w:rsidRPr="003D78CA" w:rsidRDefault="008F6400" w:rsidP="00817F44">
      <w:pPr>
        <w:spacing w:line="240" w:lineRule="auto"/>
        <w:ind w:left="0" w:right="0" w:firstLine="0"/>
        <w:jc w:val="right"/>
        <w:rPr>
          <w:rFonts w:ascii="Times New Roman" w:hAnsi="Times New Roman" w:cs="Times New Roman"/>
          <w:color w:val="auto"/>
        </w:rPr>
      </w:pPr>
      <w:r w:rsidRPr="003D78CA">
        <w:rPr>
          <w:rFonts w:ascii="Times New Roman" w:hAnsi="Times New Roman" w:cs="Times New Roman"/>
          <w:i/>
          <w:color w:val="auto"/>
        </w:rPr>
        <w:t>Alix Estela Yusara Contreras Gómez</w:t>
      </w:r>
      <w:r w:rsidRPr="003D78CA">
        <w:rPr>
          <w:rStyle w:val="Refdenotaalpie"/>
          <w:rFonts w:ascii="Times New Roman" w:hAnsi="Times New Roman" w:cs="Times New Roman"/>
          <w:i/>
          <w:color w:val="auto"/>
        </w:rPr>
        <w:footnoteReference w:id="2"/>
      </w:r>
    </w:p>
    <w:p w14:paraId="64D82EBE" w14:textId="45471B29" w:rsidR="006B089D" w:rsidRPr="003D78CA" w:rsidRDefault="00703F51" w:rsidP="00817F44">
      <w:pPr>
        <w:spacing w:line="240" w:lineRule="auto"/>
        <w:ind w:left="792" w:right="0" w:firstLine="0"/>
        <w:jc w:val="right"/>
        <w:rPr>
          <w:rFonts w:ascii="Times New Roman" w:hAnsi="Times New Roman" w:cs="Times New Roman"/>
          <w:i/>
          <w:color w:val="auto"/>
        </w:rPr>
      </w:pPr>
      <w:r w:rsidRPr="003D78CA">
        <w:rPr>
          <w:rFonts w:ascii="Times New Roman" w:hAnsi="Times New Roman" w:cs="Times New Roman"/>
          <w:i/>
          <w:color w:val="auto"/>
        </w:rPr>
        <w:t>Diana Marcela Vargas Cuaran</w:t>
      </w:r>
      <w:r w:rsidR="00817F44" w:rsidRPr="003D78CA">
        <w:rPr>
          <w:rStyle w:val="Refdenotaalpie"/>
          <w:rFonts w:ascii="Times New Roman" w:hAnsi="Times New Roman" w:cs="Times New Roman"/>
          <w:i/>
          <w:color w:val="auto"/>
        </w:rPr>
        <w:footnoteReference w:id="3"/>
      </w:r>
    </w:p>
    <w:p w14:paraId="7F846703" w14:textId="77777777" w:rsidR="001933B2" w:rsidRPr="003D78CA" w:rsidRDefault="001933B2" w:rsidP="001933B2">
      <w:pPr>
        <w:spacing w:line="240" w:lineRule="auto"/>
        <w:ind w:left="792" w:right="0" w:firstLine="0"/>
        <w:jc w:val="right"/>
        <w:rPr>
          <w:rFonts w:ascii="Times New Roman" w:hAnsi="Times New Roman" w:cs="Times New Roman"/>
          <w:color w:val="auto"/>
        </w:rPr>
      </w:pPr>
      <w:r w:rsidRPr="003D78CA">
        <w:rPr>
          <w:rFonts w:ascii="Times New Roman" w:hAnsi="Times New Roman" w:cs="Times New Roman"/>
          <w:color w:val="auto"/>
        </w:rPr>
        <w:t>Yesid Gualdron Camacho</w:t>
      </w:r>
      <w:r w:rsidRPr="003D78CA">
        <w:rPr>
          <w:rStyle w:val="Refdenotaalpie"/>
          <w:rFonts w:ascii="Times New Roman" w:hAnsi="Times New Roman" w:cs="Times New Roman"/>
          <w:color w:val="auto"/>
        </w:rPr>
        <w:footnoteReference w:id="4"/>
      </w:r>
    </w:p>
    <w:p w14:paraId="2993695C" w14:textId="3BFC8305" w:rsidR="009B7304" w:rsidRPr="003D78CA" w:rsidRDefault="0082436F" w:rsidP="00486857">
      <w:pPr>
        <w:spacing w:after="269" w:line="259" w:lineRule="auto"/>
        <w:ind w:left="0" w:right="190" w:firstLine="0"/>
        <w:rPr>
          <w:rFonts w:ascii="Times New Roman" w:hAnsi="Times New Roman" w:cs="Times New Roman"/>
          <w:b/>
          <w:bCs/>
          <w:iCs/>
          <w:szCs w:val="22"/>
        </w:rPr>
      </w:pPr>
      <w:r w:rsidRPr="003D78CA">
        <w:rPr>
          <w:rFonts w:ascii="Times New Roman" w:hAnsi="Times New Roman" w:cs="Times New Roman"/>
          <w:b/>
          <w:bCs/>
          <w:iCs/>
          <w:szCs w:val="22"/>
        </w:rPr>
        <w:t>Resumen</w:t>
      </w:r>
    </w:p>
    <w:p w14:paraId="6764565A" w14:textId="04CA50EF" w:rsidR="00E60442" w:rsidRPr="003D78CA" w:rsidRDefault="00E60442" w:rsidP="00E60442">
      <w:pPr>
        <w:spacing w:after="0" w:line="276" w:lineRule="auto"/>
        <w:ind w:left="-5" w:right="190"/>
        <w:rPr>
          <w:rFonts w:ascii="Times New Roman" w:hAnsi="Times New Roman" w:cs="Times New Roman"/>
          <w:i/>
          <w:color w:val="222A35"/>
          <w:szCs w:val="22"/>
        </w:rPr>
      </w:pPr>
      <w:r w:rsidRPr="003D78CA">
        <w:rPr>
          <w:rFonts w:ascii="Times New Roman" w:hAnsi="Times New Roman" w:cs="Times New Roman"/>
          <w:i/>
          <w:color w:val="222A35"/>
          <w:szCs w:val="22"/>
        </w:rPr>
        <w:t>Este artículo explora la importancia del folklore tolimense y su representación en el Festival Folclórico Colombiano sobre la carrera 5ta, subrayando su papel en la preservación y difusión de las tradiciones culturales del departamento del Tolima, Colombia. A través de un enfoque cualitativo y descriptivo que integra aspectos de antropología, sociología y cultura, se examina el significado del festival en la identidad cultural colombiana, así como su función como plataforma para promover el patrimonio y fomentar el intercambio cultural entre regiones del país y delegaciones internacionales. Además, se identifican algunos factores negativos que han afectado la connotación del festival, como el deterioro del espacio público y el inadecuado comportamiento de la comunidad local. Se reflexiona en cómo estos aspectos impactan en la experiencia colectiva en general y como el eje de la carrera 5ta, durante el festival, se convierte en una determinante que simboliza la diversidad de la cultura tolimense.</w:t>
      </w:r>
    </w:p>
    <w:p w14:paraId="2A80D526" w14:textId="77777777" w:rsidR="00E60442" w:rsidRPr="003D78CA" w:rsidRDefault="00E60442" w:rsidP="00E60442">
      <w:pPr>
        <w:spacing w:after="0" w:line="276" w:lineRule="auto"/>
        <w:ind w:left="-5" w:right="190"/>
        <w:rPr>
          <w:rFonts w:ascii="Times New Roman" w:hAnsi="Times New Roman" w:cs="Times New Roman"/>
          <w:color w:val="222A35"/>
          <w:szCs w:val="22"/>
        </w:rPr>
      </w:pPr>
    </w:p>
    <w:p w14:paraId="3AD68687" w14:textId="367DD7EE" w:rsidR="002A4378" w:rsidRPr="003D78CA" w:rsidRDefault="00726CD5" w:rsidP="009B7304">
      <w:pPr>
        <w:ind w:left="-5" w:right="190"/>
        <w:rPr>
          <w:rFonts w:ascii="Times New Roman" w:hAnsi="Times New Roman" w:cs="Times New Roman"/>
          <w:b/>
          <w:szCs w:val="22"/>
        </w:rPr>
      </w:pPr>
      <w:r w:rsidRPr="003D78CA">
        <w:rPr>
          <w:rFonts w:ascii="Times New Roman" w:hAnsi="Times New Roman" w:cs="Times New Roman"/>
          <w:b/>
          <w:szCs w:val="22"/>
        </w:rPr>
        <w:t>Palabras clave</w:t>
      </w:r>
    </w:p>
    <w:p w14:paraId="4EA7313B" w14:textId="70F64831" w:rsidR="00E60442" w:rsidRPr="003D78CA" w:rsidRDefault="009B7304" w:rsidP="00E60442">
      <w:pPr>
        <w:ind w:left="-5" w:right="190"/>
        <w:rPr>
          <w:rFonts w:ascii="Times New Roman" w:hAnsi="Times New Roman" w:cs="Times New Roman"/>
          <w:szCs w:val="22"/>
        </w:rPr>
      </w:pPr>
      <w:r w:rsidRPr="003D78CA">
        <w:rPr>
          <w:rFonts w:ascii="Times New Roman" w:hAnsi="Times New Roman" w:cs="Times New Roman"/>
          <w:szCs w:val="22"/>
        </w:rPr>
        <w:t>Folclore</w:t>
      </w:r>
      <w:r w:rsidR="002A4378" w:rsidRPr="003D78CA">
        <w:rPr>
          <w:rFonts w:ascii="Times New Roman" w:hAnsi="Times New Roman" w:cs="Times New Roman"/>
          <w:szCs w:val="22"/>
        </w:rPr>
        <w:t>;</w:t>
      </w:r>
      <w:r w:rsidR="00726CD5" w:rsidRPr="003D78CA">
        <w:rPr>
          <w:rFonts w:ascii="Times New Roman" w:hAnsi="Times New Roman" w:cs="Times New Roman"/>
          <w:szCs w:val="22"/>
        </w:rPr>
        <w:t xml:space="preserve"> </w:t>
      </w:r>
      <w:r w:rsidR="0049497C" w:rsidRPr="003D78CA">
        <w:rPr>
          <w:rFonts w:ascii="Times New Roman" w:hAnsi="Times New Roman" w:cs="Times New Roman"/>
          <w:szCs w:val="22"/>
        </w:rPr>
        <w:t>patrimonio cultural</w:t>
      </w:r>
      <w:r w:rsidR="002A4378" w:rsidRPr="003D78CA">
        <w:rPr>
          <w:rFonts w:ascii="Times New Roman" w:hAnsi="Times New Roman" w:cs="Times New Roman"/>
          <w:szCs w:val="22"/>
        </w:rPr>
        <w:t>;</w:t>
      </w:r>
      <w:r w:rsidR="00C54A1A" w:rsidRPr="003D78CA">
        <w:rPr>
          <w:rFonts w:ascii="Times New Roman" w:hAnsi="Times New Roman" w:cs="Times New Roman"/>
          <w:szCs w:val="22"/>
        </w:rPr>
        <w:t xml:space="preserve"> </w:t>
      </w:r>
      <w:r w:rsidR="0049497C" w:rsidRPr="003D78CA">
        <w:rPr>
          <w:rFonts w:ascii="Times New Roman" w:hAnsi="Times New Roman" w:cs="Times New Roman"/>
          <w:szCs w:val="22"/>
        </w:rPr>
        <w:t>danzas</w:t>
      </w:r>
      <w:r w:rsidR="002A4378" w:rsidRPr="003D78CA">
        <w:rPr>
          <w:rFonts w:ascii="Times New Roman" w:hAnsi="Times New Roman" w:cs="Times New Roman"/>
          <w:szCs w:val="22"/>
        </w:rPr>
        <w:t>;</w:t>
      </w:r>
      <w:r w:rsidRPr="003D78CA">
        <w:rPr>
          <w:rFonts w:ascii="Times New Roman" w:hAnsi="Times New Roman" w:cs="Times New Roman"/>
          <w:szCs w:val="22"/>
        </w:rPr>
        <w:t xml:space="preserve"> sociedad</w:t>
      </w:r>
      <w:r w:rsidR="000D07F8" w:rsidRPr="003D78CA">
        <w:rPr>
          <w:rFonts w:ascii="Times New Roman" w:hAnsi="Times New Roman" w:cs="Times New Roman"/>
          <w:szCs w:val="22"/>
        </w:rPr>
        <w:t xml:space="preserve"> </w:t>
      </w:r>
      <w:r w:rsidR="002A4378" w:rsidRPr="003D78CA">
        <w:rPr>
          <w:rFonts w:ascii="Times New Roman" w:hAnsi="Times New Roman" w:cs="Times New Roman"/>
          <w:szCs w:val="22"/>
        </w:rPr>
        <w:t>;</w:t>
      </w:r>
      <w:r w:rsidR="00726CD5" w:rsidRPr="003D78CA">
        <w:rPr>
          <w:rFonts w:ascii="Times New Roman" w:hAnsi="Times New Roman" w:cs="Times New Roman"/>
          <w:szCs w:val="22"/>
        </w:rPr>
        <w:t xml:space="preserve"> </w:t>
      </w:r>
      <w:r w:rsidR="001D460F" w:rsidRPr="003D78CA">
        <w:rPr>
          <w:rFonts w:ascii="Times New Roman" w:hAnsi="Times New Roman" w:cs="Times New Roman"/>
          <w:szCs w:val="22"/>
        </w:rPr>
        <w:t>conservación</w:t>
      </w:r>
      <w:r w:rsidR="002A4378" w:rsidRPr="003D78CA">
        <w:rPr>
          <w:rFonts w:ascii="Times New Roman" w:hAnsi="Times New Roman" w:cs="Times New Roman"/>
          <w:szCs w:val="22"/>
        </w:rPr>
        <w:t>;</w:t>
      </w:r>
      <w:r w:rsidR="00C46ACB" w:rsidRPr="003D78CA">
        <w:rPr>
          <w:rFonts w:ascii="Times New Roman" w:hAnsi="Times New Roman" w:cs="Times New Roman"/>
          <w:szCs w:val="22"/>
        </w:rPr>
        <w:t xml:space="preserve"> patrimonio</w:t>
      </w:r>
      <w:r w:rsidR="00884E3A" w:rsidRPr="003D78CA">
        <w:rPr>
          <w:rFonts w:ascii="Times New Roman" w:hAnsi="Times New Roman" w:cs="Times New Roman"/>
          <w:szCs w:val="22"/>
        </w:rPr>
        <w:t>.</w:t>
      </w:r>
    </w:p>
    <w:p w14:paraId="7F189340" w14:textId="77777777" w:rsidR="00E60442" w:rsidRPr="003D78CA" w:rsidRDefault="00E60442" w:rsidP="00E60442">
      <w:pPr>
        <w:spacing w:after="269" w:line="259" w:lineRule="auto"/>
        <w:ind w:left="-5" w:right="190"/>
        <w:rPr>
          <w:rFonts w:ascii="Times New Roman" w:hAnsi="Times New Roman" w:cs="Times New Roman"/>
          <w:b/>
          <w:bCs/>
          <w:iCs/>
          <w:szCs w:val="22"/>
          <w:lang w:val="en-US"/>
        </w:rPr>
      </w:pPr>
      <w:r w:rsidRPr="003D78CA">
        <w:rPr>
          <w:rFonts w:ascii="Times New Roman" w:hAnsi="Times New Roman" w:cs="Times New Roman"/>
          <w:b/>
          <w:bCs/>
          <w:iCs/>
          <w:szCs w:val="22"/>
          <w:lang w:val="en-US"/>
        </w:rPr>
        <w:t>Abstract</w:t>
      </w:r>
    </w:p>
    <w:p w14:paraId="6687315E" w14:textId="0C45D7E6" w:rsidR="00E60442" w:rsidRPr="003D78CA" w:rsidRDefault="00E60442" w:rsidP="00814658">
      <w:pPr>
        <w:spacing w:after="0" w:line="276" w:lineRule="auto"/>
        <w:ind w:left="-5" w:right="190"/>
        <w:rPr>
          <w:rFonts w:ascii="Times New Roman" w:hAnsi="Times New Roman" w:cs="Times New Roman"/>
          <w:i/>
          <w:color w:val="222A35"/>
          <w:szCs w:val="22"/>
          <w:lang w:val="en-US"/>
        </w:rPr>
      </w:pPr>
      <w:r w:rsidRPr="003D78CA">
        <w:rPr>
          <w:rFonts w:ascii="Times New Roman" w:hAnsi="Times New Roman" w:cs="Times New Roman"/>
          <w:i/>
          <w:color w:val="222A35"/>
          <w:szCs w:val="22"/>
          <w:lang w:val="en-US"/>
        </w:rPr>
        <w:t xml:space="preserve">This article explores the importance of Tolimense folklore and its representation in the Colombian Folkloric Festival along Carrera 5ta, emphasizing its role in preserving and disseminating the cultural traditions of the Tolima department, Colombia. Through a qualitative and descriptive approach that integrates aspects </w:t>
      </w:r>
      <w:r w:rsidRPr="003D78CA">
        <w:rPr>
          <w:rFonts w:ascii="Times New Roman" w:hAnsi="Times New Roman" w:cs="Times New Roman"/>
          <w:i/>
          <w:color w:val="222A35"/>
          <w:szCs w:val="22"/>
          <w:lang w:val="en-US"/>
        </w:rPr>
        <w:lastRenderedPageBreak/>
        <w:t>of anthropology, sociology, and culture, the significance of the festival in Colombian cultural identity is examined, as well as its function as a platform to promote heritage and foster cultural exchange between regions of the country and international delegations. Additionally, some negative factors affecting the festival's connotation are identified, such as the deterioration of public space and inadequate behavior of the local community. Reflection is made on how these aspects impact the collective experience overall and how the axis of Carrera 5ta, during the festival, becomes a determinant symbolizing the diversity of Tolimense culture.</w:t>
      </w:r>
    </w:p>
    <w:p w14:paraId="15EA20AD" w14:textId="77777777" w:rsidR="00814658" w:rsidRPr="003D78CA" w:rsidRDefault="00814658" w:rsidP="00814658">
      <w:pPr>
        <w:spacing w:after="0" w:line="276" w:lineRule="auto"/>
        <w:ind w:left="-5" w:right="190"/>
        <w:rPr>
          <w:rFonts w:ascii="Times New Roman" w:hAnsi="Times New Roman" w:cs="Times New Roman"/>
          <w:i/>
          <w:color w:val="222A35"/>
          <w:szCs w:val="22"/>
          <w:lang w:val="en-US"/>
        </w:rPr>
      </w:pPr>
    </w:p>
    <w:p w14:paraId="672C0EBE" w14:textId="65D682A5" w:rsidR="00E424E0" w:rsidRPr="003D78CA" w:rsidRDefault="00E60442" w:rsidP="00E424E0">
      <w:pPr>
        <w:spacing w:after="269" w:line="259" w:lineRule="auto"/>
        <w:ind w:left="-5" w:right="190"/>
        <w:rPr>
          <w:rFonts w:ascii="Times New Roman" w:hAnsi="Times New Roman" w:cs="Times New Roman"/>
          <w:b/>
          <w:bCs/>
          <w:i/>
          <w:szCs w:val="22"/>
          <w:lang w:val="en-US"/>
        </w:rPr>
      </w:pPr>
      <w:r w:rsidRPr="003D78CA">
        <w:rPr>
          <w:rFonts w:ascii="Times New Roman" w:hAnsi="Times New Roman" w:cs="Times New Roman"/>
          <w:b/>
          <w:bCs/>
          <w:i/>
          <w:szCs w:val="22"/>
          <w:lang w:val="en-US"/>
        </w:rPr>
        <w:t>Keywords</w:t>
      </w:r>
      <w:r w:rsidR="00E424E0" w:rsidRPr="003D78CA">
        <w:rPr>
          <w:rFonts w:ascii="Times New Roman" w:hAnsi="Times New Roman" w:cs="Times New Roman"/>
          <w:b/>
          <w:bCs/>
          <w:i/>
          <w:szCs w:val="22"/>
          <w:lang w:val="en-US"/>
        </w:rPr>
        <w:t xml:space="preserve">: </w:t>
      </w:r>
      <w:r w:rsidRPr="003D78CA">
        <w:rPr>
          <w:rFonts w:ascii="Times New Roman" w:hAnsi="Times New Roman" w:cs="Times New Roman"/>
          <w:i/>
          <w:szCs w:val="22"/>
          <w:lang w:val="en-US"/>
        </w:rPr>
        <w:t>Folklore; cultural heritage; dances; society; conservation; heritage.</w:t>
      </w:r>
      <w:r w:rsidR="00726CD5" w:rsidRPr="003D78CA">
        <w:rPr>
          <w:rFonts w:ascii="Times New Roman" w:hAnsi="Times New Roman" w:cs="Times New Roman"/>
          <w:i/>
          <w:szCs w:val="22"/>
          <w:lang w:val="en-US"/>
        </w:rPr>
        <w:t xml:space="preserve"> </w:t>
      </w:r>
    </w:p>
    <w:p w14:paraId="203E6D96" w14:textId="77777777" w:rsidR="00E424E0" w:rsidRPr="003D78CA" w:rsidRDefault="00E424E0" w:rsidP="00E424E0">
      <w:pPr>
        <w:spacing w:after="269" w:line="259" w:lineRule="auto"/>
        <w:ind w:left="-5" w:right="190"/>
        <w:rPr>
          <w:rFonts w:ascii="Times New Roman" w:hAnsi="Times New Roman" w:cs="Times New Roman"/>
          <w:b/>
          <w:bCs/>
          <w:iCs/>
          <w:szCs w:val="22"/>
          <w:lang w:val="pt-BR"/>
        </w:rPr>
      </w:pPr>
      <w:r w:rsidRPr="003D78CA">
        <w:rPr>
          <w:rFonts w:ascii="Times New Roman" w:hAnsi="Times New Roman" w:cs="Times New Roman"/>
          <w:b/>
          <w:bCs/>
          <w:iCs/>
          <w:szCs w:val="22"/>
          <w:lang w:val="pt-BR"/>
        </w:rPr>
        <w:t>Resumo</w:t>
      </w:r>
    </w:p>
    <w:p w14:paraId="15FECFD0" w14:textId="77777777" w:rsidR="00E424E0" w:rsidRPr="003D78CA" w:rsidRDefault="00E424E0" w:rsidP="00E424E0">
      <w:pPr>
        <w:spacing w:after="0" w:line="276" w:lineRule="auto"/>
        <w:ind w:left="-5" w:right="190"/>
        <w:rPr>
          <w:rFonts w:ascii="Times New Roman" w:hAnsi="Times New Roman" w:cs="Times New Roman"/>
          <w:i/>
          <w:color w:val="222A35"/>
          <w:szCs w:val="22"/>
          <w:lang w:val="pt-BR"/>
        </w:rPr>
      </w:pPr>
      <w:r w:rsidRPr="003D78CA">
        <w:rPr>
          <w:rFonts w:ascii="Times New Roman" w:hAnsi="Times New Roman" w:cs="Times New Roman"/>
          <w:i/>
          <w:color w:val="222A35"/>
          <w:szCs w:val="22"/>
          <w:lang w:val="pt-BR"/>
        </w:rPr>
        <w:t>Este artigo explora a importância do folclore de Tolima e sua representação no Festival de Folclore Colombiano na Carrera 5ta, destacando seu papel na preservação e disseminação das tradições culturais do departamento de Tolima, Colômbia. Por meio de uma abordagem qualitativa e descritiva que integra aspectos de antropologia, sociologia e cultura, é examinada a importância do festival na identidade cultural colombiana, bem como sua função como plataforma para promover o patrimônio e fomentar o intercâmbio cultural entre regiões do país e delegações internacionais. Além disso, identifica alguns fatores negativos que afetaram a conotação do festival, como a deterioração do espaço público e o comportamento inadequado da comunidade local. Ele reflete sobre como esses aspectos afetam a experiência coletiva em geral e como o eixo da Carrera 5ta, durante o festival, torna-se um determinante que simboliza a diversidade da cultura de Tolima.</w:t>
      </w:r>
    </w:p>
    <w:p w14:paraId="6B771A81" w14:textId="77777777" w:rsidR="00E424E0" w:rsidRPr="003D78CA" w:rsidRDefault="00E424E0" w:rsidP="00E424E0">
      <w:pPr>
        <w:spacing w:after="271" w:line="259" w:lineRule="auto"/>
        <w:ind w:left="0" w:right="0" w:firstLine="0"/>
        <w:jc w:val="left"/>
        <w:rPr>
          <w:rFonts w:ascii="Times New Roman" w:hAnsi="Times New Roman" w:cs="Times New Roman"/>
          <w:b/>
          <w:szCs w:val="22"/>
          <w:lang w:val="pt-BR"/>
        </w:rPr>
      </w:pPr>
    </w:p>
    <w:p w14:paraId="732DD671" w14:textId="57AA0AA6" w:rsidR="00E424E0" w:rsidRPr="003D78CA" w:rsidRDefault="00E424E0" w:rsidP="00E424E0">
      <w:pPr>
        <w:spacing w:after="269" w:line="259" w:lineRule="auto"/>
        <w:ind w:left="-5" w:right="190"/>
        <w:rPr>
          <w:rFonts w:ascii="Times New Roman" w:hAnsi="Times New Roman" w:cs="Times New Roman"/>
          <w:i/>
          <w:szCs w:val="22"/>
          <w:lang w:val="pt-BR"/>
        </w:rPr>
      </w:pPr>
      <w:r w:rsidRPr="003D78CA">
        <w:rPr>
          <w:rFonts w:ascii="Times New Roman" w:hAnsi="Times New Roman" w:cs="Times New Roman"/>
          <w:b/>
          <w:bCs/>
          <w:i/>
          <w:szCs w:val="22"/>
          <w:lang w:val="pt-BR"/>
        </w:rPr>
        <w:t xml:space="preserve">Palavras-chave: </w:t>
      </w:r>
      <w:r w:rsidRPr="003D78CA">
        <w:rPr>
          <w:rFonts w:ascii="Times New Roman" w:hAnsi="Times New Roman" w:cs="Times New Roman"/>
          <w:i/>
          <w:szCs w:val="22"/>
          <w:lang w:val="pt-BR"/>
        </w:rPr>
        <w:t>Folclore; patrimônio cultural; dança; conservação; patrimônio.</w:t>
      </w:r>
    </w:p>
    <w:p w14:paraId="05983FC3" w14:textId="73387487" w:rsidR="005C64BC" w:rsidRPr="003D78CA" w:rsidRDefault="00FC6A9E" w:rsidP="006C36F3">
      <w:pPr>
        <w:pStyle w:val="Ttulo1"/>
        <w:spacing w:after="384"/>
        <w:ind w:left="0" w:right="0" w:firstLine="0"/>
        <w:rPr>
          <w:rFonts w:ascii="Times New Roman" w:hAnsi="Times New Roman" w:cs="Times New Roman"/>
          <w:sz w:val="24"/>
          <w:szCs w:val="28"/>
          <w:lang w:val="es-CO"/>
        </w:rPr>
      </w:pPr>
      <w:r w:rsidRPr="003D78CA">
        <w:rPr>
          <w:rFonts w:ascii="Times New Roman" w:hAnsi="Times New Roman" w:cs="Times New Roman"/>
          <w:sz w:val="24"/>
          <w:szCs w:val="28"/>
          <w:lang w:val="es-CO"/>
        </w:rPr>
        <w:t>Introducción</w:t>
      </w:r>
    </w:p>
    <w:p w14:paraId="54DCFF45" w14:textId="6D1C9EF8" w:rsidR="00A875F5" w:rsidRPr="003D78CA" w:rsidRDefault="005C64BC" w:rsidP="006C36F3">
      <w:pPr>
        <w:spacing w:after="239"/>
        <w:ind w:left="-15" w:right="190" w:firstLine="0"/>
        <w:rPr>
          <w:rFonts w:ascii="Times New Roman" w:hAnsi="Times New Roman" w:cs="Times New Roman"/>
          <w:sz w:val="24"/>
          <w:szCs w:val="28"/>
        </w:rPr>
      </w:pPr>
      <w:r w:rsidRPr="003D78CA">
        <w:rPr>
          <w:rFonts w:ascii="Times New Roman" w:hAnsi="Times New Roman" w:cs="Times New Roman"/>
          <w:sz w:val="24"/>
          <w:szCs w:val="28"/>
        </w:rPr>
        <w:t>Los eventos culturales han sido un componente fundamental en todas las regiones del mundo para celebrar y exponer la diversidad cultural y el legado patrimonial de cada comunidad</w:t>
      </w:r>
      <w:r w:rsidR="006C4B5B" w:rsidRPr="003D78CA">
        <w:rPr>
          <w:rFonts w:ascii="Times New Roman" w:hAnsi="Times New Roman" w:cs="Times New Roman"/>
          <w:sz w:val="24"/>
          <w:szCs w:val="28"/>
        </w:rPr>
        <w:t xml:space="preserve"> </w:t>
      </w:r>
      <w:sdt>
        <w:sdtPr>
          <w:rPr>
            <w:rFonts w:ascii="Times New Roman" w:hAnsi="Times New Roman" w:cs="Times New Roman"/>
            <w:sz w:val="24"/>
            <w:szCs w:val="28"/>
          </w:rPr>
          <w:id w:val="-1100490656"/>
          <w:citation/>
        </w:sdtPr>
        <w:sdtContent>
          <w:r w:rsidR="006C4B5B" w:rsidRPr="003D78CA">
            <w:rPr>
              <w:rFonts w:ascii="Times New Roman" w:hAnsi="Times New Roman" w:cs="Times New Roman"/>
              <w:sz w:val="24"/>
              <w:szCs w:val="28"/>
            </w:rPr>
            <w:fldChar w:fldCharType="begin"/>
          </w:r>
          <w:r w:rsidR="00C37B0F" w:rsidRPr="003D78CA">
            <w:rPr>
              <w:rFonts w:ascii="Times New Roman" w:hAnsi="Times New Roman" w:cs="Times New Roman"/>
              <w:sz w:val="24"/>
              <w:szCs w:val="28"/>
            </w:rPr>
            <w:instrText xml:space="preserve">CITATION UNE13 \t  \l 9226 </w:instrText>
          </w:r>
          <w:r w:rsidR="006C4B5B"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(UNESCO, 2013)</w:t>
          </w:r>
          <w:r w:rsidR="006C4B5B" w:rsidRPr="003D78CA">
            <w:rPr>
              <w:rFonts w:ascii="Times New Roman" w:hAnsi="Times New Roman" w:cs="Times New Roman"/>
              <w:sz w:val="24"/>
              <w:szCs w:val="28"/>
            </w:rPr>
            <w:fldChar w:fldCharType="end"/>
          </w:r>
        </w:sdtContent>
      </w:sdt>
      <w:r w:rsidRPr="003D78CA">
        <w:rPr>
          <w:rFonts w:ascii="Times New Roman" w:hAnsi="Times New Roman" w:cs="Times New Roman"/>
          <w:sz w:val="24"/>
          <w:szCs w:val="28"/>
        </w:rPr>
        <w:t xml:space="preserve">. Estos eventos, que a menudo en los que se destacan la danza, la música y la gastronomía, no solo son vitales para la comunidad local, sino que también atraen a </w:t>
      </w:r>
      <w:r w:rsidR="006C4B5B" w:rsidRPr="003D78CA">
        <w:rPr>
          <w:rFonts w:ascii="Times New Roman" w:hAnsi="Times New Roman" w:cs="Times New Roman"/>
          <w:sz w:val="24"/>
          <w:szCs w:val="28"/>
        </w:rPr>
        <w:t>turistas</w:t>
      </w:r>
      <w:r w:rsidRPr="003D78CA">
        <w:rPr>
          <w:rFonts w:ascii="Times New Roman" w:hAnsi="Times New Roman" w:cs="Times New Roman"/>
          <w:sz w:val="24"/>
          <w:szCs w:val="28"/>
        </w:rPr>
        <w:t xml:space="preserve"> interesados en explorar y comprender las distintas culturas del </w:t>
      </w:r>
      <w:r w:rsidR="00D514F2" w:rsidRPr="003D78CA">
        <w:rPr>
          <w:rFonts w:ascii="Times New Roman" w:hAnsi="Times New Roman" w:cs="Times New Roman"/>
          <w:sz w:val="24"/>
          <w:szCs w:val="28"/>
        </w:rPr>
        <w:t xml:space="preserve">mundo a partir del Patrimonio cultural intangible </w:t>
      </w:r>
      <w:sdt>
        <w:sdtPr>
          <w:rPr>
            <w:rFonts w:ascii="Times New Roman" w:hAnsi="Times New Roman" w:cs="Times New Roman"/>
            <w:sz w:val="24"/>
            <w:szCs w:val="28"/>
          </w:rPr>
          <w:id w:val="-1834909131"/>
          <w:citation/>
        </w:sdtPr>
        <w:sdtContent>
          <w:r w:rsidR="00D514F2" w:rsidRPr="003D78CA">
            <w:rPr>
              <w:rFonts w:ascii="Times New Roman" w:hAnsi="Times New Roman" w:cs="Times New Roman"/>
              <w:sz w:val="24"/>
              <w:szCs w:val="28"/>
            </w:rPr>
            <w:fldChar w:fldCharType="begin"/>
          </w:r>
          <w:r w:rsidR="00D514F2" w:rsidRPr="003D78CA">
            <w:rPr>
              <w:rFonts w:ascii="Times New Roman" w:hAnsi="Times New Roman" w:cs="Times New Roman"/>
              <w:sz w:val="24"/>
              <w:szCs w:val="28"/>
            </w:rPr>
            <w:instrText xml:space="preserve"> CITATION Are09 \l 9226 </w:instrText>
          </w:r>
          <w:r w:rsidR="00D514F2"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(Arevalo, 2009)</w:t>
          </w:r>
          <w:r w:rsidR="00D514F2" w:rsidRPr="003D78CA">
            <w:rPr>
              <w:rFonts w:ascii="Times New Roman" w:hAnsi="Times New Roman" w:cs="Times New Roman"/>
              <w:sz w:val="24"/>
              <w:szCs w:val="28"/>
            </w:rPr>
            <w:fldChar w:fldCharType="end"/>
          </w:r>
        </w:sdtContent>
      </w:sdt>
      <w:r w:rsidR="00D514F2" w:rsidRPr="003D78CA">
        <w:rPr>
          <w:rFonts w:ascii="Times New Roman" w:hAnsi="Times New Roman" w:cs="Times New Roman"/>
          <w:sz w:val="24"/>
          <w:szCs w:val="28"/>
        </w:rPr>
        <w:t>.</w:t>
      </w:r>
      <w:r w:rsidRPr="003D78CA">
        <w:rPr>
          <w:rFonts w:ascii="Times New Roman" w:hAnsi="Times New Roman" w:cs="Times New Roman"/>
          <w:sz w:val="24"/>
          <w:szCs w:val="28"/>
        </w:rPr>
        <w:t xml:space="preserve">Con el paso del tiempo, estos eventos se han convertido en </w:t>
      </w:r>
      <w:r w:rsidR="00C37B0F" w:rsidRPr="003D78CA">
        <w:rPr>
          <w:rFonts w:ascii="Times New Roman" w:hAnsi="Times New Roman" w:cs="Times New Roman"/>
          <w:sz w:val="24"/>
          <w:szCs w:val="28"/>
        </w:rPr>
        <w:t>la memoria local posmoderna</w:t>
      </w:r>
      <w:r w:rsidRPr="003D78CA">
        <w:rPr>
          <w:rFonts w:ascii="Times New Roman" w:hAnsi="Times New Roman" w:cs="Times New Roman"/>
          <w:sz w:val="24"/>
          <w:szCs w:val="28"/>
        </w:rPr>
        <w:t xml:space="preserve">, permitiendo a los </w:t>
      </w:r>
      <w:r w:rsidR="00C37B0F" w:rsidRPr="003D78CA">
        <w:rPr>
          <w:rFonts w:ascii="Times New Roman" w:hAnsi="Times New Roman" w:cs="Times New Roman"/>
          <w:sz w:val="24"/>
          <w:szCs w:val="28"/>
        </w:rPr>
        <w:t>visitantes entender de</w:t>
      </w:r>
      <w:r w:rsidRPr="003D78CA">
        <w:rPr>
          <w:rFonts w:ascii="Times New Roman" w:hAnsi="Times New Roman" w:cs="Times New Roman"/>
          <w:sz w:val="24"/>
          <w:szCs w:val="28"/>
        </w:rPr>
        <w:t xml:space="preserve"> la historia y las tradiciones arraigadas en cada pueblo</w:t>
      </w:r>
      <w:r w:rsidR="00C37B0F" w:rsidRPr="003D78CA">
        <w:rPr>
          <w:rFonts w:ascii="Times New Roman" w:hAnsi="Times New Roman" w:cs="Times New Roman"/>
          <w:sz w:val="24"/>
          <w:szCs w:val="28"/>
        </w:rPr>
        <w:t xml:space="preserve"> </w:t>
      </w:r>
      <w:sdt>
        <w:sdtPr>
          <w:rPr>
            <w:rFonts w:ascii="Times New Roman" w:hAnsi="Times New Roman" w:cs="Times New Roman"/>
            <w:sz w:val="24"/>
            <w:szCs w:val="28"/>
          </w:rPr>
          <w:id w:val="-1684894591"/>
          <w:citation/>
        </w:sdtPr>
        <w:sdtContent>
          <w:r w:rsidR="00C37B0F" w:rsidRPr="003D78CA">
            <w:rPr>
              <w:rFonts w:ascii="Times New Roman" w:hAnsi="Times New Roman" w:cs="Times New Roman"/>
              <w:sz w:val="24"/>
              <w:szCs w:val="28"/>
            </w:rPr>
            <w:fldChar w:fldCharType="begin"/>
          </w:r>
          <w:r w:rsidR="00C37B0F" w:rsidRPr="003D78CA">
            <w:rPr>
              <w:rFonts w:ascii="Times New Roman" w:hAnsi="Times New Roman" w:cs="Times New Roman"/>
              <w:sz w:val="24"/>
              <w:szCs w:val="28"/>
            </w:rPr>
            <w:instrText xml:space="preserve"> CITATION Org13 \l 9226 </w:instrText>
          </w:r>
          <w:r w:rsidR="00C37B0F"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(Orgaz Agüera, 2013)</w:t>
          </w:r>
          <w:r w:rsidR="00C37B0F" w:rsidRPr="003D78CA">
            <w:rPr>
              <w:rFonts w:ascii="Times New Roman" w:hAnsi="Times New Roman" w:cs="Times New Roman"/>
              <w:sz w:val="24"/>
              <w:szCs w:val="28"/>
            </w:rPr>
            <w:fldChar w:fldCharType="end"/>
          </w:r>
        </w:sdtContent>
      </w:sdt>
      <w:r w:rsidR="00C37B0F" w:rsidRPr="003D78CA">
        <w:rPr>
          <w:rFonts w:ascii="Times New Roman" w:hAnsi="Times New Roman" w:cs="Times New Roman"/>
          <w:sz w:val="24"/>
          <w:szCs w:val="28"/>
        </w:rPr>
        <w:t>.</w:t>
      </w:r>
    </w:p>
    <w:p w14:paraId="5D175DD0" w14:textId="2D7D3509" w:rsidR="0038141A" w:rsidRPr="003D78CA" w:rsidRDefault="000518C1" w:rsidP="0038141A">
      <w:pPr>
        <w:spacing w:after="239"/>
        <w:ind w:left="0" w:right="190" w:firstLine="0"/>
        <w:rPr>
          <w:rFonts w:ascii="Times New Roman" w:hAnsi="Times New Roman" w:cs="Times New Roman"/>
          <w:sz w:val="24"/>
          <w:szCs w:val="28"/>
        </w:rPr>
      </w:pPr>
      <w:r w:rsidRPr="003D78CA">
        <w:rPr>
          <w:rFonts w:ascii="Times New Roman" w:hAnsi="Times New Roman" w:cs="Times New Roman"/>
          <w:sz w:val="24"/>
          <w:szCs w:val="28"/>
        </w:rPr>
        <w:t>En Latinoamérica, se han llevado a cabo festividades de gran relevancia</w:t>
      </w:r>
      <w:r w:rsidR="009A1A4F" w:rsidRPr="003D78CA">
        <w:rPr>
          <w:rFonts w:ascii="Times New Roman" w:hAnsi="Times New Roman" w:cs="Times New Roman"/>
          <w:sz w:val="24"/>
          <w:szCs w:val="28"/>
        </w:rPr>
        <w:t xml:space="preserve"> </w:t>
      </w:r>
      <w:sdt>
        <w:sdtPr>
          <w:rPr>
            <w:rFonts w:ascii="Times New Roman" w:hAnsi="Times New Roman" w:cs="Times New Roman"/>
            <w:sz w:val="24"/>
            <w:szCs w:val="28"/>
          </w:rPr>
          <w:id w:val="-898050836"/>
          <w:citation/>
        </w:sdtPr>
        <w:sdtContent>
          <w:r w:rsidR="003260DE" w:rsidRPr="003D78CA">
            <w:rPr>
              <w:rFonts w:ascii="Times New Roman" w:hAnsi="Times New Roman" w:cs="Times New Roman"/>
              <w:sz w:val="24"/>
              <w:szCs w:val="28"/>
            </w:rPr>
            <w:fldChar w:fldCharType="begin"/>
          </w:r>
          <w:r w:rsidR="003260DE" w:rsidRPr="003D78CA">
            <w:rPr>
              <w:rFonts w:ascii="Times New Roman" w:hAnsi="Times New Roman" w:cs="Times New Roman"/>
              <w:sz w:val="24"/>
              <w:szCs w:val="28"/>
            </w:rPr>
            <w:instrText xml:space="preserve"> CITATION Gon11 \l 9226 </w:instrText>
          </w:r>
          <w:r w:rsidR="003260DE"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(González, 2011)</w:t>
          </w:r>
          <w:r w:rsidR="003260DE" w:rsidRPr="003D78CA">
            <w:rPr>
              <w:rFonts w:ascii="Times New Roman" w:hAnsi="Times New Roman" w:cs="Times New Roman"/>
              <w:sz w:val="24"/>
              <w:szCs w:val="28"/>
            </w:rPr>
            <w:fldChar w:fldCharType="end"/>
          </w:r>
        </w:sdtContent>
      </w:sdt>
      <w:r w:rsidRPr="003D78CA">
        <w:rPr>
          <w:rFonts w:ascii="Times New Roman" w:hAnsi="Times New Roman" w:cs="Times New Roman"/>
          <w:sz w:val="24"/>
          <w:szCs w:val="28"/>
        </w:rPr>
        <w:t xml:space="preserve">, entre las que destaca el icónico Carnaval de Río de Janeiro en Brasil. Este evento es reconocido a nivel mundial por la espectacularidad de sus comparsas, carrozas y disfraces extravagantes, los cuales </w:t>
      </w:r>
      <w:r w:rsidRPr="003D78CA">
        <w:rPr>
          <w:rFonts w:ascii="Times New Roman" w:hAnsi="Times New Roman" w:cs="Times New Roman"/>
          <w:sz w:val="24"/>
          <w:szCs w:val="28"/>
        </w:rPr>
        <w:lastRenderedPageBreak/>
        <w:t>crean un ambiente folclórico único, atrayendo a millones de personas de todas partes del mundo</w:t>
      </w:r>
      <w:r w:rsidR="00D24748" w:rsidRPr="003D78CA">
        <w:rPr>
          <w:rFonts w:ascii="Times New Roman" w:hAnsi="Times New Roman" w:cs="Times New Roman"/>
          <w:sz w:val="24"/>
          <w:szCs w:val="28"/>
        </w:rPr>
        <w:t xml:space="preserve"> </w:t>
      </w:r>
      <w:sdt>
        <w:sdtPr>
          <w:rPr>
            <w:rFonts w:ascii="Times New Roman" w:hAnsi="Times New Roman" w:cs="Times New Roman"/>
            <w:sz w:val="24"/>
            <w:szCs w:val="28"/>
          </w:rPr>
          <w:id w:val="-1003046126"/>
          <w:citation/>
        </w:sdtPr>
        <w:sdtContent>
          <w:r w:rsidR="00D24748" w:rsidRPr="003D78CA">
            <w:rPr>
              <w:rFonts w:ascii="Times New Roman" w:hAnsi="Times New Roman" w:cs="Times New Roman"/>
              <w:sz w:val="24"/>
              <w:szCs w:val="28"/>
            </w:rPr>
            <w:fldChar w:fldCharType="begin"/>
          </w:r>
          <w:r w:rsidR="00D24748" w:rsidRPr="003D78CA">
            <w:rPr>
              <w:rFonts w:ascii="Times New Roman" w:hAnsi="Times New Roman" w:cs="Times New Roman"/>
              <w:sz w:val="24"/>
              <w:szCs w:val="28"/>
            </w:rPr>
            <w:instrText xml:space="preserve"> CITATION Car84 \l 9226 </w:instrText>
          </w:r>
          <w:r w:rsidR="00D24748"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(Caro Bajora, 1984)</w:t>
          </w:r>
          <w:r w:rsidR="00D24748" w:rsidRPr="003D78CA">
            <w:rPr>
              <w:rFonts w:ascii="Times New Roman" w:hAnsi="Times New Roman" w:cs="Times New Roman"/>
              <w:sz w:val="24"/>
              <w:szCs w:val="28"/>
            </w:rPr>
            <w:fldChar w:fldCharType="end"/>
          </w:r>
        </w:sdtContent>
      </w:sdt>
      <w:r w:rsidRPr="003D78CA">
        <w:rPr>
          <w:rFonts w:ascii="Times New Roman" w:hAnsi="Times New Roman" w:cs="Times New Roman"/>
          <w:sz w:val="24"/>
          <w:szCs w:val="28"/>
        </w:rPr>
        <w:t>. Durante el Carnaval, las calles de Río se inundan con desfiles de samba, una danza tradicional brasileña que se convierte en el corazón latente de la festividad, brindando un espectáculo de música</w:t>
      </w:r>
      <w:r w:rsidR="00D24748" w:rsidRPr="003D78CA">
        <w:rPr>
          <w:rFonts w:ascii="Times New Roman" w:hAnsi="Times New Roman" w:cs="Times New Roman"/>
          <w:sz w:val="24"/>
          <w:szCs w:val="28"/>
        </w:rPr>
        <w:t xml:space="preserve">, arte </w:t>
      </w:r>
      <w:r w:rsidRPr="003D78CA">
        <w:rPr>
          <w:rFonts w:ascii="Times New Roman" w:hAnsi="Times New Roman" w:cs="Times New Roman"/>
          <w:sz w:val="24"/>
          <w:szCs w:val="28"/>
        </w:rPr>
        <w:t>y baile que cautiva a espectadores de tod</w:t>
      </w:r>
      <w:r w:rsidR="00D24748" w:rsidRPr="003D78CA">
        <w:rPr>
          <w:rFonts w:ascii="Times New Roman" w:hAnsi="Times New Roman" w:cs="Times New Roman"/>
          <w:sz w:val="24"/>
          <w:szCs w:val="28"/>
        </w:rPr>
        <w:t xml:space="preserve">os los rincones del planeta </w:t>
      </w:r>
      <w:r w:rsidRPr="003D78CA">
        <w:rPr>
          <w:rFonts w:ascii="Times New Roman" w:hAnsi="Times New Roman" w:cs="Times New Roman"/>
          <w:sz w:val="24"/>
          <w:szCs w:val="28"/>
        </w:rPr>
        <w:t>.</w:t>
      </w:r>
    </w:p>
    <w:p w14:paraId="3F151D5B" w14:textId="613F5071" w:rsidR="0038141A" w:rsidRPr="003D78CA" w:rsidRDefault="0038141A" w:rsidP="00C95B1A">
      <w:pPr>
        <w:spacing w:after="239"/>
        <w:ind w:left="-15" w:right="190" w:firstLine="0"/>
        <w:rPr>
          <w:rFonts w:ascii="Times New Roman" w:hAnsi="Times New Roman" w:cs="Times New Roman"/>
          <w:sz w:val="24"/>
          <w:szCs w:val="28"/>
        </w:rPr>
      </w:pPr>
      <w:r w:rsidRPr="003D78CA">
        <w:rPr>
          <w:rFonts w:ascii="Times New Roman" w:hAnsi="Times New Roman" w:cs="Times New Roman"/>
          <w:sz w:val="24"/>
          <w:szCs w:val="28"/>
        </w:rPr>
        <w:t xml:space="preserve">Durante los desfiles en el famoso Sambódromo, se despliegan elaboradas coreografías y espectáculos de música y baile que resaltan la destreza y el talento de los artistas brasileños. Desde grupos modestos hasta los más sofisticados, todos convocan a multitudes en fiestas masivas con música en vivo y baile en las calles, marchando en procesión. </w:t>
      </w:r>
      <w:r w:rsidR="00C95B1A" w:rsidRPr="003D78CA">
        <w:rPr>
          <w:rFonts w:ascii="Times New Roman" w:hAnsi="Times New Roman" w:cs="Times New Roman"/>
          <w:sz w:val="24"/>
          <w:szCs w:val="28"/>
        </w:rPr>
        <w:t xml:space="preserve">La percusión, los instrumentos de viento y los disfraces son elementos esenciales que contribuyen a la atmósfera carnavalesca. Esta celebración es aprovechada de manera significativa para el fomento económico y turístico de la ciudad de Río de Janeiro. Durante el Carnaval, la ciudad recibe una afluencia masiva de visitantes nacionales e internacionales, quienes llegan para disfrutar de este gran evento. </w:t>
      </w:r>
      <w:sdt>
        <w:sdtPr>
          <w:rPr>
            <w:rFonts w:ascii="Times New Roman" w:hAnsi="Times New Roman" w:cs="Times New Roman"/>
            <w:sz w:val="24"/>
            <w:szCs w:val="28"/>
          </w:rPr>
          <w:id w:val="112876261"/>
          <w:citation/>
        </w:sdtPr>
        <w:sdtContent>
          <w:r w:rsidR="00C95B1A" w:rsidRPr="003D78CA">
            <w:rPr>
              <w:rFonts w:ascii="Times New Roman" w:hAnsi="Times New Roman" w:cs="Times New Roman"/>
              <w:sz w:val="24"/>
              <w:szCs w:val="28"/>
            </w:rPr>
            <w:fldChar w:fldCharType="begin"/>
          </w:r>
          <w:r w:rsidR="00C95B1A" w:rsidRPr="003D78CA">
            <w:rPr>
              <w:rFonts w:ascii="Times New Roman" w:hAnsi="Times New Roman" w:cs="Times New Roman"/>
              <w:sz w:val="24"/>
              <w:szCs w:val="28"/>
            </w:rPr>
            <w:instrText xml:space="preserve"> CITATION Bal21 \l 9226 </w:instrText>
          </w:r>
          <w:r w:rsidR="00C95B1A"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(Balassiano, 2021)</w:t>
          </w:r>
          <w:r w:rsidR="00C95B1A" w:rsidRPr="003D78CA">
            <w:rPr>
              <w:rFonts w:ascii="Times New Roman" w:hAnsi="Times New Roman" w:cs="Times New Roman"/>
              <w:sz w:val="24"/>
              <w:szCs w:val="28"/>
            </w:rPr>
            <w:fldChar w:fldCharType="end"/>
          </w:r>
        </w:sdtContent>
      </w:sdt>
    </w:p>
    <w:p w14:paraId="484CABCE" w14:textId="4180DDAA" w:rsidR="001F7564" w:rsidRPr="003D78CA" w:rsidRDefault="0038141A" w:rsidP="001F7564">
      <w:pPr>
        <w:spacing w:after="239"/>
        <w:ind w:left="-15" w:right="190" w:firstLine="0"/>
        <w:rPr>
          <w:rFonts w:ascii="Times New Roman" w:hAnsi="Times New Roman" w:cs="Times New Roman"/>
          <w:sz w:val="24"/>
          <w:szCs w:val="28"/>
        </w:rPr>
      </w:pPr>
      <w:r w:rsidRPr="003D78CA">
        <w:rPr>
          <w:rFonts w:ascii="Times New Roman" w:hAnsi="Times New Roman" w:cs="Times New Roman"/>
          <w:sz w:val="24"/>
          <w:szCs w:val="28"/>
        </w:rPr>
        <w:t xml:space="preserve">Los "blocos", como se conocen </w:t>
      </w:r>
      <w:r w:rsidR="00C95B1A" w:rsidRPr="003D78CA">
        <w:rPr>
          <w:rFonts w:ascii="Times New Roman" w:hAnsi="Times New Roman" w:cs="Times New Roman"/>
          <w:sz w:val="24"/>
          <w:szCs w:val="28"/>
        </w:rPr>
        <w:t xml:space="preserve">a los </w:t>
      </w:r>
      <w:r w:rsidRPr="003D78CA">
        <w:rPr>
          <w:rFonts w:ascii="Times New Roman" w:hAnsi="Times New Roman" w:cs="Times New Roman"/>
          <w:sz w:val="24"/>
          <w:szCs w:val="28"/>
        </w:rPr>
        <w:t>grupos</w:t>
      </w:r>
      <w:r w:rsidR="00C95B1A" w:rsidRPr="003D78CA">
        <w:rPr>
          <w:rFonts w:ascii="Times New Roman" w:hAnsi="Times New Roman" w:cs="Times New Roman"/>
          <w:sz w:val="24"/>
          <w:szCs w:val="28"/>
        </w:rPr>
        <w:t xml:space="preserve"> musicales</w:t>
      </w:r>
      <w:r w:rsidRPr="003D78CA">
        <w:rPr>
          <w:rFonts w:ascii="Times New Roman" w:hAnsi="Times New Roman" w:cs="Times New Roman"/>
          <w:sz w:val="24"/>
          <w:szCs w:val="28"/>
        </w:rPr>
        <w:t xml:space="preserve">, ofrecen una variedad </w:t>
      </w:r>
      <w:r w:rsidR="00C95B1A" w:rsidRPr="003D78CA">
        <w:rPr>
          <w:rFonts w:ascii="Times New Roman" w:hAnsi="Times New Roman" w:cs="Times New Roman"/>
          <w:sz w:val="24"/>
          <w:szCs w:val="28"/>
        </w:rPr>
        <w:t>de ritmos</w:t>
      </w:r>
      <w:r w:rsidRPr="003D78CA">
        <w:rPr>
          <w:rFonts w:ascii="Times New Roman" w:hAnsi="Times New Roman" w:cs="Times New Roman"/>
          <w:sz w:val="24"/>
          <w:szCs w:val="28"/>
        </w:rPr>
        <w:t xml:space="preserve">. </w:t>
      </w:r>
      <w:r w:rsidR="00C95B1A" w:rsidRPr="003D78CA">
        <w:rPr>
          <w:rFonts w:ascii="Times New Roman" w:hAnsi="Times New Roman" w:cs="Times New Roman"/>
          <w:sz w:val="24"/>
          <w:szCs w:val="28"/>
        </w:rPr>
        <w:t>Por ejemplo, Loucura Suburbana, Tá Pirando, Pirado, ¡Pirou!</w:t>
      </w:r>
      <w:r w:rsidRPr="003D78CA">
        <w:rPr>
          <w:rFonts w:ascii="Times New Roman" w:hAnsi="Times New Roman" w:cs="Times New Roman"/>
          <w:sz w:val="24"/>
          <w:szCs w:val="28"/>
        </w:rPr>
        <w:t xml:space="preserve"> son grupos conformados por artistas urbanos</w:t>
      </w:r>
      <w:r w:rsidR="007125FC" w:rsidRPr="003D78CA">
        <w:rPr>
          <w:rFonts w:ascii="Times New Roman" w:hAnsi="Times New Roman" w:cs="Times New Roman"/>
          <w:sz w:val="24"/>
          <w:szCs w:val="28"/>
        </w:rPr>
        <w:t xml:space="preserve"> locales</w:t>
      </w:r>
      <w:r w:rsidRPr="003D78CA">
        <w:rPr>
          <w:rFonts w:ascii="Times New Roman" w:hAnsi="Times New Roman" w:cs="Times New Roman"/>
          <w:sz w:val="24"/>
          <w:szCs w:val="28"/>
        </w:rPr>
        <w:t xml:space="preserve">. Por otro lado, el Bloco del Sargento Pimenta se distingue por interpretar temas de los Beatles al ritmo de samba. También está O Bésame Mucho, que fusiona boleros, tangos y éxitos contemporáneos con la samba </w:t>
      </w:r>
      <w:sdt>
        <w:sdtPr>
          <w:rPr>
            <w:rFonts w:ascii="Times New Roman" w:hAnsi="Times New Roman" w:cs="Times New Roman"/>
            <w:sz w:val="24"/>
            <w:szCs w:val="28"/>
          </w:rPr>
          <w:id w:val="-1311641653"/>
          <w:citation/>
        </w:sdtPr>
        <w:sdtContent>
          <w:r w:rsidRPr="003D78CA">
            <w:rPr>
              <w:rFonts w:ascii="Times New Roman" w:hAnsi="Times New Roman" w:cs="Times New Roman"/>
              <w:sz w:val="24"/>
              <w:szCs w:val="28"/>
            </w:rPr>
            <w:fldChar w:fldCharType="begin"/>
          </w:r>
          <w:r w:rsidRPr="003D78CA">
            <w:rPr>
              <w:rFonts w:ascii="Times New Roman" w:hAnsi="Times New Roman" w:cs="Times New Roman"/>
              <w:sz w:val="24"/>
              <w:szCs w:val="28"/>
            </w:rPr>
            <w:instrText xml:space="preserve"> CITATION Rad24 \l 9226 </w:instrText>
          </w:r>
          <w:r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(Nacional, 2024)</w:t>
          </w:r>
          <w:r w:rsidRPr="003D78CA">
            <w:rPr>
              <w:rFonts w:ascii="Times New Roman" w:hAnsi="Times New Roman" w:cs="Times New Roman"/>
              <w:sz w:val="24"/>
              <w:szCs w:val="28"/>
            </w:rPr>
            <w:fldChar w:fldCharType="end"/>
          </w:r>
        </w:sdtContent>
      </w:sdt>
      <w:r w:rsidRPr="003D78CA">
        <w:rPr>
          <w:rFonts w:ascii="Times New Roman" w:hAnsi="Times New Roman" w:cs="Times New Roman"/>
          <w:sz w:val="24"/>
          <w:szCs w:val="28"/>
        </w:rPr>
        <w:t>.</w:t>
      </w:r>
      <w:r w:rsidR="00852826" w:rsidRPr="003D78CA">
        <w:rPr>
          <w:rFonts w:ascii="Times New Roman" w:hAnsi="Times New Roman" w:cs="Times New Roman"/>
          <w:sz w:val="24"/>
          <w:szCs w:val="28"/>
        </w:rPr>
        <w:t xml:space="preserve"> </w:t>
      </w:r>
    </w:p>
    <w:p w14:paraId="25F16422" w14:textId="0D8FDDE5" w:rsidR="000518C1" w:rsidRPr="003D78CA" w:rsidRDefault="00C95B1A" w:rsidP="001F7564">
      <w:pPr>
        <w:spacing w:after="239"/>
        <w:ind w:left="-15" w:right="190" w:firstLine="0"/>
        <w:rPr>
          <w:rFonts w:ascii="Times New Roman" w:hAnsi="Times New Roman" w:cs="Times New Roman"/>
          <w:sz w:val="24"/>
          <w:szCs w:val="28"/>
        </w:rPr>
      </w:pPr>
      <w:r w:rsidRPr="003D78CA">
        <w:rPr>
          <w:rFonts w:ascii="Times New Roman" w:hAnsi="Times New Roman" w:cs="Times New Roman"/>
          <w:sz w:val="24"/>
          <w:szCs w:val="28"/>
        </w:rPr>
        <w:t xml:space="preserve">Sin embargo, </w:t>
      </w:r>
      <w:r w:rsidR="00CD33A8" w:rsidRPr="003D78CA">
        <w:rPr>
          <w:rFonts w:ascii="Times New Roman" w:hAnsi="Times New Roman" w:cs="Times New Roman"/>
          <w:sz w:val="24"/>
          <w:szCs w:val="28"/>
        </w:rPr>
        <w:t xml:space="preserve">Estas festividades se ven opacadas por los malos comportamientos que conducen al aumento de robos, hurtos y acentúan los marcados contrastes de carácter social. A pesar del espíritu </w:t>
      </w:r>
      <w:r w:rsidR="00CC5A51" w:rsidRPr="003D78CA">
        <w:rPr>
          <w:rFonts w:ascii="Times New Roman" w:hAnsi="Times New Roman" w:cs="Times New Roman"/>
          <w:sz w:val="24"/>
          <w:szCs w:val="28"/>
        </w:rPr>
        <w:t>folclórico</w:t>
      </w:r>
      <w:r w:rsidR="00CD33A8" w:rsidRPr="003D78CA">
        <w:rPr>
          <w:rFonts w:ascii="Times New Roman" w:hAnsi="Times New Roman" w:cs="Times New Roman"/>
          <w:sz w:val="24"/>
          <w:szCs w:val="28"/>
        </w:rPr>
        <w:t xml:space="preserve"> que predominan durante </w:t>
      </w:r>
      <w:r w:rsidR="007125FC" w:rsidRPr="003D78CA">
        <w:rPr>
          <w:rFonts w:ascii="Times New Roman" w:hAnsi="Times New Roman" w:cs="Times New Roman"/>
          <w:sz w:val="24"/>
          <w:szCs w:val="28"/>
        </w:rPr>
        <w:t xml:space="preserve">las dos jornadas del </w:t>
      </w:r>
      <w:r w:rsidR="00CD33A8" w:rsidRPr="003D78CA">
        <w:rPr>
          <w:rFonts w:ascii="Times New Roman" w:hAnsi="Times New Roman" w:cs="Times New Roman"/>
          <w:sz w:val="24"/>
          <w:szCs w:val="28"/>
        </w:rPr>
        <w:t xml:space="preserve">eventos, lamentablemente, algunas personas aprovechan de este </w:t>
      </w:r>
      <w:r w:rsidR="007125FC" w:rsidRPr="003D78CA">
        <w:rPr>
          <w:rFonts w:ascii="Times New Roman" w:hAnsi="Times New Roman" w:cs="Times New Roman"/>
          <w:sz w:val="24"/>
          <w:szCs w:val="28"/>
        </w:rPr>
        <w:t>atmosfera</w:t>
      </w:r>
      <w:r w:rsidR="00CD33A8" w:rsidRPr="003D78CA">
        <w:rPr>
          <w:rFonts w:ascii="Times New Roman" w:hAnsi="Times New Roman" w:cs="Times New Roman"/>
          <w:sz w:val="24"/>
          <w:szCs w:val="28"/>
        </w:rPr>
        <w:t xml:space="preserve"> para </w:t>
      </w:r>
      <w:r w:rsidR="007125FC" w:rsidRPr="003D78CA">
        <w:rPr>
          <w:rFonts w:ascii="Times New Roman" w:hAnsi="Times New Roman" w:cs="Times New Roman"/>
          <w:sz w:val="24"/>
          <w:szCs w:val="28"/>
        </w:rPr>
        <w:t>concebir</w:t>
      </w:r>
      <w:r w:rsidR="00CD33A8" w:rsidRPr="003D78CA">
        <w:rPr>
          <w:rFonts w:ascii="Times New Roman" w:hAnsi="Times New Roman" w:cs="Times New Roman"/>
          <w:sz w:val="24"/>
          <w:szCs w:val="28"/>
        </w:rPr>
        <w:t xml:space="preserve"> actos delictivos, consumo de sustancias psicoactivas</w:t>
      </w:r>
      <w:r w:rsidR="007125FC" w:rsidRPr="003D78CA">
        <w:rPr>
          <w:rFonts w:ascii="Times New Roman" w:hAnsi="Times New Roman" w:cs="Times New Roman"/>
          <w:sz w:val="24"/>
          <w:szCs w:val="28"/>
        </w:rPr>
        <w:t xml:space="preserve"> y altos consumos de alcohol</w:t>
      </w:r>
      <w:r w:rsidR="00CD33A8" w:rsidRPr="003D78CA">
        <w:rPr>
          <w:rFonts w:ascii="Times New Roman" w:hAnsi="Times New Roman" w:cs="Times New Roman"/>
          <w:sz w:val="24"/>
          <w:szCs w:val="28"/>
        </w:rPr>
        <w:t xml:space="preserve"> </w:t>
      </w:r>
      <w:sdt>
        <w:sdtPr>
          <w:rPr>
            <w:rFonts w:ascii="Times New Roman" w:hAnsi="Times New Roman" w:cs="Times New Roman"/>
            <w:sz w:val="24"/>
            <w:szCs w:val="28"/>
          </w:rPr>
          <w:id w:val="1594351083"/>
          <w:citation/>
        </w:sdtPr>
        <w:sdtContent>
          <w:r w:rsidR="001F7564" w:rsidRPr="003D78CA">
            <w:rPr>
              <w:rFonts w:ascii="Times New Roman" w:hAnsi="Times New Roman" w:cs="Times New Roman"/>
              <w:sz w:val="24"/>
              <w:szCs w:val="28"/>
            </w:rPr>
            <w:fldChar w:fldCharType="begin"/>
          </w:r>
          <w:r w:rsidR="001F7564" w:rsidRPr="003D78CA">
            <w:rPr>
              <w:rFonts w:ascii="Times New Roman" w:hAnsi="Times New Roman" w:cs="Times New Roman"/>
              <w:sz w:val="24"/>
              <w:szCs w:val="28"/>
            </w:rPr>
            <w:instrText xml:space="preserve"> CITATION Dam97 \l 9226 </w:instrText>
          </w:r>
          <w:r w:rsidR="001F7564"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(Damatta, 1997)</w:t>
          </w:r>
          <w:r w:rsidR="001F7564" w:rsidRPr="003D78CA">
            <w:rPr>
              <w:rFonts w:ascii="Times New Roman" w:hAnsi="Times New Roman" w:cs="Times New Roman"/>
              <w:sz w:val="24"/>
              <w:szCs w:val="28"/>
            </w:rPr>
            <w:fldChar w:fldCharType="end"/>
          </w:r>
        </w:sdtContent>
      </w:sdt>
    </w:p>
    <w:p w14:paraId="11F011AE" w14:textId="35302E10" w:rsidR="005452BA" w:rsidRPr="003D78CA" w:rsidRDefault="00C95B1A" w:rsidP="005452BA">
      <w:pPr>
        <w:spacing w:after="239"/>
        <w:ind w:left="-15" w:right="190" w:firstLine="0"/>
        <w:rPr>
          <w:rFonts w:ascii="Times New Roman" w:hAnsi="Times New Roman" w:cs="Times New Roman"/>
          <w:sz w:val="24"/>
          <w:szCs w:val="28"/>
        </w:rPr>
      </w:pPr>
      <w:r w:rsidRPr="003D78CA">
        <w:rPr>
          <w:rFonts w:ascii="Times New Roman" w:hAnsi="Times New Roman" w:cs="Times New Roman"/>
          <w:sz w:val="24"/>
          <w:szCs w:val="28"/>
        </w:rPr>
        <w:t>En las</w:t>
      </w:r>
      <w:r w:rsidR="00A875F5" w:rsidRPr="003D78CA">
        <w:rPr>
          <w:rFonts w:ascii="Times New Roman" w:hAnsi="Times New Roman" w:cs="Times New Roman"/>
          <w:sz w:val="24"/>
          <w:szCs w:val="28"/>
        </w:rPr>
        <w:t xml:space="preserve"> ciudades en Colombia</w:t>
      </w:r>
      <w:r w:rsidRPr="003D78CA">
        <w:rPr>
          <w:rFonts w:ascii="Times New Roman" w:hAnsi="Times New Roman" w:cs="Times New Roman"/>
          <w:sz w:val="24"/>
          <w:szCs w:val="28"/>
        </w:rPr>
        <w:t xml:space="preserve"> se</w:t>
      </w:r>
      <w:r w:rsidR="00A875F5" w:rsidRPr="003D78CA">
        <w:rPr>
          <w:rFonts w:ascii="Times New Roman" w:hAnsi="Times New Roman" w:cs="Times New Roman"/>
          <w:sz w:val="24"/>
          <w:szCs w:val="28"/>
        </w:rPr>
        <w:t xml:space="preserve"> refleja la pluriculturalidad, lo que contribuye a consolida</w:t>
      </w:r>
      <w:r w:rsidR="006A27D0" w:rsidRPr="003D78CA">
        <w:rPr>
          <w:rFonts w:ascii="Times New Roman" w:hAnsi="Times New Roman" w:cs="Times New Roman"/>
          <w:sz w:val="24"/>
          <w:szCs w:val="28"/>
        </w:rPr>
        <w:t>rla</w:t>
      </w:r>
      <w:r w:rsidR="00A875F5" w:rsidRPr="003D78CA">
        <w:rPr>
          <w:rFonts w:ascii="Times New Roman" w:hAnsi="Times New Roman" w:cs="Times New Roman"/>
          <w:sz w:val="24"/>
          <w:szCs w:val="28"/>
        </w:rPr>
        <w:t xml:space="preserve"> como una </w:t>
      </w:r>
      <w:r w:rsidR="007125FC" w:rsidRPr="003D78CA">
        <w:rPr>
          <w:rFonts w:ascii="Times New Roman" w:hAnsi="Times New Roman" w:cs="Times New Roman"/>
          <w:sz w:val="24"/>
          <w:szCs w:val="28"/>
        </w:rPr>
        <w:t>país</w:t>
      </w:r>
      <w:r w:rsidR="00A875F5" w:rsidRPr="003D78CA">
        <w:rPr>
          <w:rFonts w:ascii="Times New Roman" w:hAnsi="Times New Roman" w:cs="Times New Roman"/>
          <w:sz w:val="24"/>
          <w:szCs w:val="28"/>
        </w:rPr>
        <w:t xml:space="preserve"> ric</w:t>
      </w:r>
      <w:r w:rsidR="007125FC" w:rsidRPr="003D78CA">
        <w:rPr>
          <w:rFonts w:ascii="Times New Roman" w:hAnsi="Times New Roman" w:cs="Times New Roman"/>
          <w:sz w:val="24"/>
          <w:szCs w:val="28"/>
        </w:rPr>
        <w:t>o</w:t>
      </w:r>
      <w:r w:rsidR="00A875F5" w:rsidRPr="003D78CA">
        <w:rPr>
          <w:rFonts w:ascii="Times New Roman" w:hAnsi="Times New Roman" w:cs="Times New Roman"/>
          <w:sz w:val="24"/>
          <w:szCs w:val="28"/>
        </w:rPr>
        <w:t xml:space="preserve"> en patrimonio cultural</w:t>
      </w:r>
      <w:r w:rsidR="00990701" w:rsidRPr="003D78CA">
        <w:rPr>
          <w:rFonts w:ascii="Times New Roman" w:hAnsi="Times New Roman" w:cs="Times New Roman"/>
          <w:sz w:val="24"/>
          <w:szCs w:val="28"/>
        </w:rPr>
        <w:t xml:space="preserve"> </w:t>
      </w:r>
      <w:sdt>
        <w:sdtPr>
          <w:rPr>
            <w:rFonts w:ascii="Times New Roman" w:hAnsi="Times New Roman" w:cs="Times New Roman"/>
            <w:sz w:val="24"/>
            <w:szCs w:val="28"/>
          </w:rPr>
          <w:id w:val="-1883241103"/>
          <w:citation/>
        </w:sdtPr>
        <w:sdtContent>
          <w:r w:rsidR="00990701" w:rsidRPr="003D78CA">
            <w:rPr>
              <w:rFonts w:ascii="Times New Roman" w:hAnsi="Times New Roman" w:cs="Times New Roman"/>
              <w:sz w:val="24"/>
              <w:szCs w:val="28"/>
            </w:rPr>
            <w:fldChar w:fldCharType="begin"/>
          </w:r>
          <w:r w:rsidR="00990701" w:rsidRPr="003D78CA">
            <w:rPr>
              <w:rFonts w:ascii="Times New Roman" w:hAnsi="Times New Roman" w:cs="Times New Roman"/>
              <w:sz w:val="24"/>
              <w:szCs w:val="28"/>
            </w:rPr>
            <w:instrText xml:space="preserve"> CITATION Sán93 \l 9226 </w:instrText>
          </w:r>
          <w:r w:rsidR="00990701"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(Sánchez, 1993)</w:t>
          </w:r>
          <w:r w:rsidR="00990701" w:rsidRPr="003D78CA">
            <w:rPr>
              <w:rFonts w:ascii="Times New Roman" w:hAnsi="Times New Roman" w:cs="Times New Roman"/>
              <w:sz w:val="24"/>
              <w:szCs w:val="28"/>
            </w:rPr>
            <w:fldChar w:fldCharType="end"/>
          </w:r>
        </w:sdtContent>
      </w:sdt>
      <w:r w:rsidR="00A875F5" w:rsidRPr="003D78CA">
        <w:rPr>
          <w:rFonts w:ascii="Times New Roman" w:hAnsi="Times New Roman" w:cs="Times New Roman"/>
          <w:sz w:val="24"/>
          <w:szCs w:val="28"/>
        </w:rPr>
        <w:t>. Esta diversidad se manifiesta a través de una amplia gama de tradiciones, costumbres, lenguajes, música, danzas y gastronomía que se encuentran en cada rincón del territorio colombiano</w:t>
      </w:r>
      <w:sdt>
        <w:sdtPr>
          <w:rPr>
            <w:rFonts w:ascii="Times New Roman" w:hAnsi="Times New Roman" w:cs="Times New Roman"/>
            <w:sz w:val="24"/>
            <w:szCs w:val="28"/>
          </w:rPr>
          <w:id w:val="1995140558"/>
          <w:citation/>
        </w:sdtPr>
        <w:sdtContent>
          <w:r w:rsidR="00CD33A8" w:rsidRPr="003D78CA">
            <w:rPr>
              <w:rFonts w:ascii="Times New Roman" w:hAnsi="Times New Roman" w:cs="Times New Roman"/>
              <w:sz w:val="24"/>
              <w:szCs w:val="28"/>
            </w:rPr>
            <w:fldChar w:fldCharType="begin"/>
          </w:r>
          <w:r w:rsidR="00CD33A8" w:rsidRPr="003D78CA">
            <w:rPr>
              <w:rFonts w:ascii="Times New Roman" w:hAnsi="Times New Roman" w:cs="Times New Roman"/>
              <w:sz w:val="24"/>
              <w:szCs w:val="28"/>
            </w:rPr>
            <w:instrText xml:space="preserve"> CITATION Esc18 \l 9226 </w:instrText>
          </w:r>
          <w:r w:rsidR="00CD33A8" w:rsidRPr="003D78CA">
            <w:rPr>
              <w:rFonts w:ascii="Times New Roman" w:hAnsi="Times New Roman" w:cs="Times New Roman"/>
              <w:sz w:val="24"/>
              <w:szCs w:val="28"/>
            </w:rPr>
            <w:fldChar w:fldCharType="separate"/>
          </w:r>
          <w:r w:rsidR="00695CD4">
            <w:rPr>
              <w:rFonts w:ascii="Times New Roman" w:hAnsi="Times New Roman" w:cs="Times New Roman"/>
              <w:noProof/>
              <w:sz w:val="24"/>
              <w:szCs w:val="28"/>
            </w:rPr>
            <w:t xml:space="preserve"> </w:t>
          </w:r>
          <w:r w:rsidR="00695CD4" w:rsidRPr="00695CD4">
            <w:rPr>
              <w:rFonts w:ascii="Times New Roman" w:hAnsi="Times New Roman" w:cs="Times New Roman"/>
              <w:noProof/>
              <w:sz w:val="24"/>
              <w:szCs w:val="28"/>
            </w:rPr>
            <w:t>(Escovar, 2018)</w:t>
          </w:r>
          <w:r w:rsidR="00CD33A8" w:rsidRPr="003D78CA">
            <w:rPr>
              <w:rFonts w:ascii="Times New Roman" w:hAnsi="Times New Roman" w:cs="Times New Roman"/>
              <w:sz w:val="24"/>
              <w:szCs w:val="28"/>
            </w:rPr>
            <w:fldChar w:fldCharType="end"/>
          </w:r>
        </w:sdtContent>
      </w:sdt>
      <w:r w:rsidR="00A875F5" w:rsidRPr="003D78CA">
        <w:rPr>
          <w:rFonts w:ascii="Times New Roman" w:hAnsi="Times New Roman" w:cs="Times New Roman"/>
          <w:sz w:val="24"/>
          <w:szCs w:val="28"/>
        </w:rPr>
        <w:t xml:space="preserve">. Desde la costa hasta la región Andina, pasando por la Amazonía y los llanos orientales; cada </w:t>
      </w:r>
      <w:r w:rsidR="007125FC" w:rsidRPr="003D78CA">
        <w:rPr>
          <w:rFonts w:ascii="Times New Roman" w:hAnsi="Times New Roman" w:cs="Times New Roman"/>
          <w:sz w:val="24"/>
          <w:szCs w:val="28"/>
        </w:rPr>
        <w:t>municipio de</w:t>
      </w:r>
      <w:r w:rsidR="00A875F5" w:rsidRPr="003D78CA">
        <w:rPr>
          <w:rFonts w:ascii="Times New Roman" w:hAnsi="Times New Roman" w:cs="Times New Roman"/>
          <w:sz w:val="24"/>
          <w:szCs w:val="28"/>
        </w:rPr>
        <w:t xml:space="preserve"> Colombia tiene su propia identidad cultural, enriquecida por la influencia de las comunidades indígenas, </w:t>
      </w:r>
      <w:r w:rsidR="00A875F5" w:rsidRPr="003D78CA">
        <w:rPr>
          <w:rFonts w:ascii="Times New Roman" w:hAnsi="Times New Roman" w:cs="Times New Roman"/>
          <w:sz w:val="24"/>
          <w:szCs w:val="28"/>
        </w:rPr>
        <w:lastRenderedPageBreak/>
        <w:t>afrodescendientes, mestizas que han coexistido y se han fusionado a lo largo de los siglos</w:t>
      </w:r>
      <w:r w:rsidR="00E05743" w:rsidRPr="003D78CA">
        <w:rPr>
          <w:rFonts w:ascii="Times New Roman" w:hAnsi="Times New Roman" w:cs="Times New Roman"/>
          <w:sz w:val="24"/>
          <w:szCs w:val="28"/>
        </w:rPr>
        <w:t xml:space="preserve"> </w:t>
      </w:r>
      <w:sdt>
        <w:sdtPr>
          <w:rPr>
            <w:rFonts w:ascii="Times New Roman" w:hAnsi="Times New Roman" w:cs="Times New Roman"/>
            <w:sz w:val="24"/>
            <w:szCs w:val="28"/>
          </w:rPr>
          <w:id w:val="930629882"/>
          <w:citation/>
        </w:sdtPr>
        <w:sdtContent>
          <w:r w:rsidR="00E05743" w:rsidRPr="003D78CA">
            <w:rPr>
              <w:rFonts w:ascii="Times New Roman" w:hAnsi="Times New Roman" w:cs="Times New Roman"/>
              <w:sz w:val="24"/>
              <w:szCs w:val="28"/>
            </w:rPr>
            <w:fldChar w:fldCharType="begin"/>
          </w:r>
          <w:r w:rsidR="00E05743" w:rsidRPr="003D78CA">
            <w:rPr>
              <w:rFonts w:ascii="Times New Roman" w:hAnsi="Times New Roman" w:cs="Times New Roman"/>
              <w:sz w:val="24"/>
              <w:szCs w:val="28"/>
            </w:rPr>
            <w:instrText xml:space="preserve"> CITATION Can13 \l 2058 </w:instrText>
          </w:r>
          <w:r w:rsidR="00E05743"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(Cantillo Barrios, 2013)</w:t>
          </w:r>
          <w:r w:rsidR="00E05743" w:rsidRPr="003D78CA">
            <w:rPr>
              <w:rFonts w:ascii="Times New Roman" w:hAnsi="Times New Roman" w:cs="Times New Roman"/>
              <w:sz w:val="24"/>
              <w:szCs w:val="28"/>
            </w:rPr>
            <w:fldChar w:fldCharType="end"/>
          </w:r>
        </w:sdtContent>
      </w:sdt>
      <w:r w:rsidR="00A875F5" w:rsidRPr="003D78CA">
        <w:rPr>
          <w:rFonts w:ascii="Times New Roman" w:hAnsi="Times New Roman" w:cs="Times New Roman"/>
          <w:sz w:val="24"/>
          <w:szCs w:val="28"/>
        </w:rPr>
        <w:t>.</w:t>
      </w:r>
    </w:p>
    <w:p w14:paraId="77973CD1" w14:textId="4B09A143" w:rsidR="00C37182" w:rsidRPr="003D78CA" w:rsidRDefault="005452BA" w:rsidP="00C37182">
      <w:pPr>
        <w:spacing w:after="239"/>
        <w:ind w:left="-15" w:right="190" w:firstLine="0"/>
        <w:rPr>
          <w:rFonts w:ascii="Times New Roman" w:hAnsi="Times New Roman" w:cs="Times New Roman"/>
          <w:sz w:val="24"/>
          <w:szCs w:val="28"/>
        </w:rPr>
      </w:pPr>
      <w:r w:rsidRPr="003D78CA">
        <w:rPr>
          <w:rFonts w:ascii="Times New Roman" w:hAnsi="Times New Roman" w:cs="Times New Roman"/>
          <w:sz w:val="24"/>
          <w:szCs w:val="28"/>
        </w:rPr>
        <w:t xml:space="preserve">La riqueza cultural de las ciudades colombianas, donde se encuentran municipios que representan las múltiples tradiciones y expresiones culturales de sus habitantes. Desde el emblemático Carnaval de Barranquilla </w:t>
      </w:r>
      <w:sdt>
        <w:sdtPr>
          <w:rPr>
            <w:rFonts w:ascii="Times New Roman" w:hAnsi="Times New Roman" w:cs="Times New Roman"/>
            <w:sz w:val="24"/>
            <w:szCs w:val="28"/>
          </w:rPr>
          <w:id w:val="-912080716"/>
          <w:citation/>
        </w:sdtPr>
        <w:sdtContent>
          <w:r w:rsidR="009A1A4F" w:rsidRPr="003D78CA">
            <w:rPr>
              <w:rFonts w:ascii="Times New Roman" w:hAnsi="Times New Roman" w:cs="Times New Roman"/>
              <w:sz w:val="24"/>
              <w:szCs w:val="28"/>
            </w:rPr>
            <w:fldChar w:fldCharType="begin"/>
          </w:r>
          <w:r w:rsidR="009A1A4F" w:rsidRPr="003D78CA">
            <w:rPr>
              <w:rFonts w:ascii="Times New Roman" w:hAnsi="Times New Roman" w:cs="Times New Roman"/>
              <w:sz w:val="24"/>
              <w:szCs w:val="28"/>
            </w:rPr>
            <w:instrText xml:space="preserve"> CITATION Bue00 \l 9226 </w:instrText>
          </w:r>
          <w:r w:rsidR="009A1A4F"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(Buelvas, 2000)</w:t>
          </w:r>
          <w:r w:rsidR="009A1A4F" w:rsidRPr="003D78CA">
            <w:rPr>
              <w:rFonts w:ascii="Times New Roman" w:hAnsi="Times New Roman" w:cs="Times New Roman"/>
              <w:sz w:val="24"/>
              <w:szCs w:val="28"/>
            </w:rPr>
            <w:fldChar w:fldCharType="end"/>
          </w:r>
        </w:sdtContent>
      </w:sdt>
      <w:r w:rsidR="009A1A4F" w:rsidRPr="003D78CA">
        <w:rPr>
          <w:rFonts w:ascii="Times New Roman" w:hAnsi="Times New Roman" w:cs="Times New Roman"/>
          <w:sz w:val="24"/>
          <w:szCs w:val="28"/>
        </w:rPr>
        <w:t xml:space="preserve"> </w:t>
      </w:r>
      <w:r w:rsidRPr="003D78CA">
        <w:rPr>
          <w:rFonts w:ascii="Times New Roman" w:hAnsi="Times New Roman" w:cs="Times New Roman"/>
          <w:sz w:val="24"/>
          <w:szCs w:val="28"/>
        </w:rPr>
        <w:t>y la festividad de Negros y Blancos</w:t>
      </w:r>
      <w:r w:rsidR="003260DE" w:rsidRPr="003D78CA">
        <w:rPr>
          <w:rFonts w:ascii="Times New Roman" w:hAnsi="Times New Roman" w:cs="Times New Roman"/>
          <w:sz w:val="24"/>
          <w:szCs w:val="28"/>
        </w:rPr>
        <w:t xml:space="preserve"> </w:t>
      </w:r>
      <w:sdt>
        <w:sdtPr>
          <w:rPr>
            <w:rFonts w:ascii="Times New Roman" w:hAnsi="Times New Roman" w:cs="Times New Roman"/>
            <w:sz w:val="24"/>
            <w:szCs w:val="28"/>
          </w:rPr>
          <w:id w:val="-1771702383"/>
          <w:citation/>
        </w:sdtPr>
        <w:sdtContent>
          <w:r w:rsidR="003260DE" w:rsidRPr="003D78CA">
            <w:rPr>
              <w:rFonts w:ascii="Times New Roman" w:hAnsi="Times New Roman" w:cs="Times New Roman"/>
              <w:sz w:val="24"/>
              <w:szCs w:val="28"/>
            </w:rPr>
            <w:fldChar w:fldCharType="begin"/>
          </w:r>
          <w:r w:rsidR="003260DE" w:rsidRPr="003D78CA">
            <w:rPr>
              <w:rFonts w:ascii="Times New Roman" w:hAnsi="Times New Roman" w:cs="Times New Roman"/>
              <w:sz w:val="24"/>
              <w:szCs w:val="28"/>
            </w:rPr>
            <w:instrText xml:space="preserve">CITATION Une \l 9226 </w:instrText>
          </w:r>
          <w:r w:rsidR="003260DE"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(Unesco, 2009)</w:t>
          </w:r>
          <w:r w:rsidR="003260DE" w:rsidRPr="003D78CA">
            <w:rPr>
              <w:rFonts w:ascii="Times New Roman" w:hAnsi="Times New Roman" w:cs="Times New Roman"/>
              <w:sz w:val="24"/>
              <w:szCs w:val="28"/>
            </w:rPr>
            <w:fldChar w:fldCharType="end"/>
          </w:r>
        </w:sdtContent>
      </w:sdt>
      <w:r w:rsidRPr="003D78CA">
        <w:rPr>
          <w:rFonts w:ascii="Times New Roman" w:hAnsi="Times New Roman" w:cs="Times New Roman"/>
          <w:sz w:val="24"/>
          <w:szCs w:val="28"/>
        </w:rPr>
        <w:t xml:space="preserve">, hasta el pintoresco mercado campesino de la Mesa de los Santos en Santander, cada región </w:t>
      </w:r>
      <w:r w:rsidR="00C37182" w:rsidRPr="003D78CA">
        <w:rPr>
          <w:rFonts w:ascii="Times New Roman" w:hAnsi="Times New Roman" w:cs="Times New Roman"/>
          <w:sz w:val="24"/>
          <w:szCs w:val="28"/>
        </w:rPr>
        <w:t xml:space="preserve">permite </w:t>
      </w:r>
      <w:r w:rsidRPr="003D78CA">
        <w:rPr>
          <w:rFonts w:ascii="Times New Roman" w:hAnsi="Times New Roman" w:cs="Times New Roman"/>
          <w:sz w:val="24"/>
          <w:szCs w:val="28"/>
        </w:rPr>
        <w:t>ofrece</w:t>
      </w:r>
      <w:r w:rsidR="00C37182" w:rsidRPr="003D78CA">
        <w:rPr>
          <w:rFonts w:ascii="Times New Roman" w:hAnsi="Times New Roman" w:cs="Times New Roman"/>
          <w:sz w:val="24"/>
          <w:szCs w:val="28"/>
        </w:rPr>
        <w:t>r</w:t>
      </w:r>
      <w:r w:rsidRPr="003D78CA">
        <w:rPr>
          <w:rFonts w:ascii="Times New Roman" w:hAnsi="Times New Roman" w:cs="Times New Roman"/>
          <w:sz w:val="24"/>
          <w:szCs w:val="28"/>
        </w:rPr>
        <w:t xml:space="preserve"> una amplia gama de experiencias </w:t>
      </w:r>
      <w:r w:rsidR="003260DE" w:rsidRPr="003D78CA">
        <w:rPr>
          <w:rFonts w:ascii="Times New Roman" w:hAnsi="Times New Roman" w:cs="Times New Roman"/>
          <w:sz w:val="24"/>
          <w:szCs w:val="28"/>
        </w:rPr>
        <w:t>a partir de</w:t>
      </w:r>
      <w:r w:rsidRPr="003D78CA">
        <w:rPr>
          <w:rFonts w:ascii="Times New Roman" w:hAnsi="Times New Roman" w:cs="Times New Roman"/>
          <w:sz w:val="24"/>
          <w:szCs w:val="28"/>
        </w:rPr>
        <w:t xml:space="preserve"> la música</w:t>
      </w:r>
      <w:r w:rsidR="003260DE" w:rsidRPr="003D78CA">
        <w:rPr>
          <w:rFonts w:ascii="Times New Roman" w:hAnsi="Times New Roman" w:cs="Times New Roman"/>
          <w:sz w:val="24"/>
          <w:szCs w:val="28"/>
        </w:rPr>
        <w:t xml:space="preserve">, </w:t>
      </w:r>
      <w:r w:rsidRPr="003D78CA">
        <w:rPr>
          <w:rFonts w:ascii="Times New Roman" w:hAnsi="Times New Roman" w:cs="Times New Roman"/>
          <w:sz w:val="24"/>
          <w:szCs w:val="28"/>
        </w:rPr>
        <w:t>la danz</w:t>
      </w:r>
      <w:r w:rsidR="003260DE" w:rsidRPr="003D78CA">
        <w:rPr>
          <w:rFonts w:ascii="Times New Roman" w:hAnsi="Times New Roman" w:cs="Times New Roman"/>
          <w:sz w:val="24"/>
          <w:szCs w:val="28"/>
        </w:rPr>
        <w:t xml:space="preserve">a, </w:t>
      </w:r>
      <w:r w:rsidRPr="003D78CA">
        <w:rPr>
          <w:rFonts w:ascii="Times New Roman" w:hAnsi="Times New Roman" w:cs="Times New Roman"/>
          <w:sz w:val="24"/>
          <w:szCs w:val="28"/>
        </w:rPr>
        <w:t xml:space="preserve">la gastronomía y las artesanías, cada </w:t>
      </w:r>
      <w:r w:rsidR="00C37182" w:rsidRPr="003D78CA">
        <w:rPr>
          <w:rFonts w:ascii="Times New Roman" w:hAnsi="Times New Roman" w:cs="Times New Roman"/>
          <w:sz w:val="24"/>
          <w:szCs w:val="28"/>
        </w:rPr>
        <w:t>lo que permite ofrecer</w:t>
      </w:r>
      <w:r w:rsidRPr="003D78CA">
        <w:rPr>
          <w:rFonts w:ascii="Times New Roman" w:hAnsi="Times New Roman" w:cs="Times New Roman"/>
          <w:sz w:val="24"/>
          <w:szCs w:val="28"/>
        </w:rPr>
        <w:t xml:space="preserve"> una ventana </w:t>
      </w:r>
      <w:r w:rsidR="00C37182" w:rsidRPr="003D78CA">
        <w:rPr>
          <w:rFonts w:ascii="Times New Roman" w:hAnsi="Times New Roman" w:cs="Times New Roman"/>
          <w:sz w:val="24"/>
          <w:szCs w:val="28"/>
        </w:rPr>
        <w:t>al conocimiento de</w:t>
      </w:r>
      <w:r w:rsidRPr="003D78CA">
        <w:rPr>
          <w:rFonts w:ascii="Times New Roman" w:hAnsi="Times New Roman" w:cs="Times New Roman"/>
          <w:sz w:val="24"/>
          <w:szCs w:val="28"/>
        </w:rPr>
        <w:t xml:space="preserve"> tradiciones y costumbres que enriquecen la identidad </w:t>
      </w:r>
      <w:r w:rsidR="00C37182" w:rsidRPr="003D78CA">
        <w:rPr>
          <w:rFonts w:ascii="Times New Roman" w:hAnsi="Times New Roman" w:cs="Times New Roman"/>
          <w:sz w:val="24"/>
          <w:szCs w:val="28"/>
        </w:rPr>
        <w:t>colombiana</w:t>
      </w:r>
      <w:r w:rsidR="009A1A4F" w:rsidRPr="003D78CA">
        <w:rPr>
          <w:rFonts w:ascii="Times New Roman" w:hAnsi="Times New Roman" w:cs="Times New Roman"/>
          <w:sz w:val="24"/>
          <w:szCs w:val="28"/>
        </w:rPr>
        <w:t>.</w:t>
      </w:r>
    </w:p>
    <w:p w14:paraId="3654EDF7" w14:textId="6D1E6A06" w:rsidR="00E47C94" w:rsidRPr="003D78CA" w:rsidRDefault="009A1A4F" w:rsidP="005452BA">
      <w:pPr>
        <w:spacing w:after="239"/>
        <w:ind w:left="-15" w:right="190" w:firstLine="0"/>
        <w:rPr>
          <w:rFonts w:ascii="Times New Roman" w:hAnsi="Times New Roman" w:cs="Times New Roman"/>
          <w:sz w:val="24"/>
          <w:szCs w:val="28"/>
        </w:rPr>
      </w:pPr>
      <w:r w:rsidRPr="003D78CA">
        <w:rPr>
          <w:rFonts w:ascii="Times New Roman" w:hAnsi="Times New Roman" w:cs="Times New Roman"/>
          <w:sz w:val="24"/>
          <w:szCs w:val="28"/>
        </w:rPr>
        <w:t xml:space="preserve"> En</w:t>
      </w:r>
      <w:r w:rsidR="00E47C94" w:rsidRPr="003D78CA">
        <w:rPr>
          <w:rFonts w:ascii="Times New Roman" w:hAnsi="Times New Roman" w:cs="Times New Roman"/>
          <w:sz w:val="24"/>
          <w:szCs w:val="28"/>
        </w:rPr>
        <w:t xml:space="preserve"> la ciudad de Ibagué, Colombia, se celebra anualmente un evento de relevancia cultural y folclórica conocido como el "Festival Folclórico Colombiano". Este festividad es una celebración que atrae a miles de personas de todo el país y del extranjero. Durante este encuentro, las comparsas y las delegaciones, tanto nacionales como internacionales, tienen la oportunidad de exhibir sus trajes, bailes típicos y muestras artísticas, destacando la diversidad y la riqueza de la cultura colombiana en todas sus manifestaciones</w:t>
      </w:r>
      <w:sdt>
        <w:sdtPr>
          <w:rPr>
            <w:rFonts w:ascii="Times New Roman" w:hAnsi="Times New Roman" w:cs="Times New Roman"/>
            <w:sz w:val="24"/>
            <w:szCs w:val="28"/>
          </w:rPr>
          <w:id w:val="1260879200"/>
          <w:citation/>
        </w:sdtPr>
        <w:sdtContent>
          <w:r w:rsidR="00992F9B" w:rsidRPr="003D78CA">
            <w:rPr>
              <w:rFonts w:ascii="Times New Roman" w:hAnsi="Times New Roman" w:cs="Times New Roman"/>
              <w:sz w:val="24"/>
              <w:szCs w:val="28"/>
            </w:rPr>
            <w:fldChar w:fldCharType="begin"/>
          </w:r>
          <w:r w:rsidR="00992F9B" w:rsidRPr="003D78CA">
            <w:rPr>
              <w:rFonts w:ascii="Times New Roman" w:hAnsi="Times New Roman" w:cs="Times New Roman"/>
              <w:sz w:val="24"/>
              <w:szCs w:val="28"/>
            </w:rPr>
            <w:instrText xml:space="preserve"> CITATION Gal97 \l 9226 </w:instrText>
          </w:r>
          <w:r w:rsidR="00992F9B" w:rsidRPr="003D78CA">
            <w:rPr>
              <w:rFonts w:ascii="Times New Roman" w:hAnsi="Times New Roman" w:cs="Times New Roman"/>
              <w:sz w:val="24"/>
              <w:szCs w:val="28"/>
            </w:rPr>
            <w:fldChar w:fldCharType="separate"/>
          </w:r>
          <w:r w:rsidR="00695CD4">
            <w:rPr>
              <w:rFonts w:ascii="Times New Roman" w:hAnsi="Times New Roman" w:cs="Times New Roman"/>
              <w:noProof/>
              <w:sz w:val="24"/>
              <w:szCs w:val="28"/>
            </w:rPr>
            <w:t xml:space="preserve"> </w:t>
          </w:r>
          <w:r w:rsidR="00695CD4" w:rsidRPr="00695CD4">
            <w:rPr>
              <w:rFonts w:ascii="Times New Roman" w:hAnsi="Times New Roman" w:cs="Times New Roman"/>
              <w:noProof/>
              <w:sz w:val="24"/>
              <w:szCs w:val="28"/>
            </w:rPr>
            <w:t>(Galeano, 1997)</w:t>
          </w:r>
          <w:r w:rsidR="00992F9B" w:rsidRPr="003D78CA">
            <w:rPr>
              <w:rFonts w:ascii="Times New Roman" w:hAnsi="Times New Roman" w:cs="Times New Roman"/>
              <w:sz w:val="24"/>
              <w:szCs w:val="28"/>
            </w:rPr>
            <w:fldChar w:fldCharType="end"/>
          </w:r>
        </w:sdtContent>
      </w:sdt>
      <w:r w:rsidR="00E47C94" w:rsidRPr="003D78CA">
        <w:rPr>
          <w:rFonts w:ascii="Times New Roman" w:hAnsi="Times New Roman" w:cs="Times New Roman"/>
          <w:sz w:val="24"/>
          <w:szCs w:val="28"/>
        </w:rPr>
        <w:t>.</w:t>
      </w:r>
    </w:p>
    <w:p w14:paraId="2B387EF8" w14:textId="45A25B7D" w:rsidR="005C64BC" w:rsidRPr="003D78CA" w:rsidRDefault="005C64BC" w:rsidP="00E47C94">
      <w:pPr>
        <w:spacing w:after="239"/>
        <w:ind w:left="-15" w:right="190" w:firstLine="0"/>
        <w:rPr>
          <w:rFonts w:ascii="Times New Roman" w:hAnsi="Times New Roman" w:cs="Times New Roman"/>
          <w:sz w:val="24"/>
          <w:szCs w:val="28"/>
        </w:rPr>
      </w:pPr>
      <w:r w:rsidRPr="003D78CA">
        <w:rPr>
          <w:rFonts w:ascii="Times New Roman" w:hAnsi="Times New Roman" w:cs="Times New Roman"/>
          <w:sz w:val="24"/>
          <w:szCs w:val="28"/>
        </w:rPr>
        <w:t>A pesar de la importancia cultural y el valor simbólico del festival, la infraestructura a lo largo de la carrera quinta, donde se lleva a cabo el evento, presenta deficiencias significativas. La falta de una adecuada gestión de residuos, la ausencia de medidas de seguridad y el deterioro del mobiliario urbano afectan negativamente la calidad y la experiencia del evento. Además, situaciones de orden público y la presencia de locales comerciales con exceso de contaminación auditiva pueden eclipsar el significado cultural del festival.</w:t>
      </w:r>
    </w:p>
    <w:p w14:paraId="517E8AF2" w14:textId="6284AAC3" w:rsidR="00AC5E10" w:rsidRPr="003D78CA" w:rsidRDefault="005C64BC" w:rsidP="005C64BC">
      <w:pPr>
        <w:spacing w:after="239"/>
        <w:ind w:left="-15" w:right="190" w:firstLine="0"/>
        <w:rPr>
          <w:rFonts w:ascii="Times New Roman" w:hAnsi="Times New Roman" w:cs="Times New Roman"/>
          <w:sz w:val="24"/>
          <w:szCs w:val="28"/>
        </w:rPr>
      </w:pPr>
      <w:r w:rsidRPr="003D78CA">
        <w:rPr>
          <w:rFonts w:ascii="Times New Roman" w:hAnsi="Times New Roman" w:cs="Times New Roman"/>
          <w:sz w:val="24"/>
          <w:szCs w:val="28"/>
        </w:rPr>
        <w:t xml:space="preserve">Por lo tanto, es imprescindible reflexionar sobre la importancia de este evento y considerar qué medidas pueden implementarse para mitigar estos problemas y preservar la integridad y el impacto cultural del festival. El mejoramiento de la infraestructura, la implementación de estrategias eficaces de gestión de residuos y la colaboración estrecha entre las autoridades locales y los organizadores del evento son aspectos esenciales para asegurar que el Festival Folclórico Colombiano continúe siendo una celebración representativa de la rica cultura </w:t>
      </w:r>
      <w:r w:rsidR="009A1A4F" w:rsidRPr="003D78CA">
        <w:rPr>
          <w:rFonts w:ascii="Times New Roman" w:hAnsi="Times New Roman" w:cs="Times New Roman"/>
          <w:sz w:val="24"/>
          <w:szCs w:val="28"/>
        </w:rPr>
        <w:t>tolimense</w:t>
      </w:r>
      <w:r w:rsidRPr="003D78CA">
        <w:rPr>
          <w:rFonts w:ascii="Times New Roman" w:hAnsi="Times New Roman" w:cs="Times New Roman"/>
          <w:sz w:val="24"/>
          <w:szCs w:val="28"/>
        </w:rPr>
        <w:t>.</w:t>
      </w:r>
    </w:p>
    <w:p w14:paraId="72115F51" w14:textId="79CDAC0F" w:rsidR="00EF42A4" w:rsidRPr="003D78CA" w:rsidRDefault="00A66E1B" w:rsidP="00420E20">
      <w:pPr>
        <w:pStyle w:val="Ttulo1"/>
        <w:ind w:left="0" w:firstLine="0"/>
        <w:rPr>
          <w:rFonts w:ascii="Times New Roman" w:hAnsi="Times New Roman" w:cs="Times New Roman"/>
          <w:sz w:val="24"/>
          <w:lang w:val="es-CO"/>
        </w:rPr>
      </w:pPr>
      <w:r w:rsidRPr="003D78CA">
        <w:rPr>
          <w:rFonts w:ascii="Times New Roman" w:hAnsi="Times New Roman" w:cs="Times New Roman"/>
          <w:sz w:val="24"/>
          <w:lang w:val="es-CO"/>
        </w:rPr>
        <w:lastRenderedPageBreak/>
        <w:t>Marco teórico</w:t>
      </w:r>
    </w:p>
    <w:p w14:paraId="144B9229" w14:textId="77777777" w:rsidR="00421C89" w:rsidRPr="003D78CA" w:rsidRDefault="00421C89" w:rsidP="00421C89">
      <w:pPr>
        <w:rPr>
          <w:rFonts w:ascii="Times New Roman" w:hAnsi="Times New Roman" w:cs="Times New Roman"/>
          <w:sz w:val="24"/>
          <w:lang w:eastAsia="es-MX" w:bidi="ar-SA"/>
        </w:rPr>
      </w:pPr>
    </w:p>
    <w:p w14:paraId="7FC3E554" w14:textId="76B93295" w:rsidR="00944565" w:rsidRPr="003D78CA" w:rsidRDefault="00627AC0" w:rsidP="00B001B5">
      <w:pPr>
        <w:pStyle w:val="Ttulo2"/>
        <w:ind w:left="-5"/>
        <w:rPr>
          <w:rFonts w:ascii="Times New Roman" w:hAnsi="Times New Roman" w:cs="Times New Roman"/>
          <w:sz w:val="24"/>
          <w:lang w:val="es-CO"/>
        </w:rPr>
      </w:pPr>
      <w:r w:rsidRPr="003D78CA">
        <w:rPr>
          <w:rFonts w:ascii="Times New Roman" w:hAnsi="Times New Roman" w:cs="Times New Roman"/>
          <w:sz w:val="24"/>
          <w:lang w:val="es-CO"/>
        </w:rPr>
        <w:t>E</w:t>
      </w:r>
      <w:r w:rsidR="005116B9" w:rsidRPr="003D78CA">
        <w:rPr>
          <w:rFonts w:ascii="Times New Roman" w:hAnsi="Times New Roman" w:cs="Times New Roman"/>
          <w:sz w:val="24"/>
          <w:lang w:val="es-CO"/>
        </w:rPr>
        <w:t>l</w:t>
      </w:r>
      <w:r w:rsidRPr="003D78CA">
        <w:rPr>
          <w:rFonts w:ascii="Times New Roman" w:hAnsi="Times New Roman" w:cs="Times New Roman"/>
          <w:sz w:val="24"/>
          <w:lang w:val="es-CO"/>
        </w:rPr>
        <w:t xml:space="preserve"> patrimonio </w:t>
      </w:r>
      <w:r w:rsidR="000861AF" w:rsidRPr="003D78CA">
        <w:rPr>
          <w:rFonts w:ascii="Times New Roman" w:hAnsi="Times New Roman" w:cs="Times New Roman"/>
          <w:sz w:val="24"/>
          <w:lang w:val="es-CO"/>
        </w:rPr>
        <w:t xml:space="preserve">intangible </w:t>
      </w:r>
      <w:r w:rsidRPr="003D78CA">
        <w:rPr>
          <w:rFonts w:ascii="Times New Roman" w:hAnsi="Times New Roman" w:cs="Times New Roman"/>
          <w:sz w:val="24"/>
          <w:lang w:val="es-CO"/>
        </w:rPr>
        <w:t>y las Naciones Unidas (</w:t>
      </w:r>
      <w:r w:rsidR="005116B9" w:rsidRPr="003D78CA">
        <w:rPr>
          <w:rFonts w:ascii="Times New Roman" w:hAnsi="Times New Roman" w:cs="Times New Roman"/>
          <w:sz w:val="24"/>
          <w:lang w:val="es-CO"/>
        </w:rPr>
        <w:t>Unesco)</w:t>
      </w:r>
    </w:p>
    <w:p w14:paraId="763CAAF7" w14:textId="7DDF0BCA" w:rsidR="00F7611E" w:rsidRPr="003D78CA" w:rsidRDefault="00B001B5" w:rsidP="00F7611E">
      <w:pPr>
        <w:rPr>
          <w:rFonts w:ascii="Times New Roman" w:hAnsi="Times New Roman" w:cs="Times New Roman"/>
          <w:sz w:val="24"/>
          <w:lang w:eastAsia="es-MX" w:bidi="ar-SA"/>
        </w:rPr>
      </w:pPr>
      <w:r w:rsidRPr="003D78CA">
        <w:rPr>
          <w:rFonts w:ascii="Times New Roman" w:hAnsi="Times New Roman" w:cs="Times New Roman"/>
          <w:sz w:val="24"/>
          <w:lang w:eastAsia="es-MX" w:bidi="ar-SA"/>
        </w:rPr>
        <w:t xml:space="preserve">El folclore es una parte importante del patrimonio cultural inmaterial y a menudo se define como las expresiones culturales tradicionales de un grupo o comunidad, que incluyen cuentos, leyendas, canciones, bailes, costumbres y rituales transmitidos de generación en generación </w:t>
      </w:r>
      <w:r w:rsidR="00944565" w:rsidRPr="003D78CA">
        <w:rPr>
          <w:rFonts w:ascii="Times New Roman" w:hAnsi="Times New Roman" w:cs="Times New Roman"/>
          <w:sz w:val="24"/>
          <w:lang w:eastAsia="es-MX" w:bidi="ar-SA"/>
        </w:rPr>
        <w:t>desempeña un papel importante en la protección y promoción del patrimonio intangible y el folclore en todo el mundo</w:t>
      </w:r>
      <w:sdt>
        <w:sdtPr>
          <w:rPr>
            <w:rFonts w:ascii="Times New Roman" w:hAnsi="Times New Roman" w:cs="Times New Roman"/>
            <w:sz w:val="24"/>
            <w:lang w:eastAsia="es-MX" w:bidi="ar-SA"/>
          </w:rPr>
          <w:id w:val="-12228059"/>
          <w:citation/>
        </w:sdtPr>
        <w:sdtContent>
          <w:r w:rsidRPr="003D78CA">
            <w:rPr>
              <w:rFonts w:ascii="Times New Roman" w:hAnsi="Times New Roman" w:cs="Times New Roman"/>
              <w:sz w:val="24"/>
              <w:lang w:eastAsia="es-MX" w:bidi="ar-SA"/>
            </w:rPr>
            <w:fldChar w:fldCharType="begin"/>
          </w:r>
          <w:r w:rsidRPr="003D78CA">
            <w:rPr>
              <w:rFonts w:ascii="Times New Roman" w:hAnsi="Times New Roman" w:cs="Times New Roman"/>
              <w:sz w:val="24"/>
              <w:lang w:eastAsia="es-MX" w:bidi="ar-SA"/>
            </w:rPr>
            <w:instrText xml:space="preserve"> CITATION Gon11 \l 2058 </w:instrText>
          </w:r>
          <w:r w:rsidRPr="003D78CA">
            <w:rPr>
              <w:rFonts w:ascii="Times New Roman" w:hAnsi="Times New Roman" w:cs="Times New Roman"/>
              <w:sz w:val="24"/>
              <w:lang w:eastAsia="es-MX" w:bidi="ar-SA"/>
            </w:rPr>
            <w:fldChar w:fldCharType="separate"/>
          </w:r>
          <w:r w:rsidR="00695CD4">
            <w:rPr>
              <w:rFonts w:ascii="Times New Roman" w:hAnsi="Times New Roman" w:cs="Times New Roman"/>
              <w:noProof/>
              <w:sz w:val="24"/>
              <w:lang w:eastAsia="es-MX" w:bidi="ar-SA"/>
            </w:rPr>
            <w:t xml:space="preserve"> </w:t>
          </w:r>
          <w:r w:rsidR="00695CD4" w:rsidRPr="00695CD4">
            <w:rPr>
              <w:rFonts w:ascii="Times New Roman" w:hAnsi="Times New Roman" w:cs="Times New Roman"/>
              <w:noProof/>
              <w:sz w:val="24"/>
              <w:lang w:eastAsia="es-MX" w:bidi="ar-SA"/>
            </w:rPr>
            <w:t>(González, 2011)</w:t>
          </w:r>
          <w:r w:rsidRPr="003D78CA">
            <w:rPr>
              <w:rFonts w:ascii="Times New Roman" w:hAnsi="Times New Roman" w:cs="Times New Roman"/>
              <w:sz w:val="24"/>
              <w:lang w:eastAsia="es-MX" w:bidi="ar-SA"/>
            </w:rPr>
            <w:fldChar w:fldCharType="end"/>
          </w:r>
        </w:sdtContent>
      </w:sdt>
      <w:r w:rsidR="00944565" w:rsidRPr="003D78CA">
        <w:rPr>
          <w:rFonts w:ascii="Times New Roman" w:hAnsi="Times New Roman" w:cs="Times New Roman"/>
          <w:sz w:val="24"/>
          <w:lang w:eastAsia="es-MX" w:bidi="ar-SA"/>
        </w:rPr>
        <w:t xml:space="preserve">. </w:t>
      </w:r>
    </w:p>
    <w:p w14:paraId="1BA3526C" w14:textId="2C9145FA" w:rsidR="00F7611E" w:rsidRPr="003D78CA" w:rsidRDefault="00944565" w:rsidP="00F7611E">
      <w:pPr>
        <w:rPr>
          <w:rFonts w:ascii="Times New Roman" w:hAnsi="Times New Roman" w:cs="Times New Roman"/>
          <w:sz w:val="24"/>
          <w:lang w:eastAsia="es-MX" w:bidi="ar-SA"/>
        </w:rPr>
      </w:pPr>
      <w:r w:rsidRPr="003D78CA">
        <w:rPr>
          <w:rFonts w:ascii="Times New Roman" w:hAnsi="Times New Roman" w:cs="Times New Roman"/>
          <w:sz w:val="24"/>
          <w:lang w:eastAsia="es-MX" w:bidi="ar-SA"/>
        </w:rPr>
        <w:t>El patrimonio cultural inmaterial se refiere a las tradiciones, expresiones, conocimientos y habilidades que las comunidades, grupos y, en algunos casos, individuos reconocen como parte de su patrimonio cultural</w:t>
      </w:r>
      <w:r w:rsidR="00F7611E" w:rsidRPr="003D78CA">
        <w:rPr>
          <w:rFonts w:ascii="Times New Roman" w:hAnsi="Times New Roman" w:cs="Times New Roman"/>
          <w:sz w:val="24"/>
          <w:lang w:eastAsia="es-MX" w:bidi="ar-SA"/>
        </w:rPr>
        <w:t xml:space="preserve"> </w:t>
      </w:r>
      <w:sdt>
        <w:sdtPr>
          <w:rPr>
            <w:rFonts w:ascii="Times New Roman" w:hAnsi="Times New Roman" w:cs="Times New Roman"/>
            <w:sz w:val="24"/>
            <w:lang w:eastAsia="es-MX" w:bidi="ar-SA"/>
          </w:rPr>
          <w:id w:val="-300532889"/>
          <w:citation/>
        </w:sdtPr>
        <w:sdtContent>
          <w:r w:rsidR="00F7611E" w:rsidRPr="003D78CA">
            <w:rPr>
              <w:rFonts w:ascii="Times New Roman" w:hAnsi="Times New Roman" w:cs="Times New Roman"/>
              <w:sz w:val="24"/>
              <w:lang w:eastAsia="es-MX" w:bidi="ar-SA"/>
            </w:rPr>
            <w:fldChar w:fldCharType="begin"/>
          </w:r>
          <w:r w:rsidR="00F7611E" w:rsidRPr="003D78CA">
            <w:rPr>
              <w:rFonts w:ascii="Times New Roman" w:hAnsi="Times New Roman" w:cs="Times New Roman"/>
              <w:sz w:val="24"/>
              <w:lang w:eastAsia="es-MX" w:bidi="ar-SA"/>
            </w:rPr>
            <w:instrText xml:space="preserve"> CITATION App07 \l 2058 </w:instrText>
          </w:r>
          <w:r w:rsidR="00F7611E" w:rsidRPr="003D78CA">
            <w:rPr>
              <w:rFonts w:ascii="Times New Roman" w:hAnsi="Times New Roman" w:cs="Times New Roman"/>
              <w:sz w:val="24"/>
              <w:lang w:eastAsia="es-MX" w:bidi="ar-SA"/>
            </w:rPr>
            <w:fldChar w:fldCharType="separate"/>
          </w:r>
          <w:r w:rsidR="00695CD4" w:rsidRPr="00695CD4">
            <w:rPr>
              <w:rFonts w:ascii="Times New Roman" w:hAnsi="Times New Roman" w:cs="Times New Roman"/>
              <w:noProof/>
              <w:sz w:val="24"/>
              <w:lang w:eastAsia="es-MX" w:bidi="ar-SA"/>
            </w:rPr>
            <w:t>(Appiah, 2007)</w:t>
          </w:r>
          <w:r w:rsidR="00F7611E" w:rsidRPr="003D78CA">
            <w:rPr>
              <w:rFonts w:ascii="Times New Roman" w:hAnsi="Times New Roman" w:cs="Times New Roman"/>
              <w:sz w:val="24"/>
              <w:lang w:eastAsia="es-MX" w:bidi="ar-SA"/>
            </w:rPr>
            <w:fldChar w:fldCharType="end"/>
          </w:r>
        </w:sdtContent>
      </w:sdt>
      <w:r w:rsidRPr="003D78CA">
        <w:rPr>
          <w:rFonts w:ascii="Times New Roman" w:hAnsi="Times New Roman" w:cs="Times New Roman"/>
          <w:sz w:val="24"/>
          <w:lang w:eastAsia="es-MX" w:bidi="ar-SA"/>
        </w:rPr>
        <w:t>. Esto puede incluir tradiciones orales, música, danza, artesanía, rituales, festivales</w:t>
      </w:r>
      <w:r w:rsidR="00F7611E" w:rsidRPr="003D78CA">
        <w:rPr>
          <w:rFonts w:ascii="Times New Roman" w:hAnsi="Times New Roman" w:cs="Times New Roman"/>
          <w:sz w:val="24"/>
          <w:lang w:eastAsia="es-MX" w:bidi="ar-SA"/>
        </w:rPr>
        <w:t xml:space="preserve"> entre otros. </w:t>
      </w:r>
      <w:r w:rsidRPr="003D78CA">
        <w:rPr>
          <w:rFonts w:ascii="Times New Roman" w:hAnsi="Times New Roman" w:cs="Times New Roman"/>
          <w:sz w:val="24"/>
          <w:lang w:eastAsia="es-MX" w:bidi="ar-SA"/>
        </w:rPr>
        <w:t>La UNESCO adoptó la Convención para la Salvaguardia del Patrimonio Cultural Inmaterial en 2003 para ayudar a proteger y promover estas formas de patrimonio cultural. La convención insta a los estados miembros a identificar y salvaguardar su patrimonio cultural inmaterial, así como a fomentar la cooperación internacional para proteger las prácticas culturales en todo el mundo</w:t>
      </w:r>
      <w:r w:rsidR="00F7611E" w:rsidRPr="003D78CA">
        <w:rPr>
          <w:rFonts w:ascii="Times New Roman" w:hAnsi="Times New Roman" w:cs="Times New Roman"/>
          <w:sz w:val="24"/>
          <w:lang w:eastAsia="es-MX" w:bidi="ar-SA"/>
        </w:rPr>
        <w:t xml:space="preserve"> </w:t>
      </w:r>
      <w:sdt>
        <w:sdtPr>
          <w:rPr>
            <w:rFonts w:ascii="Times New Roman" w:hAnsi="Times New Roman" w:cs="Times New Roman"/>
            <w:sz w:val="24"/>
            <w:lang w:eastAsia="es-MX" w:bidi="ar-SA"/>
          </w:rPr>
          <w:id w:val="-116059328"/>
          <w:citation/>
        </w:sdtPr>
        <w:sdtContent>
          <w:r w:rsidR="00F7611E" w:rsidRPr="003D78CA">
            <w:rPr>
              <w:rFonts w:ascii="Times New Roman" w:hAnsi="Times New Roman" w:cs="Times New Roman"/>
              <w:sz w:val="24"/>
              <w:lang w:eastAsia="es-MX" w:bidi="ar-SA"/>
            </w:rPr>
            <w:fldChar w:fldCharType="begin"/>
          </w:r>
          <w:r w:rsidR="00F7611E" w:rsidRPr="003D78CA">
            <w:rPr>
              <w:rFonts w:ascii="Times New Roman" w:hAnsi="Times New Roman" w:cs="Times New Roman"/>
              <w:sz w:val="24"/>
              <w:lang w:eastAsia="es-MX" w:bidi="ar-SA"/>
            </w:rPr>
            <w:instrText xml:space="preserve">CITATION UNE03 \t  \l 2058 </w:instrText>
          </w:r>
          <w:r w:rsidR="00F7611E" w:rsidRPr="003D78CA">
            <w:rPr>
              <w:rFonts w:ascii="Times New Roman" w:hAnsi="Times New Roman" w:cs="Times New Roman"/>
              <w:sz w:val="24"/>
              <w:lang w:eastAsia="es-MX" w:bidi="ar-SA"/>
            </w:rPr>
            <w:fldChar w:fldCharType="separate"/>
          </w:r>
          <w:r w:rsidR="00695CD4" w:rsidRPr="00695CD4">
            <w:rPr>
              <w:rFonts w:ascii="Times New Roman" w:hAnsi="Times New Roman" w:cs="Times New Roman"/>
              <w:noProof/>
              <w:sz w:val="24"/>
              <w:lang w:eastAsia="es-MX" w:bidi="ar-SA"/>
            </w:rPr>
            <w:t>(UNESCO, 2003)</w:t>
          </w:r>
          <w:r w:rsidR="00F7611E" w:rsidRPr="003D78CA">
            <w:rPr>
              <w:rFonts w:ascii="Times New Roman" w:hAnsi="Times New Roman" w:cs="Times New Roman"/>
              <w:sz w:val="24"/>
              <w:lang w:eastAsia="es-MX" w:bidi="ar-SA"/>
            </w:rPr>
            <w:fldChar w:fldCharType="end"/>
          </w:r>
        </w:sdtContent>
      </w:sdt>
      <w:r w:rsidRPr="003D78CA">
        <w:rPr>
          <w:rFonts w:ascii="Times New Roman" w:hAnsi="Times New Roman" w:cs="Times New Roman"/>
          <w:sz w:val="24"/>
          <w:lang w:eastAsia="es-MX" w:bidi="ar-SA"/>
        </w:rPr>
        <w:t>.</w:t>
      </w:r>
    </w:p>
    <w:p w14:paraId="5A0B7DEA" w14:textId="36B1E531" w:rsidR="00944565" w:rsidRPr="003D78CA" w:rsidRDefault="004A3DFE" w:rsidP="00B001B5">
      <w:pPr>
        <w:rPr>
          <w:rFonts w:ascii="Times New Roman" w:hAnsi="Times New Roman" w:cs="Times New Roman"/>
          <w:sz w:val="24"/>
          <w:lang w:eastAsia="es-MX" w:bidi="ar-SA"/>
        </w:rPr>
      </w:pPr>
      <w:r w:rsidRPr="003D78CA">
        <w:rPr>
          <w:rFonts w:ascii="Times New Roman" w:hAnsi="Times New Roman" w:cs="Times New Roman"/>
          <w:sz w:val="24"/>
          <w:lang w:eastAsia="es-MX" w:bidi="ar-SA"/>
        </w:rPr>
        <w:t xml:space="preserve">En Colombia, </w:t>
      </w:r>
      <w:r w:rsidR="00944565" w:rsidRPr="003D78CA">
        <w:rPr>
          <w:rFonts w:ascii="Times New Roman" w:hAnsi="Times New Roman" w:cs="Times New Roman"/>
          <w:sz w:val="24"/>
          <w:lang w:eastAsia="es-MX" w:bidi="ar-SA"/>
        </w:rPr>
        <w:t>La UNESCO trabaja en estrecha colaboración co</w:t>
      </w:r>
      <w:r w:rsidRPr="003D78CA">
        <w:rPr>
          <w:rFonts w:ascii="Times New Roman" w:hAnsi="Times New Roman" w:cs="Times New Roman"/>
          <w:sz w:val="24"/>
          <w:lang w:eastAsia="es-MX" w:bidi="ar-SA"/>
        </w:rPr>
        <w:t>n el ministerio de cultura</w:t>
      </w:r>
      <w:r w:rsidR="00944565" w:rsidRPr="003D78CA">
        <w:rPr>
          <w:rFonts w:ascii="Times New Roman" w:hAnsi="Times New Roman" w:cs="Times New Roman"/>
          <w:sz w:val="24"/>
          <w:lang w:eastAsia="es-MX" w:bidi="ar-SA"/>
        </w:rPr>
        <w:t xml:space="preserve">, </w:t>
      </w:r>
      <w:r w:rsidRPr="003D78CA">
        <w:rPr>
          <w:rFonts w:ascii="Times New Roman" w:hAnsi="Times New Roman" w:cs="Times New Roman"/>
          <w:sz w:val="24"/>
          <w:lang w:eastAsia="es-MX" w:bidi="ar-SA"/>
        </w:rPr>
        <w:t xml:space="preserve">que permite </w:t>
      </w:r>
      <w:r w:rsidR="00B001B5" w:rsidRPr="003D78CA">
        <w:rPr>
          <w:rFonts w:ascii="Times New Roman" w:hAnsi="Times New Roman" w:cs="Times New Roman"/>
          <w:sz w:val="24"/>
          <w:lang w:eastAsia="es-MX" w:bidi="ar-SA"/>
        </w:rPr>
        <w:t>estructura</w:t>
      </w:r>
      <w:r w:rsidR="00944565" w:rsidRPr="003D78CA">
        <w:rPr>
          <w:rFonts w:ascii="Times New Roman" w:hAnsi="Times New Roman" w:cs="Times New Roman"/>
          <w:sz w:val="24"/>
          <w:lang w:eastAsia="es-MX" w:bidi="ar-SA"/>
        </w:rPr>
        <w:t xml:space="preserve"> para identificar, salvaguardar y promover el patrimonio cultural inmaterial y el folclore en todo el mundo. Esto puede incluir la realización de inventarios, el apoyo a programas de capacitación, la celebración de festivales y eventos culturales, y la promoción del respeto y la comprensión intercultural</w:t>
      </w:r>
      <w:r w:rsidR="006F5AF9" w:rsidRPr="003D78CA">
        <w:rPr>
          <w:rFonts w:ascii="Times New Roman" w:hAnsi="Times New Roman" w:cs="Times New Roman"/>
          <w:sz w:val="24"/>
          <w:lang w:eastAsia="es-MX" w:bidi="ar-SA"/>
        </w:rPr>
        <w:t xml:space="preserve"> </w:t>
      </w:r>
      <w:sdt>
        <w:sdtPr>
          <w:rPr>
            <w:rFonts w:ascii="Times New Roman" w:hAnsi="Times New Roman" w:cs="Times New Roman"/>
            <w:sz w:val="24"/>
            <w:lang w:eastAsia="es-MX" w:bidi="ar-SA"/>
          </w:rPr>
          <w:id w:val="447591564"/>
          <w:citation/>
        </w:sdtPr>
        <w:sdtContent>
          <w:r w:rsidR="006F5AF9" w:rsidRPr="003D78CA">
            <w:rPr>
              <w:rFonts w:ascii="Times New Roman" w:hAnsi="Times New Roman" w:cs="Times New Roman"/>
              <w:sz w:val="24"/>
              <w:lang w:eastAsia="es-MX" w:bidi="ar-SA"/>
            </w:rPr>
            <w:fldChar w:fldCharType="begin"/>
          </w:r>
          <w:r w:rsidR="006F5AF9" w:rsidRPr="003D78CA">
            <w:rPr>
              <w:rFonts w:ascii="Times New Roman" w:hAnsi="Times New Roman" w:cs="Times New Roman"/>
              <w:sz w:val="24"/>
              <w:lang w:eastAsia="es-MX" w:bidi="ar-SA"/>
            </w:rPr>
            <w:instrText xml:space="preserve"> CITATION UNE13 \l 2058 </w:instrText>
          </w:r>
          <w:r w:rsidR="006F5AF9" w:rsidRPr="003D78CA">
            <w:rPr>
              <w:rFonts w:ascii="Times New Roman" w:hAnsi="Times New Roman" w:cs="Times New Roman"/>
              <w:sz w:val="24"/>
              <w:lang w:eastAsia="es-MX" w:bidi="ar-SA"/>
            </w:rPr>
            <w:fldChar w:fldCharType="separate"/>
          </w:r>
          <w:r w:rsidR="00695CD4" w:rsidRPr="00695CD4">
            <w:rPr>
              <w:rFonts w:ascii="Times New Roman" w:hAnsi="Times New Roman" w:cs="Times New Roman"/>
              <w:noProof/>
              <w:sz w:val="24"/>
              <w:lang w:eastAsia="es-MX" w:bidi="ar-SA"/>
            </w:rPr>
            <w:t>(UNESCO, Managing Cultural World Heritage, 2013)</w:t>
          </w:r>
          <w:r w:rsidR="006F5AF9" w:rsidRPr="003D78CA">
            <w:rPr>
              <w:rFonts w:ascii="Times New Roman" w:hAnsi="Times New Roman" w:cs="Times New Roman"/>
              <w:sz w:val="24"/>
              <w:lang w:eastAsia="es-MX" w:bidi="ar-SA"/>
            </w:rPr>
            <w:fldChar w:fldCharType="end"/>
          </w:r>
        </w:sdtContent>
      </w:sdt>
      <w:r w:rsidR="00944565" w:rsidRPr="003D78CA">
        <w:rPr>
          <w:rFonts w:ascii="Times New Roman" w:hAnsi="Times New Roman" w:cs="Times New Roman"/>
          <w:sz w:val="24"/>
          <w:lang w:eastAsia="es-MX" w:bidi="ar-SA"/>
        </w:rPr>
        <w:t>.</w:t>
      </w:r>
    </w:p>
    <w:p w14:paraId="0F106F00" w14:textId="41654BC4" w:rsidR="00B82071" w:rsidRPr="003D78CA" w:rsidRDefault="00A25EB1" w:rsidP="00D129FE">
      <w:pPr>
        <w:pStyle w:val="Ttulo2"/>
        <w:ind w:left="-5"/>
        <w:jc w:val="both"/>
        <w:rPr>
          <w:rFonts w:ascii="Times New Roman" w:hAnsi="Times New Roman" w:cs="Times New Roman"/>
          <w:sz w:val="24"/>
          <w:lang w:val="es-CO"/>
        </w:rPr>
      </w:pPr>
      <w:r w:rsidRPr="003D78CA">
        <w:rPr>
          <w:rFonts w:ascii="Times New Roman" w:hAnsi="Times New Roman" w:cs="Times New Roman"/>
          <w:sz w:val="24"/>
          <w:lang w:val="es-CO"/>
        </w:rPr>
        <w:t xml:space="preserve">La </w:t>
      </w:r>
      <w:r w:rsidR="00D129FE" w:rsidRPr="003D78CA">
        <w:rPr>
          <w:rFonts w:ascii="Times New Roman" w:hAnsi="Times New Roman" w:cs="Times New Roman"/>
          <w:sz w:val="24"/>
          <w:lang w:val="es-CO"/>
        </w:rPr>
        <w:t>conservación</w:t>
      </w:r>
      <w:r w:rsidR="003C61D0" w:rsidRPr="003D78CA">
        <w:rPr>
          <w:rFonts w:ascii="Times New Roman" w:hAnsi="Times New Roman" w:cs="Times New Roman"/>
          <w:sz w:val="24"/>
          <w:lang w:val="es-CO"/>
        </w:rPr>
        <w:t xml:space="preserve"> del folclore</w:t>
      </w:r>
      <w:r w:rsidR="00D129FE" w:rsidRPr="003D78CA">
        <w:rPr>
          <w:rFonts w:ascii="Times New Roman" w:hAnsi="Times New Roman" w:cs="Times New Roman"/>
          <w:sz w:val="24"/>
          <w:lang w:val="es-CO"/>
        </w:rPr>
        <w:t xml:space="preserve"> como legado cultural en </w:t>
      </w:r>
      <w:r w:rsidR="003263FE" w:rsidRPr="003D78CA">
        <w:rPr>
          <w:rFonts w:ascii="Times New Roman" w:hAnsi="Times New Roman" w:cs="Times New Roman"/>
          <w:sz w:val="24"/>
          <w:lang w:val="es-CO"/>
        </w:rPr>
        <w:t>Latinoamérica</w:t>
      </w:r>
    </w:p>
    <w:p w14:paraId="5A39A816" w14:textId="3A76424B" w:rsidR="000862E6" w:rsidRPr="003D78CA" w:rsidRDefault="006F5AF9" w:rsidP="00421C89">
      <w:pPr>
        <w:rPr>
          <w:rFonts w:ascii="Times New Roman" w:hAnsi="Times New Roman" w:cs="Times New Roman"/>
          <w:sz w:val="24"/>
          <w:lang w:eastAsia="es-MX" w:bidi="ar-SA"/>
        </w:rPr>
      </w:pPr>
      <w:r w:rsidRPr="003D78CA">
        <w:rPr>
          <w:rFonts w:ascii="Times New Roman" w:hAnsi="Times New Roman" w:cs="Times New Roman"/>
          <w:sz w:val="24"/>
          <w:lang w:eastAsia="es-MX" w:bidi="ar-SA"/>
        </w:rPr>
        <w:t>E</w:t>
      </w:r>
      <w:r w:rsidR="003263FE" w:rsidRPr="003D78CA">
        <w:rPr>
          <w:rFonts w:ascii="Times New Roman" w:hAnsi="Times New Roman" w:cs="Times New Roman"/>
          <w:sz w:val="24"/>
          <w:lang w:eastAsia="es-MX" w:bidi="ar-SA"/>
        </w:rPr>
        <w:t xml:space="preserve">xisten otras iniciativas en Latinoamérica que buscan conservar el folclore como parte del legado cultural de la región. Por ejemplo, </w:t>
      </w:r>
      <w:r w:rsidRPr="003D78CA">
        <w:rPr>
          <w:rFonts w:ascii="Times New Roman" w:hAnsi="Times New Roman" w:cs="Times New Roman"/>
          <w:sz w:val="24"/>
          <w:lang w:eastAsia="es-MX" w:bidi="ar-SA"/>
        </w:rPr>
        <w:t>e</w:t>
      </w:r>
      <w:r w:rsidR="003263FE" w:rsidRPr="003D78CA">
        <w:rPr>
          <w:rFonts w:ascii="Times New Roman" w:hAnsi="Times New Roman" w:cs="Times New Roman"/>
          <w:sz w:val="24"/>
          <w:lang w:eastAsia="es-MX" w:bidi="ar-SA"/>
        </w:rPr>
        <w:t>n Ecuador, la Fiesta de la Mama Negra en la ciudad de Latacunga es una festividad que rinde homenaje a la Virgen de las Mercedes y celebra la diversidad étnica y cultural del país. Durante esta fiesta, se realizan desfiles y representaciones teatrales que reflejan la historia y las tradiciones locales</w:t>
      </w:r>
      <w:r w:rsidR="00133949" w:rsidRPr="003D78CA">
        <w:rPr>
          <w:rFonts w:ascii="Times New Roman" w:hAnsi="Times New Roman" w:cs="Times New Roman"/>
          <w:sz w:val="24"/>
          <w:lang w:eastAsia="es-MX" w:bidi="ar-SA"/>
        </w:rPr>
        <w:t xml:space="preserve"> </w:t>
      </w:r>
      <w:sdt>
        <w:sdtPr>
          <w:rPr>
            <w:rFonts w:ascii="Times New Roman" w:hAnsi="Times New Roman" w:cs="Times New Roman"/>
            <w:sz w:val="24"/>
            <w:lang w:eastAsia="es-MX" w:bidi="ar-SA"/>
          </w:rPr>
          <w:id w:val="1363012098"/>
          <w:citation/>
        </w:sdtPr>
        <w:sdtContent>
          <w:r w:rsidR="00133949" w:rsidRPr="003D78CA">
            <w:rPr>
              <w:rFonts w:ascii="Times New Roman" w:hAnsi="Times New Roman" w:cs="Times New Roman"/>
              <w:sz w:val="24"/>
              <w:lang w:eastAsia="es-MX" w:bidi="ar-SA"/>
            </w:rPr>
            <w:fldChar w:fldCharType="begin"/>
          </w:r>
          <w:r w:rsidR="00133949" w:rsidRPr="003D78CA">
            <w:rPr>
              <w:rFonts w:ascii="Times New Roman" w:hAnsi="Times New Roman" w:cs="Times New Roman"/>
              <w:sz w:val="24"/>
              <w:lang w:eastAsia="es-MX" w:bidi="ar-SA"/>
            </w:rPr>
            <w:instrText xml:space="preserve"> CITATION Par84 \l 2058 </w:instrText>
          </w:r>
          <w:r w:rsidR="00133949" w:rsidRPr="003D78CA">
            <w:rPr>
              <w:rFonts w:ascii="Times New Roman" w:hAnsi="Times New Roman" w:cs="Times New Roman"/>
              <w:sz w:val="24"/>
              <w:lang w:eastAsia="es-MX" w:bidi="ar-SA"/>
            </w:rPr>
            <w:fldChar w:fldCharType="separate"/>
          </w:r>
          <w:r w:rsidR="00695CD4" w:rsidRPr="00695CD4">
            <w:rPr>
              <w:rFonts w:ascii="Times New Roman" w:hAnsi="Times New Roman" w:cs="Times New Roman"/>
              <w:noProof/>
              <w:sz w:val="24"/>
              <w:lang w:eastAsia="es-MX" w:bidi="ar-SA"/>
            </w:rPr>
            <w:t>(Paredes, 1984)</w:t>
          </w:r>
          <w:r w:rsidR="00133949" w:rsidRPr="003D78CA">
            <w:rPr>
              <w:rFonts w:ascii="Times New Roman" w:hAnsi="Times New Roman" w:cs="Times New Roman"/>
              <w:sz w:val="24"/>
              <w:lang w:eastAsia="es-MX" w:bidi="ar-SA"/>
            </w:rPr>
            <w:fldChar w:fldCharType="end"/>
          </w:r>
        </w:sdtContent>
      </w:sdt>
      <w:r w:rsidR="003263FE" w:rsidRPr="003D78CA">
        <w:rPr>
          <w:rFonts w:ascii="Times New Roman" w:hAnsi="Times New Roman" w:cs="Times New Roman"/>
          <w:sz w:val="24"/>
          <w:lang w:eastAsia="es-MX" w:bidi="ar-SA"/>
        </w:rPr>
        <w:t>.</w:t>
      </w:r>
    </w:p>
    <w:p w14:paraId="5B1F6C5D" w14:textId="362493D0" w:rsidR="002F3CE2" w:rsidRPr="003D78CA" w:rsidRDefault="007E67C1" w:rsidP="002F3CE2">
      <w:pPr>
        <w:jc w:val="center"/>
        <w:rPr>
          <w:rFonts w:ascii="Times New Roman" w:hAnsi="Times New Roman" w:cs="Times New Roman"/>
          <w:lang w:eastAsia="es-MX" w:bidi="ar-SA"/>
        </w:rPr>
      </w:pPr>
      <w:r w:rsidRPr="003D78CA">
        <w:rPr>
          <w:rFonts w:ascii="Times New Roman" w:hAnsi="Times New Roman" w:cs="Times New Roman"/>
          <w:noProof/>
        </w:rPr>
        <w:lastRenderedPageBreak/>
        <w:drawing>
          <wp:inline distT="0" distB="0" distL="0" distR="0" wp14:anchorId="6CB1BD17" wp14:editId="44207F45">
            <wp:extent cx="6101080" cy="3428365"/>
            <wp:effectExtent l="0" t="0" r="0" b="635"/>
            <wp:docPr id="1407334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5A85C636" w14:textId="138AADD0" w:rsidR="002F3CE2" w:rsidRPr="003D78CA" w:rsidRDefault="002F3CE2" w:rsidP="002F3CE2">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Imagen 1</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 xml:space="preserve">Celebración de la virgen de la candelaria, Puno, </w:t>
      </w:r>
      <w:r w:rsidR="00CC5A51" w:rsidRPr="003D78CA">
        <w:rPr>
          <w:rFonts w:ascii="Times New Roman" w:hAnsi="Times New Roman" w:cs="Times New Roman"/>
          <w:sz w:val="18"/>
          <w:szCs w:val="18"/>
        </w:rPr>
        <w:t>Perú</w:t>
      </w:r>
      <w:r w:rsidRPr="003D78CA">
        <w:rPr>
          <w:rFonts w:ascii="Times New Roman" w:hAnsi="Times New Roman" w:cs="Times New Roman"/>
          <w:sz w:val="18"/>
          <w:szCs w:val="18"/>
        </w:rPr>
        <w:t>.</w:t>
      </w:r>
    </w:p>
    <w:p w14:paraId="70FDFAA7" w14:textId="0996278E" w:rsidR="002F3CE2" w:rsidRPr="003D78CA" w:rsidRDefault="002F3CE2" w:rsidP="002F3CE2">
      <w:pPr>
        <w:spacing w:after="346" w:line="259" w:lineRule="auto"/>
        <w:ind w:left="-5" w:right="190"/>
        <w:rPr>
          <w:rFonts w:ascii="Times New Roman" w:hAnsi="Times New Roman" w:cs="Times New Roman"/>
          <w:sz w:val="18"/>
          <w:szCs w:val="18"/>
        </w:rPr>
      </w:pPr>
      <w:r w:rsidRPr="003D78CA">
        <w:rPr>
          <w:rFonts w:ascii="Times New Roman" w:hAnsi="Times New Roman" w:cs="Times New Roman"/>
          <w:sz w:val="18"/>
          <w:szCs w:val="18"/>
        </w:rPr>
        <w:t xml:space="preserve">Fuente: La </w:t>
      </w:r>
      <w:r w:rsidR="003D78CA" w:rsidRPr="003D78CA">
        <w:rPr>
          <w:rFonts w:ascii="Times New Roman" w:hAnsi="Times New Roman" w:cs="Times New Roman"/>
          <w:sz w:val="18"/>
          <w:szCs w:val="18"/>
        </w:rPr>
        <w:t>Nación</w:t>
      </w:r>
      <w:r w:rsidRPr="003D78CA">
        <w:rPr>
          <w:rFonts w:ascii="Times New Roman" w:hAnsi="Times New Roman" w:cs="Times New Roman"/>
          <w:sz w:val="18"/>
          <w:szCs w:val="18"/>
        </w:rPr>
        <w:t>, (2020)</w:t>
      </w:r>
      <w:r w:rsidR="003D78CA">
        <w:rPr>
          <w:rFonts w:ascii="Times New Roman" w:hAnsi="Times New Roman" w:cs="Times New Roman"/>
          <w:sz w:val="18"/>
          <w:szCs w:val="18"/>
        </w:rPr>
        <w:t>.</w:t>
      </w:r>
    </w:p>
    <w:p w14:paraId="15341D4C" w14:textId="7C5D218B" w:rsidR="000862E6" w:rsidRPr="003D78CA" w:rsidRDefault="000862E6" w:rsidP="002F3CE2">
      <w:pPr>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 xml:space="preserve">Un </w:t>
      </w:r>
      <w:r w:rsidR="002F3CE2" w:rsidRPr="003D78CA">
        <w:rPr>
          <w:rFonts w:ascii="Times New Roman" w:hAnsi="Times New Roman" w:cs="Times New Roman"/>
          <w:sz w:val="24"/>
          <w:szCs w:val="28"/>
          <w:lang w:eastAsia="es-MX" w:bidi="ar-SA"/>
        </w:rPr>
        <w:t>ejemplo se haya en La ciudad de Puno se convierte en el epicentro de la Festividad en honor de la Virgen de la Candelaria, la más apoteósica del sur peruano, declarada Patrimonio Cultural de la Nación y Patrimonio Inmaterial de la Humanidad por la Unesco</w:t>
      </w:r>
      <w:r w:rsidR="00D636F1" w:rsidRPr="003D78CA">
        <w:rPr>
          <w:rFonts w:ascii="Times New Roman" w:hAnsi="Times New Roman" w:cs="Times New Roman"/>
          <w:sz w:val="24"/>
          <w:szCs w:val="28"/>
          <w:lang w:eastAsia="es-MX" w:bidi="ar-SA"/>
        </w:rPr>
        <w:t xml:space="preserve"> (Ver imagen 1)</w:t>
      </w:r>
      <w:r w:rsidR="002F3CE2" w:rsidRPr="003D78CA">
        <w:rPr>
          <w:rFonts w:ascii="Times New Roman" w:hAnsi="Times New Roman" w:cs="Times New Roman"/>
          <w:sz w:val="24"/>
          <w:szCs w:val="28"/>
          <w:lang w:eastAsia="es-MX" w:bidi="ar-SA"/>
        </w:rPr>
        <w:t>. La inauguración de esta celebración religiosa comenzó ayer con la primera salida de la deidad al atrio del santuario para ser venerada por los fieles. Este evento se divide en dos momentos: las albas de fiesta y la misa de albas. Además, según el cronograma de actividades, hoy se llevará a cabo la solemne Misa de Octava en la Parroquia San Juan Bautista de Puno. Paralelamente, se está llevando a cabo el LVI Concurso de Danzas Típicas y Nativas, organizado por la Federación Regional de Folklore y Cultura de Puno.</w:t>
      </w:r>
    </w:p>
    <w:p w14:paraId="684941CA" w14:textId="14CB6184" w:rsidR="00830DE4" w:rsidRPr="003D78CA" w:rsidRDefault="000862E6" w:rsidP="00705F44">
      <w:pPr>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 xml:space="preserve">Las preparaciones para este evento extraordinario comienzan con meses de anticipación, y las comunidades indígenas dedican un esfuerzo considerable a ensayar las diversas danzas tradicionales que forman parte integral de la celebración. Cada tarde y noche, los participantes se reúnen para perfeccionar sus movimientos y coordinación, manteniendo viva la herencia cultural transmitida de generación en generación </w:t>
      </w:r>
      <w:sdt>
        <w:sdtPr>
          <w:rPr>
            <w:rFonts w:ascii="Times New Roman" w:hAnsi="Times New Roman" w:cs="Times New Roman"/>
            <w:sz w:val="24"/>
            <w:szCs w:val="28"/>
            <w:lang w:eastAsia="es-MX" w:bidi="ar-SA"/>
          </w:rPr>
          <w:id w:val="-1195609003"/>
          <w:citation/>
        </w:sdtPr>
        <w:sdtContent>
          <w:r w:rsidRPr="003D78CA">
            <w:rPr>
              <w:rFonts w:ascii="Times New Roman" w:hAnsi="Times New Roman" w:cs="Times New Roman"/>
              <w:sz w:val="24"/>
              <w:szCs w:val="28"/>
              <w:lang w:eastAsia="es-MX" w:bidi="ar-SA"/>
            </w:rPr>
            <w:fldChar w:fldCharType="begin"/>
          </w:r>
          <w:r w:rsidRPr="003D78CA">
            <w:rPr>
              <w:rFonts w:ascii="Times New Roman" w:hAnsi="Times New Roman" w:cs="Times New Roman"/>
              <w:sz w:val="24"/>
              <w:szCs w:val="28"/>
              <w:lang w:eastAsia="es-MX" w:bidi="ar-SA"/>
            </w:rPr>
            <w:instrText xml:space="preserve"> CITATION Cuc12 \l 2058 </w:instrText>
          </w:r>
          <w:r w:rsidRPr="003D78CA">
            <w:rPr>
              <w:rFonts w:ascii="Times New Roman" w:hAnsi="Times New Roman" w:cs="Times New Roman"/>
              <w:sz w:val="24"/>
              <w:szCs w:val="28"/>
              <w:lang w:eastAsia="es-MX" w:bidi="ar-SA"/>
            </w:rPr>
            <w:fldChar w:fldCharType="separate"/>
          </w:r>
          <w:r w:rsidR="00695CD4" w:rsidRPr="00695CD4">
            <w:rPr>
              <w:rFonts w:ascii="Times New Roman" w:hAnsi="Times New Roman" w:cs="Times New Roman"/>
              <w:noProof/>
              <w:sz w:val="24"/>
              <w:szCs w:val="28"/>
              <w:lang w:eastAsia="es-MX" w:bidi="ar-SA"/>
            </w:rPr>
            <w:t>(Hidalgo, 2012)</w:t>
          </w:r>
          <w:r w:rsidRPr="003D78CA">
            <w:rPr>
              <w:rFonts w:ascii="Times New Roman" w:hAnsi="Times New Roman" w:cs="Times New Roman"/>
              <w:sz w:val="24"/>
              <w:szCs w:val="28"/>
              <w:lang w:eastAsia="es-MX" w:bidi="ar-SA"/>
            </w:rPr>
            <w:fldChar w:fldCharType="end"/>
          </w:r>
        </w:sdtContent>
      </w:sdt>
      <w:r w:rsidRPr="003D78CA">
        <w:rPr>
          <w:rFonts w:ascii="Times New Roman" w:hAnsi="Times New Roman" w:cs="Times New Roman"/>
          <w:sz w:val="24"/>
          <w:szCs w:val="28"/>
          <w:lang w:eastAsia="es-MX" w:bidi="ar-SA"/>
        </w:rPr>
        <w:t xml:space="preserve">. El reconocimiento por parte de la </w:t>
      </w:r>
      <w:r w:rsidRPr="003D78CA">
        <w:rPr>
          <w:rFonts w:ascii="Times New Roman" w:hAnsi="Times New Roman" w:cs="Times New Roman"/>
          <w:sz w:val="24"/>
          <w:szCs w:val="28"/>
          <w:lang w:eastAsia="es-MX" w:bidi="ar-SA"/>
        </w:rPr>
        <w:lastRenderedPageBreak/>
        <w:t xml:space="preserve">UNESCO, que ha designado al Festival de la Candelaria como Patrimonio Cultural Inmaterial de la Humanidad, es un tributo a la importancia y la singularidad de esta festividad. </w:t>
      </w:r>
    </w:p>
    <w:p w14:paraId="13095764" w14:textId="37E0BBE3" w:rsidR="00CC647E" w:rsidRPr="003D78CA" w:rsidRDefault="007E67C1" w:rsidP="00CC647E">
      <w:pPr>
        <w:jc w:val="center"/>
        <w:rPr>
          <w:rFonts w:ascii="Times New Roman" w:hAnsi="Times New Roman" w:cs="Times New Roman"/>
          <w:lang w:eastAsia="es-MX" w:bidi="ar-SA"/>
        </w:rPr>
      </w:pPr>
      <w:r w:rsidRPr="003D78CA">
        <w:rPr>
          <w:rFonts w:ascii="Times New Roman" w:hAnsi="Times New Roman" w:cs="Times New Roman"/>
          <w:noProof/>
        </w:rPr>
        <w:drawing>
          <wp:inline distT="0" distB="0" distL="0" distR="0" wp14:anchorId="29B0AE7D" wp14:editId="29F86EC4">
            <wp:extent cx="6101080" cy="3428365"/>
            <wp:effectExtent l="0" t="0" r="0" b="635"/>
            <wp:docPr id="1472225591" name="Imagen 2" descr="Imagen que contiene colorido, viendo, vistiendo, deco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25591" name="Imagen 2" descr="Imagen que contiene colorido, viendo, vistiendo, decorad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713709C7" w14:textId="6B37703F" w:rsidR="00CC647E" w:rsidRPr="003D78CA" w:rsidRDefault="00CC647E" w:rsidP="00CC647E">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 xml:space="preserve">Imagen </w:t>
      </w:r>
      <w:r w:rsidR="002F3CE2" w:rsidRPr="003D78CA">
        <w:rPr>
          <w:rFonts w:ascii="Times New Roman" w:hAnsi="Times New Roman" w:cs="Times New Roman"/>
          <w:b/>
          <w:sz w:val="18"/>
          <w:szCs w:val="18"/>
        </w:rPr>
        <w:t>2</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Carnaval de Oruro, Bolivia.</w:t>
      </w:r>
    </w:p>
    <w:p w14:paraId="54BE24BA" w14:textId="0C1A6F34" w:rsidR="00CC647E" w:rsidRPr="003D78CA" w:rsidRDefault="00CC647E" w:rsidP="00CC647E">
      <w:pPr>
        <w:spacing w:after="346" w:line="259" w:lineRule="auto"/>
        <w:ind w:left="-5" w:right="190"/>
        <w:rPr>
          <w:rFonts w:ascii="Times New Roman" w:hAnsi="Times New Roman" w:cs="Times New Roman"/>
          <w:sz w:val="18"/>
          <w:szCs w:val="18"/>
        </w:rPr>
      </w:pPr>
      <w:r w:rsidRPr="003D78CA">
        <w:rPr>
          <w:rFonts w:ascii="Times New Roman" w:hAnsi="Times New Roman" w:cs="Times New Roman"/>
          <w:sz w:val="18"/>
          <w:szCs w:val="18"/>
        </w:rPr>
        <w:t xml:space="preserve">Fuente: La </w:t>
      </w:r>
      <w:r w:rsidR="003D78CA" w:rsidRPr="003D78CA">
        <w:rPr>
          <w:rFonts w:ascii="Times New Roman" w:hAnsi="Times New Roman" w:cs="Times New Roman"/>
          <w:sz w:val="18"/>
          <w:szCs w:val="18"/>
        </w:rPr>
        <w:t>Nación</w:t>
      </w:r>
      <w:r w:rsidRPr="003D78CA">
        <w:rPr>
          <w:rFonts w:ascii="Times New Roman" w:hAnsi="Times New Roman" w:cs="Times New Roman"/>
          <w:sz w:val="18"/>
          <w:szCs w:val="18"/>
        </w:rPr>
        <w:t>, (2019)</w:t>
      </w:r>
      <w:r w:rsidR="003D78CA">
        <w:rPr>
          <w:rFonts w:ascii="Times New Roman" w:hAnsi="Times New Roman" w:cs="Times New Roman"/>
          <w:sz w:val="18"/>
          <w:szCs w:val="18"/>
        </w:rPr>
        <w:t>.</w:t>
      </w:r>
    </w:p>
    <w:p w14:paraId="54342164" w14:textId="18EC2FF3" w:rsidR="003263FE" w:rsidRPr="003D78CA" w:rsidRDefault="00830DE4" w:rsidP="00830DE4">
      <w:pPr>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El Carnaval de Oruro, en Bolivia, es una celebración religiosa y cultural que fusiona elementos de la religión católica con las tradiciones indígenas. Este evento reúne a más de 48 conjuntos folklóricos, distribuidos en 18 especialidades de danzas, que llegan desde diferentes regiones de Bolivia para realizar su peregrinación hacia el Santuario del Socavón</w:t>
      </w:r>
      <w:r w:rsidR="00CC647E" w:rsidRPr="003D78CA">
        <w:rPr>
          <w:rFonts w:ascii="Times New Roman" w:hAnsi="Times New Roman" w:cs="Times New Roman"/>
          <w:sz w:val="24"/>
          <w:szCs w:val="28"/>
          <w:lang w:eastAsia="es-MX" w:bidi="ar-SA"/>
        </w:rPr>
        <w:t xml:space="preserve"> (Ver imagen </w:t>
      </w:r>
      <w:r w:rsidR="00D636F1" w:rsidRPr="003D78CA">
        <w:rPr>
          <w:rFonts w:ascii="Times New Roman" w:hAnsi="Times New Roman" w:cs="Times New Roman"/>
          <w:sz w:val="24"/>
          <w:szCs w:val="28"/>
          <w:lang w:eastAsia="es-MX" w:bidi="ar-SA"/>
        </w:rPr>
        <w:t>2</w:t>
      </w:r>
      <w:r w:rsidR="00CC647E" w:rsidRPr="003D78CA">
        <w:rPr>
          <w:rFonts w:ascii="Times New Roman" w:hAnsi="Times New Roman" w:cs="Times New Roman"/>
          <w:sz w:val="24"/>
          <w:szCs w:val="28"/>
          <w:lang w:eastAsia="es-MX" w:bidi="ar-SA"/>
        </w:rPr>
        <w:t>)</w:t>
      </w:r>
      <w:r w:rsidRPr="003D78CA">
        <w:rPr>
          <w:rFonts w:ascii="Times New Roman" w:hAnsi="Times New Roman" w:cs="Times New Roman"/>
          <w:sz w:val="24"/>
          <w:szCs w:val="28"/>
          <w:lang w:eastAsia="es-MX" w:bidi="ar-SA"/>
        </w:rPr>
        <w:t xml:space="preserve">. La historia del carnaval está marcada por una leyenda que se remonta al sábado de carnaval de 1789, cuando Anselmo Bellarmino, conocido como el Nina-Nina o Chiru-Chiru, fue mortalmente herido en una pelea. Antes de fallecer, se dice que fue confrontado por la Virgen de la Candelaria. Algunas versiones relatan que él solía adorar una imagen de tamaño natural de la Virgen, pintada en una pared de una casa abandonada. </w:t>
      </w:r>
      <w:sdt>
        <w:sdtPr>
          <w:rPr>
            <w:rFonts w:ascii="Times New Roman" w:hAnsi="Times New Roman" w:cs="Times New Roman"/>
            <w:sz w:val="24"/>
            <w:szCs w:val="28"/>
            <w:lang w:eastAsia="es-MX" w:bidi="ar-SA"/>
          </w:rPr>
          <w:id w:val="-2090229585"/>
          <w:citation/>
        </w:sdtPr>
        <w:sdtContent>
          <w:r w:rsidRPr="003D78CA">
            <w:rPr>
              <w:rFonts w:ascii="Times New Roman" w:hAnsi="Times New Roman" w:cs="Times New Roman"/>
              <w:sz w:val="24"/>
              <w:szCs w:val="28"/>
              <w:lang w:eastAsia="es-MX" w:bidi="ar-SA"/>
            </w:rPr>
            <w:fldChar w:fldCharType="begin"/>
          </w:r>
          <w:r w:rsidRPr="003D78CA">
            <w:rPr>
              <w:rFonts w:ascii="Times New Roman" w:hAnsi="Times New Roman" w:cs="Times New Roman"/>
              <w:sz w:val="24"/>
              <w:szCs w:val="28"/>
              <w:lang w:eastAsia="es-MX" w:bidi="ar-SA"/>
            </w:rPr>
            <w:instrText xml:space="preserve"> CITATION Rom13 \l 2058 </w:instrText>
          </w:r>
          <w:r w:rsidRPr="003D78CA">
            <w:rPr>
              <w:rFonts w:ascii="Times New Roman" w:hAnsi="Times New Roman" w:cs="Times New Roman"/>
              <w:sz w:val="24"/>
              <w:szCs w:val="28"/>
              <w:lang w:eastAsia="es-MX" w:bidi="ar-SA"/>
            </w:rPr>
            <w:fldChar w:fldCharType="separate"/>
          </w:r>
          <w:r w:rsidR="00695CD4" w:rsidRPr="00695CD4">
            <w:rPr>
              <w:rFonts w:ascii="Times New Roman" w:hAnsi="Times New Roman" w:cs="Times New Roman"/>
              <w:noProof/>
              <w:sz w:val="24"/>
              <w:szCs w:val="28"/>
              <w:lang w:eastAsia="es-MX" w:bidi="ar-SA"/>
            </w:rPr>
            <w:t>(Romero Flores, 2013 )</w:t>
          </w:r>
          <w:r w:rsidRPr="003D78CA">
            <w:rPr>
              <w:rFonts w:ascii="Times New Roman" w:hAnsi="Times New Roman" w:cs="Times New Roman"/>
              <w:sz w:val="24"/>
              <w:szCs w:val="28"/>
              <w:lang w:eastAsia="es-MX" w:bidi="ar-SA"/>
            </w:rPr>
            <w:fldChar w:fldCharType="end"/>
          </w:r>
        </w:sdtContent>
      </w:sdt>
      <w:r w:rsidR="003263FE" w:rsidRPr="003D78CA">
        <w:rPr>
          <w:rFonts w:ascii="Times New Roman" w:hAnsi="Times New Roman" w:cs="Times New Roman"/>
          <w:sz w:val="24"/>
          <w:szCs w:val="28"/>
          <w:lang w:eastAsia="es-MX" w:bidi="ar-SA"/>
        </w:rPr>
        <w:t xml:space="preserve">. </w:t>
      </w:r>
    </w:p>
    <w:p w14:paraId="2B274A58" w14:textId="0B6C1D2D" w:rsidR="00CC647E" w:rsidRPr="003D78CA" w:rsidRDefault="003263FE" w:rsidP="00705F44">
      <w:pPr>
        <w:ind w:left="0" w:firstLine="0"/>
        <w:rPr>
          <w:rFonts w:ascii="Times New Roman" w:hAnsi="Times New Roman" w:cs="Times New Roman"/>
          <w:lang w:eastAsia="es-MX" w:bidi="ar-SA"/>
        </w:rPr>
      </w:pPr>
      <w:r w:rsidRPr="003D78CA">
        <w:rPr>
          <w:rFonts w:ascii="Times New Roman" w:hAnsi="Times New Roman" w:cs="Times New Roman"/>
          <w:sz w:val="24"/>
          <w:szCs w:val="28"/>
          <w:lang w:eastAsia="es-MX" w:bidi="ar-SA"/>
        </w:rPr>
        <w:t xml:space="preserve">Estos ejemplos muestran cómo en toda Latinoamérica, las comunidades locales </w:t>
      </w:r>
      <w:r w:rsidR="00421C89" w:rsidRPr="003D78CA">
        <w:rPr>
          <w:rFonts w:ascii="Times New Roman" w:hAnsi="Times New Roman" w:cs="Times New Roman"/>
          <w:sz w:val="24"/>
          <w:szCs w:val="28"/>
          <w:lang w:eastAsia="es-MX" w:bidi="ar-SA"/>
        </w:rPr>
        <w:t>logran preservar</w:t>
      </w:r>
      <w:r w:rsidRPr="003D78CA">
        <w:rPr>
          <w:rFonts w:ascii="Times New Roman" w:hAnsi="Times New Roman" w:cs="Times New Roman"/>
          <w:sz w:val="24"/>
          <w:szCs w:val="28"/>
          <w:lang w:eastAsia="es-MX" w:bidi="ar-SA"/>
        </w:rPr>
        <w:t xml:space="preserve"> y promover el folclore como parte del rico legado cultural de la región. A través de festivales, eventos, programas educativos </w:t>
      </w:r>
      <w:r w:rsidR="00CC647E" w:rsidRPr="003D78CA">
        <w:rPr>
          <w:rFonts w:ascii="Times New Roman" w:hAnsi="Times New Roman" w:cs="Times New Roman"/>
          <w:sz w:val="24"/>
          <w:szCs w:val="28"/>
          <w:lang w:eastAsia="es-MX" w:bidi="ar-SA"/>
        </w:rPr>
        <w:t>que garantizan</w:t>
      </w:r>
      <w:r w:rsidRPr="003D78CA">
        <w:rPr>
          <w:rFonts w:ascii="Times New Roman" w:hAnsi="Times New Roman" w:cs="Times New Roman"/>
          <w:sz w:val="24"/>
          <w:szCs w:val="28"/>
          <w:lang w:eastAsia="es-MX" w:bidi="ar-SA"/>
        </w:rPr>
        <w:t xml:space="preserve"> que estas tradiciones perduren y sigan siendo una fuente de </w:t>
      </w:r>
      <w:r w:rsidRPr="003D78CA">
        <w:rPr>
          <w:rFonts w:ascii="Times New Roman" w:hAnsi="Times New Roman" w:cs="Times New Roman"/>
          <w:sz w:val="24"/>
          <w:szCs w:val="28"/>
          <w:lang w:eastAsia="es-MX" w:bidi="ar-SA"/>
        </w:rPr>
        <w:lastRenderedPageBreak/>
        <w:t>orgullo y cohesión social para las generaciones venideras</w:t>
      </w:r>
      <w:r w:rsidR="00CC647E" w:rsidRPr="003D78CA">
        <w:rPr>
          <w:rFonts w:ascii="Times New Roman" w:hAnsi="Times New Roman" w:cs="Times New Roman"/>
          <w:sz w:val="24"/>
          <w:szCs w:val="28"/>
          <w:lang w:eastAsia="es-MX" w:bidi="ar-SA"/>
        </w:rPr>
        <w:t xml:space="preserve"> </w:t>
      </w:r>
      <w:sdt>
        <w:sdtPr>
          <w:rPr>
            <w:rFonts w:ascii="Times New Roman" w:hAnsi="Times New Roman" w:cs="Times New Roman"/>
            <w:sz w:val="24"/>
            <w:szCs w:val="28"/>
            <w:lang w:eastAsia="es-MX" w:bidi="ar-SA"/>
          </w:rPr>
          <w:id w:val="368419491"/>
          <w:citation/>
        </w:sdtPr>
        <w:sdtContent>
          <w:r w:rsidR="00CC647E" w:rsidRPr="003D78CA">
            <w:rPr>
              <w:rFonts w:ascii="Times New Roman" w:hAnsi="Times New Roman" w:cs="Times New Roman"/>
              <w:sz w:val="24"/>
              <w:szCs w:val="28"/>
              <w:lang w:eastAsia="es-MX" w:bidi="ar-SA"/>
            </w:rPr>
            <w:fldChar w:fldCharType="begin"/>
          </w:r>
          <w:r w:rsidR="00CC647E" w:rsidRPr="003D78CA">
            <w:rPr>
              <w:rFonts w:ascii="Times New Roman" w:hAnsi="Times New Roman" w:cs="Times New Roman"/>
              <w:sz w:val="24"/>
              <w:szCs w:val="28"/>
              <w:lang w:eastAsia="es-MX" w:bidi="ar-SA"/>
            </w:rPr>
            <w:instrText xml:space="preserve"> CITATION Min \l 2058 </w:instrText>
          </w:r>
          <w:r w:rsidR="00CC647E" w:rsidRPr="003D78CA">
            <w:rPr>
              <w:rFonts w:ascii="Times New Roman" w:hAnsi="Times New Roman" w:cs="Times New Roman"/>
              <w:sz w:val="24"/>
              <w:szCs w:val="28"/>
              <w:lang w:eastAsia="es-MX" w:bidi="ar-SA"/>
            </w:rPr>
            <w:fldChar w:fldCharType="separate"/>
          </w:r>
          <w:r w:rsidR="00695CD4" w:rsidRPr="00695CD4">
            <w:rPr>
              <w:rFonts w:ascii="Times New Roman" w:hAnsi="Times New Roman" w:cs="Times New Roman"/>
              <w:noProof/>
              <w:sz w:val="24"/>
              <w:szCs w:val="28"/>
              <w:lang w:eastAsia="es-MX" w:bidi="ar-SA"/>
            </w:rPr>
            <w:t>(MinCultura, Patrimonio Cultural para todos, 2010)</w:t>
          </w:r>
          <w:r w:rsidR="00CC647E" w:rsidRPr="003D78CA">
            <w:rPr>
              <w:rFonts w:ascii="Times New Roman" w:hAnsi="Times New Roman" w:cs="Times New Roman"/>
              <w:sz w:val="24"/>
              <w:szCs w:val="28"/>
              <w:lang w:eastAsia="es-MX" w:bidi="ar-SA"/>
            </w:rPr>
            <w:fldChar w:fldCharType="end"/>
          </w:r>
        </w:sdtContent>
      </w:sdt>
      <w:r w:rsidRPr="003D78CA">
        <w:rPr>
          <w:rFonts w:ascii="Times New Roman" w:hAnsi="Times New Roman" w:cs="Times New Roman"/>
          <w:lang w:eastAsia="es-MX" w:bidi="ar-SA"/>
        </w:rPr>
        <w:t>.</w:t>
      </w:r>
    </w:p>
    <w:p w14:paraId="4CB6A614" w14:textId="77777777" w:rsidR="00DF5700" w:rsidRPr="003D78CA" w:rsidRDefault="00DF5700" w:rsidP="00420E20">
      <w:pPr>
        <w:pStyle w:val="Ttulo1"/>
        <w:ind w:left="0" w:firstLine="0"/>
        <w:rPr>
          <w:rFonts w:ascii="Times New Roman" w:hAnsi="Times New Roman" w:cs="Times New Roman"/>
          <w:b w:val="0"/>
          <w:lang w:val="es-CO" w:eastAsia="es-CO" w:bidi="es-CO"/>
        </w:rPr>
      </w:pPr>
    </w:p>
    <w:p w14:paraId="6C57BCC3" w14:textId="7CF18484" w:rsidR="00F446DD" w:rsidRPr="003D78CA" w:rsidRDefault="003C7510" w:rsidP="00F446DD">
      <w:pPr>
        <w:pStyle w:val="Ttulo1"/>
        <w:ind w:left="0" w:firstLine="0"/>
        <w:rPr>
          <w:rFonts w:ascii="Times New Roman" w:hAnsi="Times New Roman" w:cs="Times New Roman"/>
          <w:sz w:val="24"/>
          <w:szCs w:val="28"/>
          <w:lang w:val="es-CO"/>
        </w:rPr>
      </w:pPr>
      <w:r w:rsidRPr="003D78CA">
        <w:rPr>
          <w:rFonts w:ascii="Times New Roman" w:hAnsi="Times New Roman" w:cs="Times New Roman"/>
          <w:sz w:val="24"/>
          <w:szCs w:val="28"/>
          <w:lang w:val="es-CO"/>
        </w:rPr>
        <w:t>Metodología</w:t>
      </w:r>
    </w:p>
    <w:p w14:paraId="10EAE279" w14:textId="77777777" w:rsidR="003D78CA" w:rsidRPr="003D78CA" w:rsidRDefault="003D78CA" w:rsidP="003D78CA">
      <w:pPr>
        <w:rPr>
          <w:lang w:eastAsia="es-MX" w:bidi="ar-SA"/>
        </w:rPr>
      </w:pPr>
    </w:p>
    <w:p w14:paraId="60197268" w14:textId="75E6FD5A" w:rsidR="00CD1A66" w:rsidRPr="003D78CA" w:rsidRDefault="00924C86" w:rsidP="00CD1A66">
      <w:pPr>
        <w:spacing w:line="360" w:lineRule="auto"/>
        <w:ind w:left="0" w:firstLine="0"/>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Esta metodología, de enfoque descriptivo</w:t>
      </w:r>
      <w:r w:rsidR="00D64234" w:rsidRPr="003D78CA">
        <w:rPr>
          <w:rFonts w:ascii="Times New Roman" w:hAnsi="Times New Roman" w:cs="Times New Roman"/>
          <w:sz w:val="24"/>
          <w:szCs w:val="28"/>
          <w:lang w:eastAsia="es-MX" w:bidi="ar-SA"/>
        </w:rPr>
        <w:t xml:space="preserve"> </w:t>
      </w:r>
      <w:sdt>
        <w:sdtPr>
          <w:rPr>
            <w:rFonts w:ascii="Times New Roman" w:hAnsi="Times New Roman" w:cs="Times New Roman"/>
            <w:sz w:val="24"/>
            <w:szCs w:val="28"/>
            <w:lang w:eastAsia="es-MX" w:bidi="ar-SA"/>
          </w:rPr>
          <w:id w:val="-1695452205"/>
          <w:citation/>
        </w:sdtPr>
        <w:sdtContent>
          <w:r w:rsidR="00CD1A66" w:rsidRPr="003D78CA">
            <w:rPr>
              <w:rFonts w:ascii="Times New Roman" w:hAnsi="Times New Roman" w:cs="Times New Roman"/>
              <w:sz w:val="24"/>
              <w:szCs w:val="28"/>
              <w:lang w:eastAsia="es-MX" w:bidi="ar-SA"/>
            </w:rPr>
            <w:fldChar w:fldCharType="begin"/>
          </w:r>
          <w:r w:rsidR="00CD1A66" w:rsidRPr="003D78CA">
            <w:rPr>
              <w:rFonts w:ascii="Times New Roman" w:hAnsi="Times New Roman" w:cs="Times New Roman"/>
              <w:sz w:val="24"/>
              <w:szCs w:val="28"/>
              <w:lang w:eastAsia="es-MX" w:bidi="ar-SA"/>
            </w:rPr>
            <w:instrText xml:space="preserve"> CITATION HER14 \l 9226 </w:instrText>
          </w:r>
          <w:r w:rsidR="00CD1A66" w:rsidRPr="003D78CA">
            <w:rPr>
              <w:rFonts w:ascii="Times New Roman" w:hAnsi="Times New Roman" w:cs="Times New Roman"/>
              <w:sz w:val="24"/>
              <w:szCs w:val="28"/>
              <w:lang w:eastAsia="es-MX" w:bidi="ar-SA"/>
            </w:rPr>
            <w:fldChar w:fldCharType="separate"/>
          </w:r>
          <w:r w:rsidR="00695CD4" w:rsidRPr="00695CD4">
            <w:rPr>
              <w:rFonts w:ascii="Times New Roman" w:hAnsi="Times New Roman" w:cs="Times New Roman"/>
              <w:noProof/>
              <w:sz w:val="24"/>
              <w:szCs w:val="28"/>
              <w:lang w:eastAsia="es-MX" w:bidi="ar-SA"/>
            </w:rPr>
            <w:t>(Sampieri, 2014)</w:t>
          </w:r>
          <w:r w:rsidR="00CD1A66" w:rsidRPr="003D78CA">
            <w:rPr>
              <w:rFonts w:ascii="Times New Roman" w:hAnsi="Times New Roman" w:cs="Times New Roman"/>
              <w:sz w:val="24"/>
              <w:szCs w:val="28"/>
              <w:lang w:eastAsia="es-MX" w:bidi="ar-SA"/>
            </w:rPr>
            <w:fldChar w:fldCharType="end"/>
          </w:r>
        </w:sdtContent>
      </w:sdt>
      <w:r w:rsidRPr="003D78CA">
        <w:rPr>
          <w:rFonts w:ascii="Times New Roman" w:hAnsi="Times New Roman" w:cs="Times New Roman"/>
          <w:sz w:val="24"/>
          <w:szCs w:val="28"/>
          <w:lang w:eastAsia="es-MX" w:bidi="ar-SA"/>
        </w:rPr>
        <w:t>, encuentra su fundamento en las orientaciones proporcionadas por el Ministerio de Cultura</w:t>
      </w:r>
      <w:r w:rsidR="00D64234" w:rsidRPr="003D78CA">
        <w:rPr>
          <w:rFonts w:ascii="Times New Roman" w:hAnsi="Times New Roman" w:cs="Times New Roman"/>
          <w:sz w:val="24"/>
          <w:szCs w:val="28"/>
          <w:lang w:eastAsia="es-MX" w:bidi="ar-SA"/>
        </w:rPr>
        <w:t xml:space="preserve"> </w:t>
      </w:r>
      <w:r w:rsidRPr="003D78CA">
        <w:rPr>
          <w:rFonts w:ascii="Times New Roman" w:hAnsi="Times New Roman" w:cs="Times New Roman"/>
          <w:sz w:val="24"/>
          <w:szCs w:val="28"/>
          <w:lang w:eastAsia="es-MX" w:bidi="ar-SA"/>
        </w:rPr>
        <w:t>, que promueven una comprensión más profunda de la riqueza cultural de una sociedad. En primer lugar, se subraya la relevancia de definir con claridad qué entendemos por "cultura" y cómo se lleva a cabo su construcción en el contexto social y humano. Este proceso implica reconocer las diversas manifestaciones culturales, desde las tradiciones ancestrales hasta las expresiones contemporáneas, así como los factores que influyen en su desarrollo y evolución</w:t>
      </w:r>
      <w:r w:rsidR="00F446DD" w:rsidRPr="003D78CA">
        <w:rPr>
          <w:rFonts w:ascii="Times New Roman" w:hAnsi="Times New Roman" w:cs="Times New Roman"/>
          <w:sz w:val="24"/>
          <w:szCs w:val="28"/>
          <w:lang w:eastAsia="es-MX" w:bidi="ar-SA"/>
        </w:rPr>
        <w:t xml:space="preserve"> </w:t>
      </w:r>
      <w:sdt>
        <w:sdtPr>
          <w:rPr>
            <w:rFonts w:ascii="Times New Roman" w:hAnsi="Times New Roman" w:cs="Times New Roman"/>
            <w:sz w:val="24"/>
            <w:szCs w:val="28"/>
            <w:lang w:eastAsia="es-MX" w:bidi="ar-SA"/>
          </w:rPr>
          <w:id w:val="-732999667"/>
          <w:citation/>
        </w:sdtPr>
        <w:sdtContent>
          <w:r w:rsidR="00F446DD" w:rsidRPr="003D78CA">
            <w:rPr>
              <w:rFonts w:ascii="Times New Roman" w:hAnsi="Times New Roman" w:cs="Times New Roman"/>
              <w:sz w:val="24"/>
              <w:szCs w:val="28"/>
              <w:lang w:eastAsia="es-MX" w:bidi="ar-SA"/>
            </w:rPr>
            <w:fldChar w:fldCharType="begin"/>
          </w:r>
          <w:r w:rsidR="00F446DD" w:rsidRPr="003D78CA">
            <w:rPr>
              <w:rFonts w:ascii="Times New Roman" w:hAnsi="Times New Roman" w:cs="Times New Roman"/>
              <w:sz w:val="24"/>
              <w:szCs w:val="28"/>
              <w:lang w:eastAsia="es-MX" w:bidi="ar-SA"/>
            </w:rPr>
            <w:instrText xml:space="preserve">CITATION Min05 \t  \l 9226 </w:instrText>
          </w:r>
          <w:r w:rsidR="00F446DD" w:rsidRPr="003D78CA">
            <w:rPr>
              <w:rFonts w:ascii="Times New Roman" w:hAnsi="Times New Roman" w:cs="Times New Roman"/>
              <w:sz w:val="24"/>
              <w:szCs w:val="28"/>
              <w:lang w:eastAsia="es-MX" w:bidi="ar-SA"/>
            </w:rPr>
            <w:fldChar w:fldCharType="separate"/>
          </w:r>
          <w:r w:rsidR="00695CD4" w:rsidRPr="00695CD4">
            <w:rPr>
              <w:rFonts w:ascii="Times New Roman" w:hAnsi="Times New Roman" w:cs="Times New Roman"/>
              <w:noProof/>
              <w:sz w:val="24"/>
              <w:szCs w:val="28"/>
              <w:lang w:eastAsia="es-MX" w:bidi="ar-SA"/>
            </w:rPr>
            <w:t>(MinCultura, 2005)</w:t>
          </w:r>
          <w:r w:rsidR="00F446DD" w:rsidRPr="003D78CA">
            <w:rPr>
              <w:rFonts w:ascii="Times New Roman" w:hAnsi="Times New Roman" w:cs="Times New Roman"/>
              <w:sz w:val="24"/>
              <w:szCs w:val="28"/>
              <w:lang w:eastAsia="es-MX" w:bidi="ar-SA"/>
            </w:rPr>
            <w:fldChar w:fldCharType="end"/>
          </w:r>
        </w:sdtContent>
      </w:sdt>
      <w:r w:rsidR="00CD1A66" w:rsidRPr="003D78CA">
        <w:rPr>
          <w:rFonts w:ascii="Times New Roman" w:hAnsi="Times New Roman" w:cs="Times New Roman"/>
          <w:sz w:val="24"/>
          <w:szCs w:val="28"/>
          <w:lang w:eastAsia="es-MX" w:bidi="ar-SA"/>
        </w:rPr>
        <w:t xml:space="preserve"> </w:t>
      </w:r>
      <w:r w:rsidRPr="003D78CA">
        <w:rPr>
          <w:rFonts w:ascii="Times New Roman" w:hAnsi="Times New Roman" w:cs="Times New Roman"/>
          <w:sz w:val="24"/>
          <w:szCs w:val="28"/>
          <w:lang w:eastAsia="es-MX" w:bidi="ar-SA"/>
        </w:rPr>
        <w:t>.</w:t>
      </w:r>
    </w:p>
    <w:p w14:paraId="7BD4AF5D" w14:textId="693F19D5" w:rsidR="00CD1A66" w:rsidRPr="003D78CA" w:rsidRDefault="00924C86" w:rsidP="00CD1A66">
      <w:pPr>
        <w:spacing w:line="360" w:lineRule="auto"/>
        <w:ind w:left="0" w:firstLine="0"/>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A partir de esta premisa, se identifican y describen tres componentes cruciales que contribuyen a delinear las condiciones culturales en estudio. Estos componentes no solo sirven para comprender mejor la complejidad y diversidad de la cultura, sino que también proporcionan una estructura analítica para abordar investigaciones, políticas y programas culturales de manera más efectiva</w:t>
      </w:r>
      <w:r w:rsidR="00D636F1" w:rsidRPr="003D78CA">
        <w:rPr>
          <w:rFonts w:ascii="Times New Roman" w:hAnsi="Times New Roman" w:cs="Times New Roman"/>
          <w:sz w:val="24"/>
          <w:szCs w:val="28"/>
          <w:lang w:eastAsia="es-MX" w:bidi="ar-SA"/>
        </w:rPr>
        <w:t xml:space="preserve"> (Ver figura 1)</w:t>
      </w:r>
      <w:r w:rsidRPr="003D78CA">
        <w:rPr>
          <w:rFonts w:ascii="Times New Roman" w:hAnsi="Times New Roman" w:cs="Times New Roman"/>
          <w:sz w:val="24"/>
          <w:szCs w:val="28"/>
          <w:lang w:eastAsia="es-MX" w:bidi="ar-SA"/>
        </w:rPr>
        <w:t>.</w:t>
      </w:r>
    </w:p>
    <w:p w14:paraId="58D5E1FA" w14:textId="02F77CE7" w:rsidR="00347350" w:rsidRPr="003D78CA" w:rsidRDefault="007E67C1" w:rsidP="00CD1A66">
      <w:pPr>
        <w:spacing w:line="360" w:lineRule="auto"/>
        <w:ind w:left="0" w:firstLine="0"/>
        <w:rPr>
          <w:rFonts w:ascii="Times New Roman" w:hAnsi="Times New Roman" w:cs="Times New Roman"/>
          <w:lang w:eastAsia="es-MX" w:bidi="ar-SA"/>
        </w:rPr>
      </w:pPr>
      <w:r w:rsidRPr="003D78CA">
        <w:rPr>
          <w:rFonts w:ascii="Times New Roman" w:hAnsi="Times New Roman" w:cs="Times New Roman"/>
          <w:noProof/>
        </w:rPr>
        <w:lastRenderedPageBreak/>
        <w:drawing>
          <wp:inline distT="0" distB="0" distL="0" distR="0" wp14:anchorId="4BA3D648" wp14:editId="0D719732">
            <wp:extent cx="6101080" cy="3428365"/>
            <wp:effectExtent l="0" t="0" r="0" b="635"/>
            <wp:docPr id="688614444"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14444" name="Imagen 3" descr="Dia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74739A96" w14:textId="77777777" w:rsidR="00DA30B6" w:rsidRPr="003D78CA" w:rsidRDefault="00E55AEB" w:rsidP="00D64234">
      <w:pPr>
        <w:spacing w:line="360" w:lineRule="auto"/>
        <w:ind w:left="-5" w:right="190"/>
        <w:rPr>
          <w:rFonts w:ascii="Times New Roman" w:hAnsi="Times New Roman" w:cs="Times New Roman"/>
          <w:sz w:val="20"/>
          <w:szCs w:val="20"/>
        </w:rPr>
      </w:pPr>
      <w:r w:rsidRPr="003D78CA">
        <w:rPr>
          <w:rFonts w:ascii="Times New Roman" w:hAnsi="Times New Roman" w:cs="Times New Roman"/>
          <w:b/>
          <w:sz w:val="20"/>
          <w:szCs w:val="20"/>
        </w:rPr>
        <w:t>Figura 1</w:t>
      </w:r>
      <w:r w:rsidRPr="003D78CA">
        <w:rPr>
          <w:rFonts w:ascii="Times New Roman" w:hAnsi="Times New Roman" w:cs="Times New Roman"/>
          <w:i/>
          <w:sz w:val="20"/>
          <w:szCs w:val="20"/>
        </w:rPr>
        <w:t xml:space="preserve">. </w:t>
      </w:r>
      <w:r w:rsidRPr="003D78CA">
        <w:rPr>
          <w:rFonts w:ascii="Times New Roman" w:hAnsi="Times New Roman" w:cs="Times New Roman"/>
          <w:sz w:val="20"/>
          <w:szCs w:val="20"/>
        </w:rPr>
        <w:t>Definición memoria, territorio y comunidad en la construcción cultural</w:t>
      </w:r>
      <w:r w:rsidR="00DA30B6" w:rsidRPr="003D78CA">
        <w:rPr>
          <w:rFonts w:ascii="Times New Roman" w:hAnsi="Times New Roman" w:cs="Times New Roman"/>
          <w:sz w:val="20"/>
          <w:szCs w:val="20"/>
        </w:rPr>
        <w:t>.</w:t>
      </w:r>
    </w:p>
    <w:p w14:paraId="7CC4C221" w14:textId="41E3A430" w:rsidR="00347350" w:rsidRPr="003D78CA" w:rsidRDefault="00E55AEB" w:rsidP="00D64234">
      <w:pPr>
        <w:spacing w:line="360" w:lineRule="auto"/>
        <w:ind w:left="-5" w:right="190"/>
        <w:rPr>
          <w:rFonts w:ascii="Times New Roman" w:hAnsi="Times New Roman" w:cs="Times New Roman"/>
          <w:sz w:val="20"/>
          <w:szCs w:val="20"/>
        </w:rPr>
      </w:pPr>
      <w:r w:rsidRPr="003D78CA">
        <w:rPr>
          <w:rFonts w:ascii="Times New Roman" w:hAnsi="Times New Roman" w:cs="Times New Roman"/>
          <w:sz w:val="20"/>
          <w:szCs w:val="20"/>
        </w:rPr>
        <w:t xml:space="preserve">Fuente: </w:t>
      </w:r>
      <w:r w:rsidR="00DA30B6" w:rsidRPr="003D78CA">
        <w:rPr>
          <w:rFonts w:ascii="Times New Roman" w:hAnsi="Times New Roman" w:cs="Times New Roman"/>
          <w:sz w:val="20"/>
          <w:szCs w:val="20"/>
        </w:rPr>
        <w:t>Elaboración propia con información de</w:t>
      </w:r>
      <w:r w:rsidR="00D61975" w:rsidRPr="003D78CA">
        <w:rPr>
          <w:rFonts w:ascii="Times New Roman" w:hAnsi="Times New Roman" w:cs="Times New Roman"/>
          <w:sz w:val="20"/>
          <w:szCs w:val="20"/>
        </w:rPr>
        <w:t>l</w:t>
      </w:r>
      <w:r w:rsidR="00DA30B6" w:rsidRPr="003D78CA">
        <w:rPr>
          <w:rFonts w:ascii="Times New Roman" w:hAnsi="Times New Roman" w:cs="Times New Roman"/>
          <w:sz w:val="20"/>
          <w:szCs w:val="20"/>
        </w:rPr>
        <w:t xml:space="preserve"> </w:t>
      </w:r>
      <w:r w:rsidR="00F32B69" w:rsidRPr="003D78CA">
        <w:rPr>
          <w:rFonts w:ascii="Times New Roman" w:hAnsi="Times New Roman" w:cs="Times New Roman"/>
          <w:sz w:val="20"/>
          <w:szCs w:val="20"/>
        </w:rPr>
        <w:t>Manual para I</w:t>
      </w:r>
      <w:r w:rsidRPr="003D78CA">
        <w:rPr>
          <w:rFonts w:ascii="Times New Roman" w:hAnsi="Times New Roman" w:cs="Times New Roman"/>
          <w:sz w:val="20"/>
          <w:szCs w:val="20"/>
        </w:rPr>
        <w:t xml:space="preserve">nventarios de </w:t>
      </w:r>
      <w:r w:rsidR="00F32B69" w:rsidRPr="003D78CA">
        <w:rPr>
          <w:rFonts w:ascii="Times New Roman" w:hAnsi="Times New Roman" w:cs="Times New Roman"/>
          <w:sz w:val="20"/>
          <w:szCs w:val="20"/>
        </w:rPr>
        <w:t>Bienes Culturales, Ministerio de C</w:t>
      </w:r>
      <w:r w:rsidR="00347350" w:rsidRPr="003D78CA">
        <w:rPr>
          <w:rFonts w:ascii="Times New Roman" w:hAnsi="Times New Roman" w:cs="Times New Roman"/>
          <w:sz w:val="20"/>
          <w:szCs w:val="20"/>
        </w:rPr>
        <w:t>ultura</w:t>
      </w:r>
      <w:r w:rsidR="00F32B69" w:rsidRPr="003D78CA">
        <w:rPr>
          <w:rFonts w:ascii="Times New Roman" w:hAnsi="Times New Roman" w:cs="Times New Roman"/>
          <w:sz w:val="20"/>
          <w:szCs w:val="20"/>
        </w:rPr>
        <w:t>.</w:t>
      </w:r>
    </w:p>
    <w:p w14:paraId="524E0260" w14:textId="55131FD8" w:rsidR="00072E72" w:rsidRPr="003D78CA" w:rsidRDefault="00CD1A66" w:rsidP="00CD3F80">
      <w:pPr>
        <w:pStyle w:val="Prrafodelista"/>
        <w:numPr>
          <w:ilvl w:val="0"/>
          <w:numId w:val="8"/>
        </w:numPr>
        <w:spacing w:after="141" w:line="360" w:lineRule="auto"/>
        <w:ind w:left="360" w:right="0"/>
        <w:rPr>
          <w:rFonts w:ascii="Times New Roman" w:hAnsi="Times New Roman" w:cs="Times New Roman"/>
          <w:sz w:val="24"/>
          <w:szCs w:val="28"/>
        </w:rPr>
      </w:pPr>
      <w:r w:rsidRPr="003D78CA">
        <w:rPr>
          <w:rFonts w:ascii="Times New Roman" w:hAnsi="Times New Roman" w:cs="Times New Roman"/>
          <w:b/>
          <w:bCs/>
          <w:sz w:val="24"/>
        </w:rPr>
        <w:t xml:space="preserve">Territorio </w:t>
      </w:r>
      <w:r w:rsidR="00A91513" w:rsidRPr="003D78CA">
        <w:rPr>
          <w:rFonts w:ascii="Times New Roman" w:hAnsi="Times New Roman" w:cs="Times New Roman"/>
          <w:b/>
          <w:bCs/>
          <w:sz w:val="24"/>
        </w:rPr>
        <w:t>(</w:t>
      </w:r>
      <w:r w:rsidRPr="003D78CA">
        <w:rPr>
          <w:rFonts w:ascii="Times New Roman" w:hAnsi="Times New Roman" w:cs="Times New Roman"/>
          <w:b/>
          <w:bCs/>
          <w:sz w:val="24"/>
        </w:rPr>
        <w:t>dimensión espacial</w:t>
      </w:r>
      <w:r w:rsidR="00A91513" w:rsidRPr="003D78CA">
        <w:rPr>
          <w:rFonts w:ascii="Times New Roman" w:hAnsi="Times New Roman" w:cs="Times New Roman"/>
          <w:b/>
          <w:bCs/>
          <w:sz w:val="24"/>
        </w:rPr>
        <w:t>)</w:t>
      </w:r>
      <w:r w:rsidR="00072E72" w:rsidRPr="003D78CA">
        <w:rPr>
          <w:rFonts w:ascii="Times New Roman" w:hAnsi="Times New Roman" w:cs="Times New Roman"/>
          <w:sz w:val="24"/>
          <w:szCs w:val="28"/>
        </w:rPr>
        <w:t xml:space="preserve">: </w:t>
      </w:r>
      <w:r w:rsidRPr="003D78CA">
        <w:rPr>
          <w:rFonts w:ascii="Times New Roman" w:hAnsi="Times New Roman" w:cs="Times New Roman"/>
          <w:sz w:val="24"/>
          <w:szCs w:val="28"/>
        </w:rPr>
        <w:t>R</w:t>
      </w:r>
      <w:r w:rsidR="00346D4B" w:rsidRPr="003D78CA">
        <w:rPr>
          <w:rFonts w:ascii="Times New Roman" w:hAnsi="Times New Roman" w:cs="Times New Roman"/>
          <w:sz w:val="24"/>
          <w:szCs w:val="28"/>
        </w:rPr>
        <w:t>econoce la interacción entre las condiciones geográficas y las expresiones culturales presentes en un determinado lugar. Este enfoque considera que el entorno geográfico, incluyendo aspectos como el relieve, el clima, la flora y la fauna, influye significativamente en las costumbres y formas de vida de las comunidades que habitan ese territorio</w:t>
      </w:r>
    </w:p>
    <w:p w14:paraId="4CBE859B" w14:textId="77777777" w:rsidR="00072E72" w:rsidRPr="003D78CA" w:rsidRDefault="00072E72" w:rsidP="00CD3F80">
      <w:pPr>
        <w:pStyle w:val="Prrafodelista"/>
        <w:spacing w:after="141" w:line="360" w:lineRule="auto"/>
        <w:ind w:left="360" w:right="0" w:firstLine="0"/>
        <w:rPr>
          <w:rFonts w:ascii="Times New Roman" w:hAnsi="Times New Roman" w:cs="Times New Roman"/>
          <w:sz w:val="24"/>
          <w:szCs w:val="28"/>
        </w:rPr>
      </w:pPr>
    </w:p>
    <w:p w14:paraId="20E8A02F" w14:textId="33D87C02" w:rsidR="00346D4B" w:rsidRPr="003D78CA" w:rsidRDefault="00072E72" w:rsidP="00CD3F80">
      <w:pPr>
        <w:pStyle w:val="Prrafodelista"/>
        <w:numPr>
          <w:ilvl w:val="0"/>
          <w:numId w:val="8"/>
        </w:numPr>
        <w:spacing w:after="141" w:line="360" w:lineRule="auto"/>
        <w:ind w:left="360" w:right="0"/>
        <w:rPr>
          <w:rFonts w:ascii="Times New Roman" w:hAnsi="Times New Roman" w:cs="Times New Roman"/>
          <w:sz w:val="24"/>
          <w:szCs w:val="28"/>
        </w:rPr>
      </w:pPr>
      <w:r w:rsidRPr="003D78CA">
        <w:rPr>
          <w:rFonts w:ascii="Times New Roman" w:hAnsi="Times New Roman" w:cs="Times New Roman"/>
          <w:b/>
          <w:bCs/>
          <w:sz w:val="24"/>
          <w:szCs w:val="28"/>
        </w:rPr>
        <w:t>Comunidad</w:t>
      </w:r>
      <w:r w:rsidR="00CD1A66" w:rsidRPr="003D78CA">
        <w:rPr>
          <w:rFonts w:ascii="Times New Roman" w:hAnsi="Times New Roman" w:cs="Times New Roman"/>
          <w:b/>
          <w:bCs/>
          <w:sz w:val="24"/>
          <w:szCs w:val="28"/>
        </w:rPr>
        <w:t xml:space="preserve"> (dimensión existencial)</w:t>
      </w:r>
      <w:r w:rsidR="0010236C" w:rsidRPr="003D78CA">
        <w:rPr>
          <w:rFonts w:ascii="Times New Roman" w:hAnsi="Times New Roman" w:cs="Times New Roman"/>
          <w:sz w:val="24"/>
          <w:szCs w:val="28"/>
        </w:rPr>
        <w:t xml:space="preserve">: </w:t>
      </w:r>
      <w:r w:rsidR="00CD1A66" w:rsidRPr="003D78CA">
        <w:rPr>
          <w:rFonts w:ascii="Times New Roman" w:hAnsi="Times New Roman" w:cs="Times New Roman"/>
          <w:sz w:val="24"/>
          <w:szCs w:val="28"/>
        </w:rPr>
        <w:t>S</w:t>
      </w:r>
      <w:r w:rsidR="00346D4B" w:rsidRPr="003D78CA">
        <w:rPr>
          <w:rFonts w:ascii="Times New Roman" w:hAnsi="Times New Roman" w:cs="Times New Roman"/>
          <w:sz w:val="24"/>
          <w:szCs w:val="28"/>
        </w:rPr>
        <w:t>e refiere al conjunto de individuos que comparten una identidad cultural, un territorio o intereses comunes. Esta definición implica entender y valorar las raíces, tradiciones, expresiones artísticas y costumbres que caracterizan a dicha comunidad o sociedad. Al reconocer y apreciar estos elementos culturales propios, se fortalece el sentido de pertenencia y se fomenta la cohesión social dentro de la comunidad.</w:t>
      </w:r>
    </w:p>
    <w:p w14:paraId="1755E2AC" w14:textId="77777777" w:rsidR="00346D4B" w:rsidRPr="003D78CA" w:rsidRDefault="00346D4B" w:rsidP="00CD3F80">
      <w:pPr>
        <w:pStyle w:val="Prrafodelista"/>
        <w:spacing w:after="141" w:line="360" w:lineRule="auto"/>
        <w:ind w:left="360" w:right="0" w:firstLine="0"/>
        <w:rPr>
          <w:rFonts w:ascii="Times New Roman" w:hAnsi="Times New Roman" w:cs="Times New Roman"/>
          <w:sz w:val="24"/>
          <w:szCs w:val="28"/>
        </w:rPr>
      </w:pPr>
    </w:p>
    <w:p w14:paraId="386CFC8B" w14:textId="482C98CA" w:rsidR="00BD2851" w:rsidRPr="003D78CA" w:rsidRDefault="00346D4B" w:rsidP="00CD3F80">
      <w:pPr>
        <w:pStyle w:val="Prrafodelista"/>
        <w:spacing w:after="141" w:line="360" w:lineRule="auto"/>
        <w:ind w:left="360" w:right="0" w:firstLine="0"/>
        <w:rPr>
          <w:rFonts w:ascii="Times New Roman" w:hAnsi="Times New Roman" w:cs="Times New Roman"/>
          <w:sz w:val="24"/>
          <w:szCs w:val="28"/>
        </w:rPr>
      </w:pPr>
      <w:r w:rsidRPr="003D78CA">
        <w:rPr>
          <w:rFonts w:ascii="Times New Roman" w:hAnsi="Times New Roman" w:cs="Times New Roman"/>
          <w:sz w:val="24"/>
          <w:szCs w:val="28"/>
        </w:rPr>
        <w:t xml:space="preserve">La dimensión de la comunidad busca promover la preservación de la diversidad cultural al respetar y valorar las diferencias que existen entre distintos grupos dentro de una sociedad. Esto </w:t>
      </w:r>
      <w:r w:rsidRPr="003D78CA">
        <w:rPr>
          <w:rFonts w:ascii="Times New Roman" w:hAnsi="Times New Roman" w:cs="Times New Roman"/>
          <w:sz w:val="24"/>
          <w:szCs w:val="28"/>
        </w:rPr>
        <w:lastRenderedPageBreak/>
        <w:t>se logra mediante la promoción de espacios de encuentro y diálogo intercultural, donde se puedan compartir y celebrar las expresiones culturales únicas de cada grupo.</w:t>
      </w:r>
    </w:p>
    <w:p w14:paraId="504A77B6" w14:textId="77777777" w:rsidR="00CD1A66" w:rsidRPr="003D78CA" w:rsidRDefault="00CD1A66" w:rsidP="00CD3F80">
      <w:pPr>
        <w:pStyle w:val="Prrafodelista"/>
        <w:spacing w:after="141" w:line="360" w:lineRule="auto"/>
        <w:ind w:left="360" w:right="0" w:firstLine="0"/>
        <w:rPr>
          <w:rFonts w:ascii="Times New Roman" w:hAnsi="Times New Roman" w:cs="Times New Roman"/>
          <w:sz w:val="28"/>
          <w:szCs w:val="32"/>
        </w:rPr>
      </w:pPr>
    </w:p>
    <w:p w14:paraId="089530C9" w14:textId="5CC09922" w:rsidR="006B089D" w:rsidRPr="003D78CA" w:rsidRDefault="00072E72" w:rsidP="00CD3F80">
      <w:pPr>
        <w:pStyle w:val="Prrafodelista"/>
        <w:numPr>
          <w:ilvl w:val="0"/>
          <w:numId w:val="8"/>
        </w:numPr>
        <w:spacing w:after="141" w:line="360" w:lineRule="auto"/>
        <w:ind w:left="360" w:right="0"/>
        <w:rPr>
          <w:rFonts w:ascii="Times New Roman" w:hAnsi="Times New Roman" w:cs="Times New Roman"/>
          <w:sz w:val="24"/>
          <w:szCs w:val="28"/>
        </w:rPr>
      </w:pPr>
      <w:r w:rsidRPr="003D78CA">
        <w:rPr>
          <w:rFonts w:ascii="Times New Roman" w:hAnsi="Times New Roman" w:cs="Times New Roman"/>
          <w:b/>
          <w:bCs/>
          <w:sz w:val="24"/>
          <w:szCs w:val="28"/>
        </w:rPr>
        <w:t xml:space="preserve">Memoria </w:t>
      </w:r>
      <w:r w:rsidR="00CD1A66" w:rsidRPr="003D78CA">
        <w:rPr>
          <w:rFonts w:ascii="Times New Roman" w:hAnsi="Times New Roman" w:cs="Times New Roman"/>
          <w:b/>
          <w:bCs/>
          <w:sz w:val="24"/>
          <w:szCs w:val="28"/>
        </w:rPr>
        <w:t>(dimensión temporal)</w:t>
      </w:r>
      <w:r w:rsidR="0010236C" w:rsidRPr="003D78CA">
        <w:rPr>
          <w:rFonts w:ascii="Times New Roman" w:hAnsi="Times New Roman" w:cs="Times New Roman"/>
          <w:b/>
          <w:bCs/>
          <w:sz w:val="24"/>
          <w:szCs w:val="28"/>
        </w:rPr>
        <w:t>:</w:t>
      </w:r>
      <w:r w:rsidR="0010236C" w:rsidRPr="003D78CA">
        <w:rPr>
          <w:rFonts w:ascii="Times New Roman" w:hAnsi="Times New Roman" w:cs="Times New Roman"/>
          <w:sz w:val="24"/>
          <w:szCs w:val="28"/>
        </w:rPr>
        <w:t xml:space="preserve"> </w:t>
      </w:r>
      <w:r w:rsidR="00CD1A66" w:rsidRPr="003D78CA">
        <w:rPr>
          <w:rFonts w:ascii="Times New Roman" w:hAnsi="Times New Roman" w:cs="Times New Roman"/>
          <w:sz w:val="24"/>
          <w:szCs w:val="28"/>
        </w:rPr>
        <w:t>Hace referencia a</w:t>
      </w:r>
      <w:r w:rsidR="00346D4B" w:rsidRPr="003D78CA">
        <w:rPr>
          <w:rFonts w:ascii="Times New Roman" w:hAnsi="Times New Roman" w:cs="Times New Roman"/>
          <w:sz w:val="24"/>
          <w:szCs w:val="28"/>
        </w:rPr>
        <w:t xml:space="preserve"> la preservación y transmisión de la historia, las tradiciones, los eventos significativos y las experiencias colectivas de una comunidad o sociedad a lo largo del tiempo. Esta dimensión cultural abarca tanto los aspectos tangibles, como monumentos, archivos y objetos materiales, como los aspectos intangibles, como relatos orales, canciones, danzas y rituales.</w:t>
      </w:r>
      <w:r w:rsidR="00CD1A66" w:rsidRPr="003D78CA">
        <w:rPr>
          <w:rFonts w:ascii="Times New Roman" w:hAnsi="Times New Roman" w:cs="Times New Roman"/>
          <w:sz w:val="24"/>
          <w:szCs w:val="28"/>
        </w:rPr>
        <w:t xml:space="preserve"> </w:t>
      </w:r>
      <w:r w:rsidR="00346D4B" w:rsidRPr="003D78CA">
        <w:rPr>
          <w:rFonts w:ascii="Times New Roman" w:hAnsi="Times New Roman" w:cs="Times New Roman"/>
          <w:sz w:val="24"/>
          <w:szCs w:val="28"/>
        </w:rPr>
        <w:t>La memoria cultural es fundamental para la identidad y la cohesión social, ya que proporciona un sentido de continuidad y pertenencia a una comunidad o grupo cultural. A través de la memoria cultural, las generaciones pasadas comparten sus conocimientos y experiencias con las generaciones futuras, asegurando la preservación de las tradiciones y valores culturales.</w:t>
      </w:r>
    </w:p>
    <w:p w14:paraId="41CCCC16" w14:textId="77777777" w:rsidR="00BD2851" w:rsidRPr="003D78CA" w:rsidRDefault="00BD2851" w:rsidP="00BD2851">
      <w:pPr>
        <w:pStyle w:val="Prrafodelista"/>
        <w:rPr>
          <w:rFonts w:ascii="Times New Roman" w:hAnsi="Times New Roman" w:cs="Times New Roman"/>
          <w:sz w:val="24"/>
          <w:szCs w:val="28"/>
        </w:rPr>
      </w:pPr>
    </w:p>
    <w:p w14:paraId="72E7CDBD" w14:textId="77777777" w:rsidR="00BD2851" w:rsidRPr="003D78CA" w:rsidRDefault="00BD2851" w:rsidP="00BD2851">
      <w:pPr>
        <w:spacing w:after="141" w:line="360" w:lineRule="auto"/>
        <w:ind w:right="0"/>
        <w:jc w:val="left"/>
        <w:rPr>
          <w:rFonts w:ascii="Times New Roman" w:hAnsi="Times New Roman" w:cs="Times New Roman"/>
          <w:sz w:val="24"/>
          <w:szCs w:val="28"/>
        </w:rPr>
      </w:pPr>
    </w:p>
    <w:p w14:paraId="5C65E979" w14:textId="4869958A" w:rsidR="00B15EF9" w:rsidRPr="003D78CA" w:rsidRDefault="00BD4BB4" w:rsidP="0010236C">
      <w:pPr>
        <w:pStyle w:val="Ttulo1"/>
        <w:ind w:left="0" w:firstLine="0"/>
        <w:rPr>
          <w:rFonts w:ascii="Times New Roman" w:hAnsi="Times New Roman" w:cs="Times New Roman"/>
          <w:sz w:val="24"/>
          <w:szCs w:val="28"/>
          <w:lang w:val="es-CO"/>
        </w:rPr>
      </w:pPr>
      <w:r w:rsidRPr="003D78CA">
        <w:rPr>
          <w:rFonts w:ascii="Times New Roman" w:hAnsi="Times New Roman" w:cs="Times New Roman"/>
          <w:sz w:val="24"/>
          <w:szCs w:val="28"/>
          <w:lang w:val="es-CO"/>
        </w:rPr>
        <w:t>Resultados</w:t>
      </w:r>
    </w:p>
    <w:p w14:paraId="6E979CA5" w14:textId="77777777" w:rsidR="007E00D3" w:rsidRPr="003D78CA" w:rsidRDefault="007E00D3" w:rsidP="007E00D3">
      <w:pPr>
        <w:rPr>
          <w:rFonts w:ascii="Times New Roman" w:hAnsi="Times New Roman" w:cs="Times New Roman"/>
          <w:sz w:val="24"/>
          <w:szCs w:val="28"/>
          <w:lang w:eastAsia="es-MX" w:bidi="ar-SA"/>
        </w:rPr>
      </w:pPr>
    </w:p>
    <w:p w14:paraId="74E443A3" w14:textId="77777777" w:rsidR="007E00D3" w:rsidRPr="003D78CA" w:rsidRDefault="007E00D3" w:rsidP="007E00D3">
      <w:pPr>
        <w:rPr>
          <w:rFonts w:ascii="Times New Roman" w:hAnsi="Times New Roman" w:cs="Times New Roman"/>
          <w:b/>
          <w:bCs/>
          <w:sz w:val="24"/>
        </w:rPr>
      </w:pPr>
      <w:r w:rsidRPr="003D78CA">
        <w:rPr>
          <w:rFonts w:ascii="Times New Roman" w:hAnsi="Times New Roman" w:cs="Times New Roman"/>
          <w:b/>
          <w:bCs/>
          <w:sz w:val="24"/>
        </w:rPr>
        <w:t>Territorio dimensión espacial</w:t>
      </w:r>
    </w:p>
    <w:p w14:paraId="7C8A2C7E" w14:textId="44170F6E" w:rsidR="00D64234" w:rsidRPr="003D78CA" w:rsidRDefault="00D64234" w:rsidP="007E00D3">
      <w:pPr>
        <w:rPr>
          <w:rFonts w:ascii="Times New Roman" w:hAnsi="Times New Roman" w:cs="Times New Roman"/>
          <w:sz w:val="24"/>
          <w:szCs w:val="28"/>
          <w:lang w:eastAsia="es-MX" w:bidi="ar-SA"/>
        </w:rPr>
      </w:pPr>
      <w:r w:rsidRPr="003D78CA">
        <w:rPr>
          <w:rFonts w:ascii="Times New Roman" w:hAnsi="Times New Roman" w:cs="Times New Roman"/>
          <w:b/>
          <w:bCs/>
          <w:sz w:val="24"/>
        </w:rPr>
        <w:t>Contexto urbano de</w:t>
      </w:r>
      <w:r w:rsidR="007E00D3" w:rsidRPr="003D78CA">
        <w:rPr>
          <w:rFonts w:ascii="Times New Roman" w:hAnsi="Times New Roman" w:cs="Times New Roman"/>
          <w:b/>
          <w:bCs/>
          <w:sz w:val="24"/>
        </w:rPr>
        <w:t>l municipio de</w:t>
      </w:r>
      <w:r w:rsidRPr="003D78CA">
        <w:rPr>
          <w:rFonts w:ascii="Times New Roman" w:hAnsi="Times New Roman" w:cs="Times New Roman"/>
          <w:b/>
          <w:bCs/>
          <w:sz w:val="24"/>
        </w:rPr>
        <w:t xml:space="preserve"> Ibague</w:t>
      </w:r>
      <w:r w:rsidR="007E00D3" w:rsidRPr="003D78CA">
        <w:rPr>
          <w:rFonts w:ascii="Times New Roman" w:hAnsi="Times New Roman" w:cs="Times New Roman"/>
          <w:sz w:val="24"/>
          <w:szCs w:val="28"/>
          <w:lang w:eastAsia="es-MX" w:bidi="ar-SA"/>
        </w:rPr>
        <w:t>.</w:t>
      </w:r>
    </w:p>
    <w:p w14:paraId="08B915C9" w14:textId="6F8FE2ED" w:rsidR="00CD3F80" w:rsidRPr="003D78CA" w:rsidRDefault="00CD3F80" w:rsidP="00CD3F80">
      <w:pPr>
        <w:rPr>
          <w:rFonts w:ascii="Times New Roman" w:hAnsi="Times New Roman" w:cs="Times New Roman"/>
          <w:sz w:val="24"/>
        </w:rPr>
      </w:pPr>
      <w:r w:rsidRPr="003D78CA">
        <w:rPr>
          <w:rFonts w:ascii="Times New Roman" w:hAnsi="Times New Roman" w:cs="Times New Roman"/>
          <w:sz w:val="24"/>
        </w:rPr>
        <w:t xml:space="preserve">Fundada el 14 de octubre de 1550 por el Capitán Andrés López de Galarza, Ibagué conmemora este año su 474 de </w:t>
      </w:r>
      <w:proofErr w:type="spellStart"/>
      <w:r w:rsidRPr="003D78CA">
        <w:rPr>
          <w:rFonts w:ascii="Times New Roman" w:hAnsi="Times New Roman" w:cs="Times New Roman"/>
          <w:sz w:val="24"/>
        </w:rPr>
        <w:t>fundacion</w:t>
      </w:r>
      <w:proofErr w:type="spellEnd"/>
      <w:r w:rsidRPr="003D78CA">
        <w:rPr>
          <w:rFonts w:ascii="Times New Roman" w:hAnsi="Times New Roman" w:cs="Times New Roman"/>
          <w:sz w:val="24"/>
        </w:rPr>
        <w:t xml:space="preserve"> </w:t>
      </w:r>
      <w:sdt>
        <w:sdtPr>
          <w:rPr>
            <w:rFonts w:ascii="Times New Roman" w:hAnsi="Times New Roman" w:cs="Times New Roman"/>
            <w:sz w:val="24"/>
          </w:rPr>
          <w:id w:val="-1736775138"/>
          <w:citation/>
        </w:sdtPr>
        <w:sdtContent>
          <w:r w:rsidRPr="003D78CA">
            <w:rPr>
              <w:rFonts w:ascii="Times New Roman" w:hAnsi="Times New Roman" w:cs="Times New Roman"/>
              <w:sz w:val="24"/>
            </w:rPr>
            <w:fldChar w:fldCharType="begin"/>
          </w:r>
          <w:r w:rsidRPr="003D78CA">
            <w:rPr>
              <w:rFonts w:ascii="Times New Roman" w:hAnsi="Times New Roman" w:cs="Times New Roman"/>
              <w:sz w:val="24"/>
            </w:rPr>
            <w:instrText xml:space="preserve"> CITATION Gua23 \l 9226 </w:instrText>
          </w:r>
          <w:r w:rsidRPr="003D78CA">
            <w:rPr>
              <w:rFonts w:ascii="Times New Roman" w:hAnsi="Times New Roman" w:cs="Times New Roman"/>
              <w:sz w:val="24"/>
            </w:rPr>
            <w:fldChar w:fldCharType="separate"/>
          </w:r>
          <w:r w:rsidR="00695CD4" w:rsidRPr="00695CD4">
            <w:rPr>
              <w:rFonts w:ascii="Times New Roman" w:hAnsi="Times New Roman" w:cs="Times New Roman"/>
              <w:noProof/>
              <w:sz w:val="24"/>
            </w:rPr>
            <w:t>(Guarnizo-Sanchez, 2023)</w:t>
          </w:r>
          <w:r w:rsidRPr="003D78CA">
            <w:rPr>
              <w:rFonts w:ascii="Times New Roman" w:hAnsi="Times New Roman" w:cs="Times New Roman"/>
              <w:sz w:val="24"/>
            </w:rPr>
            <w:fldChar w:fldCharType="end"/>
          </w:r>
        </w:sdtContent>
      </w:sdt>
      <w:r w:rsidRPr="003D78CA">
        <w:rPr>
          <w:rFonts w:ascii="Times New Roman" w:hAnsi="Times New Roman" w:cs="Times New Roman"/>
          <w:sz w:val="24"/>
        </w:rPr>
        <w:t xml:space="preserve">. A lo largo de su historia, la ciudad ha sido reconocida por diversos aspectos que la distinguen, como su exquisita gastronomía, </w:t>
      </w:r>
      <w:r w:rsidR="00D636F1" w:rsidRPr="003D78CA">
        <w:rPr>
          <w:rFonts w:ascii="Times New Roman" w:hAnsi="Times New Roman" w:cs="Times New Roman"/>
          <w:sz w:val="24"/>
        </w:rPr>
        <w:t>sus</w:t>
      </w:r>
      <w:r w:rsidRPr="003D78CA">
        <w:rPr>
          <w:rFonts w:ascii="Times New Roman" w:hAnsi="Times New Roman" w:cs="Times New Roman"/>
          <w:sz w:val="24"/>
        </w:rPr>
        <w:t xml:space="preserve"> mitos y leyendas,</w:t>
      </w:r>
      <w:r w:rsidR="00D636F1" w:rsidRPr="003D78CA">
        <w:rPr>
          <w:rFonts w:ascii="Times New Roman" w:hAnsi="Times New Roman" w:cs="Times New Roman"/>
          <w:sz w:val="24"/>
        </w:rPr>
        <w:t xml:space="preserve"> </w:t>
      </w:r>
      <w:r w:rsidRPr="003D78CA">
        <w:rPr>
          <w:rFonts w:ascii="Times New Roman" w:hAnsi="Times New Roman" w:cs="Times New Roman"/>
          <w:sz w:val="24"/>
        </w:rPr>
        <w:t>y su abundante riqueza natural</w:t>
      </w:r>
      <w:r w:rsidR="00D636F1" w:rsidRPr="003D78CA">
        <w:rPr>
          <w:rFonts w:ascii="Times New Roman" w:hAnsi="Times New Roman" w:cs="Times New Roman"/>
          <w:sz w:val="24"/>
        </w:rPr>
        <w:t xml:space="preserve"> </w:t>
      </w:r>
      <w:r w:rsidR="00D636F1" w:rsidRPr="003D78CA">
        <w:rPr>
          <w:rFonts w:ascii="Times New Roman" w:hAnsi="Times New Roman" w:cs="Times New Roman"/>
          <w:sz w:val="24"/>
          <w:szCs w:val="28"/>
          <w:lang w:eastAsia="es-MX" w:bidi="ar-SA"/>
        </w:rPr>
        <w:t>(Ver figura 2)</w:t>
      </w:r>
      <w:r w:rsidRPr="003D78CA">
        <w:rPr>
          <w:rFonts w:ascii="Times New Roman" w:hAnsi="Times New Roman" w:cs="Times New Roman"/>
          <w:sz w:val="24"/>
        </w:rPr>
        <w:t>. Además, al ser la capital del departamento del Tolima</w:t>
      </w:r>
      <w:sdt>
        <w:sdtPr>
          <w:rPr>
            <w:rFonts w:ascii="Times New Roman" w:hAnsi="Times New Roman" w:cs="Times New Roman"/>
            <w:sz w:val="24"/>
          </w:rPr>
          <w:id w:val="1933708056"/>
          <w:citation/>
        </w:sdtPr>
        <w:sdtContent>
          <w:r w:rsidRPr="003D78CA">
            <w:rPr>
              <w:rFonts w:ascii="Times New Roman" w:hAnsi="Times New Roman" w:cs="Times New Roman"/>
              <w:sz w:val="24"/>
            </w:rPr>
            <w:fldChar w:fldCharType="begin"/>
          </w:r>
          <w:r w:rsidRPr="003D78CA">
            <w:rPr>
              <w:rFonts w:ascii="Times New Roman" w:hAnsi="Times New Roman" w:cs="Times New Roman"/>
              <w:sz w:val="24"/>
            </w:rPr>
            <w:instrText xml:space="preserve"> CITATION Cua08 \l 9226 </w:instrText>
          </w:r>
          <w:r w:rsidRPr="003D78CA">
            <w:rPr>
              <w:rFonts w:ascii="Times New Roman" w:hAnsi="Times New Roman" w:cs="Times New Roman"/>
              <w:sz w:val="24"/>
            </w:rPr>
            <w:fldChar w:fldCharType="separate"/>
          </w:r>
          <w:r w:rsidR="00695CD4">
            <w:rPr>
              <w:rFonts w:ascii="Times New Roman" w:hAnsi="Times New Roman" w:cs="Times New Roman"/>
              <w:noProof/>
              <w:sz w:val="24"/>
            </w:rPr>
            <w:t xml:space="preserve"> </w:t>
          </w:r>
          <w:r w:rsidR="00695CD4" w:rsidRPr="00695CD4">
            <w:rPr>
              <w:rFonts w:ascii="Times New Roman" w:hAnsi="Times New Roman" w:cs="Times New Roman"/>
              <w:noProof/>
              <w:sz w:val="24"/>
            </w:rPr>
            <w:t>(Cuartas, 1994)</w:t>
          </w:r>
          <w:r w:rsidRPr="003D78CA">
            <w:rPr>
              <w:rFonts w:ascii="Times New Roman" w:hAnsi="Times New Roman" w:cs="Times New Roman"/>
              <w:sz w:val="24"/>
            </w:rPr>
            <w:fldChar w:fldCharType="end"/>
          </w:r>
        </w:sdtContent>
      </w:sdt>
      <w:r w:rsidRPr="003D78CA">
        <w:rPr>
          <w:rFonts w:ascii="Times New Roman" w:hAnsi="Times New Roman" w:cs="Times New Roman"/>
          <w:sz w:val="24"/>
        </w:rPr>
        <w:t>.</w:t>
      </w:r>
    </w:p>
    <w:p w14:paraId="5BD9CC24" w14:textId="3B142B72" w:rsidR="00D64234" w:rsidRPr="003D78CA" w:rsidRDefault="007E67C1" w:rsidP="00A91513">
      <w:pPr>
        <w:jc w:val="center"/>
        <w:rPr>
          <w:rFonts w:ascii="Times New Roman" w:hAnsi="Times New Roman" w:cs="Times New Roman"/>
          <w:b/>
          <w:bCs/>
          <w:szCs w:val="22"/>
        </w:rPr>
      </w:pPr>
      <w:r w:rsidRPr="003D78CA">
        <w:rPr>
          <w:rFonts w:ascii="Times New Roman" w:hAnsi="Times New Roman" w:cs="Times New Roman"/>
          <w:noProof/>
        </w:rPr>
        <w:lastRenderedPageBreak/>
        <w:drawing>
          <wp:inline distT="0" distB="0" distL="0" distR="0" wp14:anchorId="5D9662F8" wp14:editId="7E25A157">
            <wp:extent cx="6101080" cy="3428365"/>
            <wp:effectExtent l="0" t="0" r="0" b="635"/>
            <wp:docPr id="579663929" name="Imagen 4"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29" name="Imagen 4" descr="Diagrama, Map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4D797059" w14:textId="77777777" w:rsidR="00D64234" w:rsidRPr="003D78CA" w:rsidRDefault="00D64234" w:rsidP="00D64234">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Figura 2</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Mapa de la ciudad de Ibagué y sus comunas.</w:t>
      </w:r>
    </w:p>
    <w:p w14:paraId="0C2AE78C" w14:textId="77777777" w:rsidR="00BD2851" w:rsidRPr="003D78CA" w:rsidRDefault="00D64234" w:rsidP="00BD2851">
      <w:pPr>
        <w:spacing w:after="346" w:line="259" w:lineRule="auto"/>
        <w:ind w:left="-5" w:right="190"/>
        <w:rPr>
          <w:rFonts w:ascii="Times New Roman" w:hAnsi="Times New Roman" w:cs="Times New Roman"/>
          <w:sz w:val="18"/>
          <w:szCs w:val="18"/>
        </w:rPr>
      </w:pPr>
      <w:r w:rsidRPr="003D78CA">
        <w:rPr>
          <w:rFonts w:ascii="Times New Roman" w:hAnsi="Times New Roman" w:cs="Times New Roman"/>
          <w:lang w:eastAsia="es-MX" w:bidi="ar-SA"/>
        </w:rPr>
        <w:t xml:space="preserve"> </w:t>
      </w:r>
      <w:r w:rsidR="00BD2851" w:rsidRPr="003D78CA">
        <w:rPr>
          <w:rFonts w:ascii="Times New Roman" w:hAnsi="Times New Roman" w:cs="Times New Roman"/>
          <w:sz w:val="18"/>
          <w:szCs w:val="18"/>
        </w:rPr>
        <w:t>Fuente: Contraloría Municipal de Ibagué, (2023)</w:t>
      </w:r>
    </w:p>
    <w:p w14:paraId="3662ECE6" w14:textId="45D1ADB9" w:rsidR="00F12F19" w:rsidRPr="003D78CA" w:rsidRDefault="00F12F19" w:rsidP="00FA4B1D">
      <w:pPr>
        <w:ind w:left="0" w:firstLine="0"/>
        <w:rPr>
          <w:rFonts w:ascii="Times New Roman" w:hAnsi="Times New Roman" w:cs="Times New Roman"/>
          <w:sz w:val="24"/>
        </w:rPr>
      </w:pPr>
      <w:r w:rsidRPr="003D78CA">
        <w:rPr>
          <w:rFonts w:ascii="Times New Roman" w:hAnsi="Times New Roman" w:cs="Times New Roman"/>
          <w:sz w:val="24"/>
        </w:rPr>
        <w:t>Ibagué ostenta una gran diversidad de recursos naturales. Entre ellos, destaca el Parque Nacional Natural de los Nevados, hogar de numerosos ríos y tres majestuosos nevados: el Nevado del Ruíz, el Nevado de Santa Isabel y el Nevado del Tolima. Asimismo, el Cañón del Combeima es un claro ejemplo de la riqueza biodiversa de la región, albergando extensos bosques tropicales y diversos afluentes</w:t>
      </w:r>
      <w:sdt>
        <w:sdtPr>
          <w:rPr>
            <w:rFonts w:ascii="Times New Roman" w:hAnsi="Times New Roman" w:cs="Times New Roman"/>
            <w:sz w:val="24"/>
          </w:rPr>
          <w:id w:val="1056352150"/>
          <w:citation/>
        </w:sdtPr>
        <w:sdtContent>
          <w:r w:rsidR="00FA4B1D" w:rsidRPr="003D78CA">
            <w:rPr>
              <w:rFonts w:ascii="Times New Roman" w:hAnsi="Times New Roman" w:cs="Times New Roman"/>
              <w:sz w:val="24"/>
            </w:rPr>
            <w:fldChar w:fldCharType="begin"/>
          </w:r>
          <w:r w:rsidR="00FA4B1D" w:rsidRPr="003D78CA">
            <w:rPr>
              <w:rFonts w:ascii="Times New Roman" w:hAnsi="Times New Roman" w:cs="Times New Roman"/>
              <w:sz w:val="24"/>
            </w:rPr>
            <w:instrText xml:space="preserve"> CITATION Alc14 \l 9226 </w:instrText>
          </w:r>
          <w:r w:rsidR="00FA4B1D" w:rsidRPr="003D78CA">
            <w:rPr>
              <w:rFonts w:ascii="Times New Roman" w:hAnsi="Times New Roman" w:cs="Times New Roman"/>
              <w:sz w:val="24"/>
            </w:rPr>
            <w:fldChar w:fldCharType="separate"/>
          </w:r>
          <w:r w:rsidR="00695CD4">
            <w:rPr>
              <w:rFonts w:ascii="Times New Roman" w:hAnsi="Times New Roman" w:cs="Times New Roman"/>
              <w:noProof/>
              <w:sz w:val="24"/>
            </w:rPr>
            <w:t xml:space="preserve"> </w:t>
          </w:r>
          <w:r w:rsidR="00695CD4" w:rsidRPr="00695CD4">
            <w:rPr>
              <w:rFonts w:ascii="Times New Roman" w:hAnsi="Times New Roman" w:cs="Times New Roman"/>
              <w:noProof/>
              <w:sz w:val="24"/>
            </w:rPr>
            <w:t>(Alcaldía de Ibague, 2014)</w:t>
          </w:r>
          <w:r w:rsidR="00FA4B1D" w:rsidRPr="003D78CA">
            <w:rPr>
              <w:rFonts w:ascii="Times New Roman" w:hAnsi="Times New Roman" w:cs="Times New Roman"/>
              <w:sz w:val="24"/>
            </w:rPr>
            <w:fldChar w:fldCharType="end"/>
          </w:r>
        </w:sdtContent>
      </w:sdt>
      <w:r w:rsidRPr="003D78CA">
        <w:rPr>
          <w:rFonts w:ascii="Times New Roman" w:hAnsi="Times New Roman" w:cs="Times New Roman"/>
          <w:sz w:val="24"/>
        </w:rPr>
        <w:t>.</w:t>
      </w:r>
    </w:p>
    <w:p w14:paraId="405D1C59" w14:textId="24F3EE08" w:rsidR="00F12F19" w:rsidRPr="003D78CA" w:rsidRDefault="00F12F19" w:rsidP="00FA4B1D">
      <w:pPr>
        <w:spacing w:line="360" w:lineRule="auto"/>
        <w:rPr>
          <w:rFonts w:ascii="Times New Roman" w:hAnsi="Times New Roman" w:cs="Times New Roman"/>
          <w:sz w:val="24"/>
        </w:rPr>
      </w:pPr>
      <w:r w:rsidRPr="003D78CA">
        <w:rPr>
          <w:rFonts w:ascii="Times New Roman" w:hAnsi="Times New Roman" w:cs="Times New Roman"/>
          <w:sz w:val="24"/>
        </w:rPr>
        <w:t>La ciudad también se distingue por sus arraigadas costumbres, las cuales se manifiestan a través de variadas festividades. Entre estas se destaca el Festival Nacional de la Música Colombiana, creado en 1987 en honor al legendario dueto Garzón y Collazos. Este festival incluye concursos de composición, interpretación de duetos e instrumentos, siendo una celebración emblemática para la cultura musical de la región. Además, Ibagué acoge otras festividades populares como el Festival de Música Sacra y el Festival de las Artes, enriqueciendo aún más su diverso panorama cultural.</w:t>
      </w:r>
    </w:p>
    <w:p w14:paraId="3FF88C0F" w14:textId="77777777" w:rsidR="007E67C1" w:rsidRPr="003D78CA" w:rsidRDefault="007E67C1" w:rsidP="00FA4B1D">
      <w:pPr>
        <w:spacing w:line="360" w:lineRule="auto"/>
        <w:rPr>
          <w:rFonts w:ascii="Times New Roman" w:hAnsi="Times New Roman" w:cs="Times New Roman"/>
          <w:sz w:val="24"/>
        </w:rPr>
      </w:pPr>
    </w:p>
    <w:p w14:paraId="28C3B9A5" w14:textId="519E48D6" w:rsidR="006460D9" w:rsidRPr="003D78CA" w:rsidRDefault="006460D9" w:rsidP="00F12F19">
      <w:pPr>
        <w:rPr>
          <w:rFonts w:ascii="Times New Roman" w:hAnsi="Times New Roman" w:cs="Times New Roman"/>
          <w:b/>
          <w:bCs/>
          <w:sz w:val="24"/>
        </w:rPr>
      </w:pPr>
      <w:r w:rsidRPr="003D78CA">
        <w:rPr>
          <w:rFonts w:ascii="Times New Roman" w:hAnsi="Times New Roman" w:cs="Times New Roman"/>
          <w:b/>
          <w:bCs/>
          <w:sz w:val="24"/>
        </w:rPr>
        <w:t xml:space="preserve">Carrera quinta y eje cultural del festival </w:t>
      </w:r>
      <w:r w:rsidR="00F12F19" w:rsidRPr="003D78CA">
        <w:rPr>
          <w:rFonts w:ascii="Times New Roman" w:hAnsi="Times New Roman" w:cs="Times New Roman"/>
          <w:b/>
          <w:bCs/>
          <w:sz w:val="24"/>
        </w:rPr>
        <w:t>folclórico</w:t>
      </w:r>
      <w:r w:rsidRPr="003D78CA">
        <w:rPr>
          <w:rFonts w:ascii="Times New Roman" w:hAnsi="Times New Roman" w:cs="Times New Roman"/>
          <w:b/>
          <w:bCs/>
          <w:sz w:val="24"/>
        </w:rPr>
        <w:t xml:space="preserve"> colombiano</w:t>
      </w:r>
    </w:p>
    <w:p w14:paraId="1B1D2E9B" w14:textId="687B7F51" w:rsidR="00A91513" w:rsidRPr="003D78CA" w:rsidRDefault="00E16688" w:rsidP="00BE69E8">
      <w:pPr>
        <w:spacing w:line="360" w:lineRule="auto"/>
        <w:rPr>
          <w:rFonts w:ascii="Times New Roman" w:hAnsi="Times New Roman" w:cs="Times New Roman"/>
          <w:sz w:val="24"/>
        </w:rPr>
      </w:pPr>
      <w:r w:rsidRPr="003D78CA">
        <w:rPr>
          <w:rFonts w:ascii="Times New Roman" w:hAnsi="Times New Roman" w:cs="Times New Roman"/>
          <w:sz w:val="24"/>
        </w:rPr>
        <w:lastRenderedPageBreak/>
        <w:t>En la década del 70, la avenida Quinta experimentó una notable transformación para los Juegos Nacionales celebrados en la Capital Musical. Las fotografías de aquella época evocan una imagen en la que, desde la calle 20 hasta la 42, esta vía se convertía en una importante arteria de dos carriles</w:t>
      </w:r>
      <w:r w:rsidR="00D636F1" w:rsidRPr="003D78CA">
        <w:rPr>
          <w:rFonts w:ascii="Times New Roman" w:hAnsi="Times New Roman" w:cs="Times New Roman"/>
          <w:sz w:val="24"/>
        </w:rPr>
        <w:t xml:space="preserve"> </w:t>
      </w:r>
      <w:r w:rsidR="00D636F1" w:rsidRPr="003D78CA">
        <w:rPr>
          <w:rFonts w:ascii="Times New Roman" w:hAnsi="Times New Roman" w:cs="Times New Roman"/>
          <w:sz w:val="24"/>
          <w:szCs w:val="28"/>
          <w:lang w:eastAsia="es-MX" w:bidi="ar-SA"/>
        </w:rPr>
        <w:t>(Ver imagen 3)</w:t>
      </w:r>
      <w:r w:rsidRPr="003D78CA">
        <w:rPr>
          <w:rFonts w:ascii="Times New Roman" w:hAnsi="Times New Roman" w:cs="Times New Roman"/>
          <w:sz w:val="24"/>
        </w:rPr>
        <w:t>.</w:t>
      </w:r>
      <w:r w:rsidR="00FA4B1D" w:rsidRPr="003D78CA">
        <w:rPr>
          <w:rFonts w:ascii="Times New Roman" w:hAnsi="Times New Roman" w:cs="Times New Roman"/>
          <w:sz w:val="24"/>
        </w:rPr>
        <w:t xml:space="preserve"> </w:t>
      </w:r>
    </w:p>
    <w:p w14:paraId="1E7201A3" w14:textId="358D7722" w:rsidR="00D64234" w:rsidRPr="003D78CA" w:rsidRDefault="007E67C1" w:rsidP="006460D9">
      <w:pPr>
        <w:jc w:val="center"/>
        <w:rPr>
          <w:rFonts w:ascii="Times New Roman" w:hAnsi="Times New Roman" w:cs="Times New Roman"/>
          <w:lang w:eastAsia="es-MX" w:bidi="ar-SA"/>
        </w:rPr>
      </w:pPr>
      <w:r w:rsidRPr="003D78CA">
        <w:rPr>
          <w:rFonts w:ascii="Times New Roman" w:hAnsi="Times New Roman" w:cs="Times New Roman"/>
          <w:noProof/>
        </w:rPr>
        <w:drawing>
          <wp:inline distT="0" distB="0" distL="0" distR="0" wp14:anchorId="25D095FE" wp14:editId="17A3FB9A">
            <wp:extent cx="6101080" cy="3428365"/>
            <wp:effectExtent l="0" t="0" r="0" b="635"/>
            <wp:docPr id="1538410380" name="Imagen 5" descr="Imagen que contiene carretera, tren, camión, bar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10380" name="Imagen 5" descr="Imagen que contiene carretera, tren, camión, barc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55AB8D79" w14:textId="1296453C" w:rsidR="006460D9" w:rsidRPr="003D78CA" w:rsidRDefault="006460D9" w:rsidP="006460D9">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 xml:space="preserve">Imagen </w:t>
      </w:r>
      <w:r w:rsidR="001311B3" w:rsidRPr="003D78CA">
        <w:rPr>
          <w:rFonts w:ascii="Times New Roman" w:hAnsi="Times New Roman" w:cs="Times New Roman"/>
          <w:b/>
          <w:sz w:val="18"/>
          <w:szCs w:val="18"/>
        </w:rPr>
        <w:t>3</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Carrera quinta con calle 60, Ibague.</w:t>
      </w:r>
    </w:p>
    <w:p w14:paraId="0A3A1108" w14:textId="259AEF40" w:rsidR="00F12F19" w:rsidRPr="003D78CA" w:rsidRDefault="006460D9" w:rsidP="00F12F19">
      <w:pPr>
        <w:spacing w:after="346" w:line="259" w:lineRule="auto"/>
        <w:ind w:left="-5" w:right="190"/>
        <w:rPr>
          <w:rFonts w:ascii="Times New Roman" w:hAnsi="Times New Roman" w:cs="Times New Roman"/>
          <w:sz w:val="18"/>
          <w:szCs w:val="18"/>
        </w:rPr>
      </w:pPr>
      <w:r w:rsidRPr="003D78CA">
        <w:rPr>
          <w:rFonts w:ascii="Times New Roman" w:hAnsi="Times New Roman" w:cs="Times New Roman"/>
          <w:lang w:eastAsia="es-MX" w:bidi="ar-SA"/>
        </w:rPr>
        <w:t xml:space="preserve"> </w:t>
      </w:r>
      <w:r w:rsidRPr="003D78CA">
        <w:rPr>
          <w:rFonts w:ascii="Times New Roman" w:hAnsi="Times New Roman" w:cs="Times New Roman"/>
          <w:sz w:val="18"/>
          <w:szCs w:val="18"/>
        </w:rPr>
        <w:t xml:space="preserve">Fuente: </w:t>
      </w:r>
      <w:r w:rsidR="00CD1A6B" w:rsidRPr="003D78CA">
        <w:rPr>
          <w:rFonts w:ascii="Times New Roman" w:hAnsi="Times New Roman" w:cs="Times New Roman"/>
          <w:sz w:val="18"/>
          <w:szCs w:val="18"/>
        </w:rPr>
        <w:t>Informativo del Tolima</w:t>
      </w:r>
      <w:r w:rsidRPr="003D78CA">
        <w:rPr>
          <w:rFonts w:ascii="Times New Roman" w:hAnsi="Times New Roman" w:cs="Times New Roman"/>
          <w:sz w:val="18"/>
          <w:szCs w:val="18"/>
        </w:rPr>
        <w:t>, (2023)</w:t>
      </w:r>
    </w:p>
    <w:p w14:paraId="332ABDE1" w14:textId="1E69ADE0" w:rsidR="00A91513" w:rsidRPr="003D78CA" w:rsidRDefault="00A91513" w:rsidP="00A91513">
      <w:pPr>
        <w:spacing w:line="360" w:lineRule="auto"/>
        <w:rPr>
          <w:rFonts w:ascii="Times New Roman" w:hAnsi="Times New Roman" w:cs="Times New Roman"/>
          <w:sz w:val="24"/>
        </w:rPr>
      </w:pPr>
      <w:r w:rsidRPr="003D78CA">
        <w:rPr>
          <w:rFonts w:ascii="Times New Roman" w:hAnsi="Times New Roman" w:cs="Times New Roman"/>
          <w:sz w:val="24"/>
        </w:rPr>
        <w:t>Sin embargo, a pesar de esta ampliación, la sección de la vía que abarcaba desde la calle 20 hasta la 11 se convertía en un verdadero cuello de botella, obligando a los vehículos a compartir un solo carril para llegar al centro y a los barrios noroccidentales. A finales de 1992, este periódico informó sobre la adquisición de varios inmuebles por parte de la Alcaldía, ubicados en la margen derecha de la Quinta, desde la calle 11 hasta la 20. Las obras comenzaron en enero de 1993.</w:t>
      </w:r>
    </w:p>
    <w:p w14:paraId="28F01BDD" w14:textId="60CD9F37" w:rsidR="00A91513" w:rsidRPr="003D78CA" w:rsidRDefault="00FA4B1D" w:rsidP="00BE69E8">
      <w:pPr>
        <w:spacing w:line="360" w:lineRule="auto"/>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 xml:space="preserve">En la actualidad, la carrera quinta de Ibagué sigue siendo la principal arteria vial de la ciudad, con un flujo vehicular considerable. Esta vía no solo conecta el centro de la ciudad, sino que también es el escenario de diversos eventos culturales, deportivos, religiosos, marchas y manifestaciones que forman parte integral de la identidad de la comunidad ibaguereña. No obstante, la carrera quinta ha enfrentado desafíos en términos de espacio público y continuidad en su perfil. Debido a su </w:t>
      </w:r>
      <w:r w:rsidRPr="003D78CA">
        <w:rPr>
          <w:rFonts w:ascii="Times New Roman" w:hAnsi="Times New Roman" w:cs="Times New Roman"/>
          <w:sz w:val="24"/>
          <w:szCs w:val="28"/>
          <w:lang w:eastAsia="es-MX" w:bidi="ar-SA"/>
        </w:rPr>
        <w:lastRenderedPageBreak/>
        <w:t>trazado irregular, los andenes no son uniformes, lo que dificulta la accesibilidad peatonal y representa un obstáculo para las personas con movilidad reducida. Además, es importante señalar la falta de mantenimiento en la calzada, lo que incluye la señalización deficiente y la necesidad de reparaciones locativas para prevenir accidentes y garantizar la seguridad de los transeúntes y conductores por igual.</w:t>
      </w:r>
    </w:p>
    <w:p w14:paraId="03B5A03C" w14:textId="77777777" w:rsidR="00BE69E8" w:rsidRPr="003D78CA" w:rsidRDefault="00BE69E8" w:rsidP="00BE69E8">
      <w:pPr>
        <w:spacing w:line="360" w:lineRule="auto"/>
        <w:rPr>
          <w:rFonts w:ascii="Times New Roman" w:hAnsi="Times New Roman" w:cs="Times New Roman"/>
          <w:sz w:val="24"/>
          <w:szCs w:val="28"/>
          <w:lang w:eastAsia="es-MX" w:bidi="ar-SA"/>
        </w:rPr>
      </w:pPr>
    </w:p>
    <w:p w14:paraId="3A792C76" w14:textId="681EE737" w:rsidR="006460D9" w:rsidRPr="003D78CA" w:rsidRDefault="007E00D3" w:rsidP="007E00D3">
      <w:pPr>
        <w:rPr>
          <w:rFonts w:ascii="Times New Roman" w:hAnsi="Times New Roman" w:cs="Times New Roman"/>
          <w:sz w:val="24"/>
          <w:szCs w:val="28"/>
          <w:lang w:eastAsia="es-MX" w:bidi="ar-SA"/>
        </w:rPr>
      </w:pPr>
      <w:r w:rsidRPr="003D78CA">
        <w:rPr>
          <w:rFonts w:ascii="Times New Roman" w:hAnsi="Times New Roman" w:cs="Times New Roman"/>
          <w:b/>
          <w:bCs/>
          <w:sz w:val="24"/>
          <w:szCs w:val="28"/>
        </w:rPr>
        <w:t>Memoria (dimensión temporal)</w:t>
      </w:r>
    </w:p>
    <w:p w14:paraId="2F022785" w14:textId="77777777" w:rsidR="00D64234" w:rsidRPr="003D78CA" w:rsidRDefault="00D64234" w:rsidP="00D64234">
      <w:pPr>
        <w:pStyle w:val="Ttulo2"/>
        <w:ind w:left="-5"/>
        <w:rPr>
          <w:rFonts w:ascii="Times New Roman" w:hAnsi="Times New Roman" w:cs="Times New Roman"/>
          <w:sz w:val="24"/>
          <w:szCs w:val="28"/>
          <w:lang w:val="es-CO"/>
        </w:rPr>
      </w:pPr>
      <w:r w:rsidRPr="003D78CA">
        <w:rPr>
          <w:rFonts w:ascii="Times New Roman" w:hAnsi="Times New Roman" w:cs="Times New Roman"/>
          <w:sz w:val="24"/>
          <w:szCs w:val="28"/>
          <w:lang w:val="es-CO"/>
        </w:rPr>
        <w:t xml:space="preserve">El Tolima tradición musical y los contrastes sociales. </w:t>
      </w:r>
    </w:p>
    <w:p w14:paraId="6A94A94E" w14:textId="1CD223D4" w:rsidR="00D64234" w:rsidRPr="003D78CA" w:rsidRDefault="00D64234" w:rsidP="007E00D3">
      <w:pPr>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 xml:space="preserve">Por más de medio siglo de resistencia y violencia han dejado cicatrices profundas en los paisajes Tolimenses, junto con una trágica estela </w:t>
      </w:r>
      <w:r w:rsidR="00E16688" w:rsidRPr="003D78CA">
        <w:rPr>
          <w:rFonts w:ascii="Times New Roman" w:hAnsi="Times New Roman" w:cs="Times New Roman"/>
          <w:sz w:val="24"/>
          <w:szCs w:val="28"/>
          <w:lang w:eastAsia="es-MX" w:bidi="ar-SA"/>
        </w:rPr>
        <w:t xml:space="preserve">de </w:t>
      </w:r>
      <w:r w:rsidRPr="003D78CA">
        <w:rPr>
          <w:rFonts w:ascii="Times New Roman" w:hAnsi="Times New Roman" w:cs="Times New Roman"/>
          <w:sz w:val="24"/>
          <w:szCs w:val="28"/>
          <w:lang w:eastAsia="es-MX" w:bidi="ar-SA"/>
        </w:rPr>
        <w:t>muerte, desplazados e incluso catástrofes naturales.</w:t>
      </w:r>
      <w:r w:rsidR="007E00D3" w:rsidRPr="003D78CA">
        <w:rPr>
          <w:rFonts w:ascii="Times New Roman" w:hAnsi="Times New Roman" w:cs="Times New Roman"/>
          <w:sz w:val="24"/>
          <w:szCs w:val="28"/>
          <w:lang w:eastAsia="es-MX" w:bidi="ar-SA"/>
        </w:rPr>
        <w:t xml:space="preserve"> </w:t>
      </w:r>
      <w:r w:rsidRPr="003D78CA">
        <w:rPr>
          <w:rFonts w:ascii="Times New Roman" w:hAnsi="Times New Roman" w:cs="Times New Roman"/>
          <w:sz w:val="24"/>
          <w:szCs w:val="28"/>
          <w:lang w:eastAsia="es-MX" w:bidi="ar-SA"/>
        </w:rPr>
        <w:t>Sin embargo, esta tragedia, nacida de la lucha por la tierra y el territorio, también ha legado a los tolimenses una invaluable herencia: una identidad cultural arraigada y un sentido de pertenencia.</w:t>
      </w:r>
    </w:p>
    <w:p w14:paraId="79A07716" w14:textId="25C79909" w:rsidR="00E16688" w:rsidRPr="003D78CA" w:rsidRDefault="00E16688" w:rsidP="00F507F2">
      <w:pPr>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 xml:space="preserve">Es importante reconocer que la violencia en el departamento del Tolima no solo ha afecto comunidad, sino también a expresiones culturales tan arraigadas como la música criolla. A principios del siglo XIX, cuando esta música estaba confinada a los trapiches, fondas camineras y tiendas de pueblo, fue blanco de la violencia y la represión.  Cuando se habla del Tolima, se hace referencia al campo, al tiple y al bambuco </w:t>
      </w:r>
      <w:sdt>
        <w:sdtPr>
          <w:rPr>
            <w:rFonts w:ascii="Times New Roman" w:hAnsi="Times New Roman" w:cs="Times New Roman"/>
            <w:sz w:val="24"/>
            <w:szCs w:val="28"/>
            <w:lang w:eastAsia="es-MX" w:bidi="ar-SA"/>
          </w:rPr>
          <w:id w:val="1358853652"/>
          <w:citation/>
        </w:sdtPr>
        <w:sdtContent>
          <w:r w:rsidRPr="003D78CA">
            <w:rPr>
              <w:rFonts w:ascii="Times New Roman" w:hAnsi="Times New Roman" w:cs="Times New Roman"/>
              <w:sz w:val="24"/>
              <w:szCs w:val="28"/>
              <w:lang w:eastAsia="es-MX" w:bidi="ar-SA"/>
            </w:rPr>
            <w:fldChar w:fldCharType="begin"/>
          </w:r>
          <w:r w:rsidRPr="003D78CA">
            <w:rPr>
              <w:rFonts w:ascii="Times New Roman" w:hAnsi="Times New Roman" w:cs="Times New Roman"/>
              <w:sz w:val="24"/>
              <w:szCs w:val="28"/>
              <w:lang w:eastAsia="es-MX" w:bidi="ar-SA"/>
            </w:rPr>
            <w:instrText xml:space="preserve"> CITATION Per75 \l 2058 </w:instrText>
          </w:r>
          <w:r w:rsidRPr="003D78CA">
            <w:rPr>
              <w:rFonts w:ascii="Times New Roman" w:hAnsi="Times New Roman" w:cs="Times New Roman"/>
              <w:sz w:val="24"/>
              <w:szCs w:val="28"/>
              <w:lang w:eastAsia="es-MX" w:bidi="ar-SA"/>
            </w:rPr>
            <w:fldChar w:fldCharType="separate"/>
          </w:r>
          <w:r w:rsidR="00695CD4" w:rsidRPr="00695CD4">
            <w:rPr>
              <w:rFonts w:ascii="Times New Roman" w:hAnsi="Times New Roman" w:cs="Times New Roman"/>
              <w:noProof/>
              <w:sz w:val="24"/>
              <w:szCs w:val="28"/>
              <w:lang w:eastAsia="es-MX" w:bidi="ar-SA"/>
            </w:rPr>
            <w:t>(Perdomo, 1975)</w:t>
          </w:r>
          <w:r w:rsidRPr="003D78CA">
            <w:rPr>
              <w:rFonts w:ascii="Times New Roman" w:hAnsi="Times New Roman" w:cs="Times New Roman"/>
              <w:sz w:val="24"/>
              <w:szCs w:val="28"/>
              <w:lang w:eastAsia="es-MX" w:bidi="ar-SA"/>
            </w:rPr>
            <w:fldChar w:fldCharType="end"/>
          </w:r>
        </w:sdtContent>
      </w:sdt>
      <w:r w:rsidRPr="003D78CA">
        <w:rPr>
          <w:rFonts w:ascii="Times New Roman" w:hAnsi="Times New Roman" w:cs="Times New Roman"/>
          <w:sz w:val="24"/>
          <w:szCs w:val="28"/>
          <w:lang w:eastAsia="es-MX" w:bidi="ar-SA"/>
        </w:rPr>
        <w:t xml:space="preserve">. </w:t>
      </w:r>
    </w:p>
    <w:p w14:paraId="64301696" w14:textId="4EDF37F9" w:rsidR="00D64234" w:rsidRPr="003D78CA" w:rsidRDefault="007E67C1" w:rsidP="00D64234">
      <w:pPr>
        <w:jc w:val="center"/>
        <w:rPr>
          <w:rFonts w:ascii="Times New Roman" w:hAnsi="Times New Roman" w:cs="Times New Roman"/>
          <w:lang w:eastAsia="es-MX" w:bidi="ar-SA"/>
        </w:rPr>
      </w:pPr>
      <w:r w:rsidRPr="003D78CA">
        <w:rPr>
          <w:rFonts w:ascii="Times New Roman" w:hAnsi="Times New Roman" w:cs="Times New Roman"/>
          <w:noProof/>
        </w:rPr>
        <w:lastRenderedPageBreak/>
        <w:drawing>
          <wp:inline distT="0" distB="0" distL="0" distR="0" wp14:anchorId="6DC64405" wp14:editId="11E349EF">
            <wp:extent cx="6101080" cy="3428365"/>
            <wp:effectExtent l="0" t="0" r="0" b="635"/>
            <wp:docPr id="1560869803" name="Imagen 6" descr="Foto en blanco y negro de un grupo de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69803" name="Imagen 6" descr="Foto en blanco y negro de un grupo de person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23DF6A76" w14:textId="65C77CB8" w:rsidR="00D64234" w:rsidRPr="003D78CA" w:rsidRDefault="00D64234" w:rsidP="00D64234">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 xml:space="preserve">Imagen </w:t>
      </w:r>
      <w:r w:rsidR="001311B3" w:rsidRPr="003D78CA">
        <w:rPr>
          <w:rFonts w:ascii="Times New Roman" w:hAnsi="Times New Roman" w:cs="Times New Roman"/>
          <w:b/>
          <w:sz w:val="18"/>
          <w:szCs w:val="18"/>
        </w:rPr>
        <w:t>4</w:t>
      </w:r>
      <w:r w:rsidRPr="003D78CA">
        <w:rPr>
          <w:rFonts w:ascii="Times New Roman" w:hAnsi="Times New Roman" w:cs="Times New Roman"/>
          <w:i/>
          <w:sz w:val="18"/>
          <w:szCs w:val="18"/>
        </w:rPr>
        <w:t xml:space="preserve">. </w:t>
      </w:r>
      <w:r w:rsidRPr="003D78CA">
        <w:rPr>
          <w:rFonts w:ascii="Times New Roman" w:hAnsi="Times New Roman" w:cs="Times New Roman"/>
          <w:iCs/>
          <w:sz w:val="18"/>
          <w:szCs w:val="18"/>
        </w:rPr>
        <w:t>Fotografía</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Época de la violencia del Tolima años 50.</w:t>
      </w:r>
    </w:p>
    <w:p w14:paraId="4D03EEE8" w14:textId="77777777" w:rsidR="00D64234" w:rsidRPr="003D78CA" w:rsidRDefault="00D64234" w:rsidP="00D64234">
      <w:pPr>
        <w:spacing w:after="346" w:line="259" w:lineRule="auto"/>
        <w:ind w:left="-5" w:right="190"/>
        <w:rPr>
          <w:rFonts w:ascii="Times New Roman" w:hAnsi="Times New Roman" w:cs="Times New Roman"/>
          <w:sz w:val="18"/>
          <w:szCs w:val="18"/>
        </w:rPr>
      </w:pPr>
      <w:r w:rsidRPr="003D78CA">
        <w:rPr>
          <w:rFonts w:ascii="Times New Roman" w:hAnsi="Times New Roman" w:cs="Times New Roman"/>
          <w:sz w:val="18"/>
          <w:szCs w:val="18"/>
        </w:rPr>
        <w:t>Fuente: https://www.fundelt.com/, (2021)</w:t>
      </w:r>
    </w:p>
    <w:p w14:paraId="7FE8208C" w14:textId="1DC047C3" w:rsidR="00D64234" w:rsidRPr="003D78CA" w:rsidRDefault="00D64234" w:rsidP="00D64234">
      <w:pPr>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Varios artistas, no solamente oriundos del Tolima, han incorporado temas relacionados con la violencia en la región en su repertorio musical</w:t>
      </w:r>
      <w:r w:rsidR="00D636F1" w:rsidRPr="003D78CA">
        <w:rPr>
          <w:rFonts w:ascii="Times New Roman" w:hAnsi="Times New Roman" w:cs="Times New Roman"/>
          <w:sz w:val="24"/>
          <w:szCs w:val="28"/>
          <w:lang w:eastAsia="es-MX" w:bidi="ar-SA"/>
        </w:rPr>
        <w:t xml:space="preserve"> (Ver imagen 4)</w:t>
      </w:r>
      <w:r w:rsidRPr="003D78CA">
        <w:rPr>
          <w:rFonts w:ascii="Times New Roman" w:hAnsi="Times New Roman" w:cs="Times New Roman"/>
          <w:sz w:val="24"/>
          <w:szCs w:val="28"/>
          <w:lang w:eastAsia="es-MX" w:bidi="ar-SA"/>
        </w:rPr>
        <w:t xml:space="preserve">. Entre ellos, destaca Leonor Buenaventura de Valencia, conocida como "la novia de Ibagué", de quien Polidoro Villa afirmó: "una canción en sus labios, Ibagué en su corazón". Durante una visita de los Coros del Tolima al patio de mujeres de la Penitenciaría de Ibagué, Buenaventura conoció a una joven guerrillera, cuya historia luego relató en el conocido sanjuanero "La Guerrillera" </w:t>
      </w:r>
      <w:sdt>
        <w:sdtPr>
          <w:rPr>
            <w:rFonts w:ascii="Times New Roman" w:hAnsi="Times New Roman" w:cs="Times New Roman"/>
            <w:sz w:val="24"/>
            <w:szCs w:val="28"/>
            <w:lang w:eastAsia="es-MX" w:bidi="ar-SA"/>
          </w:rPr>
          <w:id w:val="737205582"/>
          <w:citation/>
        </w:sdtPr>
        <w:sdtContent>
          <w:r w:rsidRPr="003D78CA">
            <w:rPr>
              <w:rFonts w:ascii="Times New Roman" w:hAnsi="Times New Roman" w:cs="Times New Roman"/>
              <w:sz w:val="24"/>
              <w:szCs w:val="28"/>
              <w:lang w:eastAsia="es-MX" w:bidi="ar-SA"/>
            </w:rPr>
            <w:fldChar w:fldCharType="begin"/>
          </w:r>
          <w:r w:rsidRPr="003D78CA">
            <w:rPr>
              <w:rFonts w:ascii="Times New Roman" w:hAnsi="Times New Roman" w:cs="Times New Roman"/>
              <w:sz w:val="24"/>
              <w:szCs w:val="28"/>
              <w:lang w:eastAsia="es-MX" w:bidi="ar-SA"/>
            </w:rPr>
            <w:instrText xml:space="preserve"> CITATION Vil07 \l 2058 </w:instrText>
          </w:r>
          <w:r w:rsidRPr="003D78CA">
            <w:rPr>
              <w:rFonts w:ascii="Times New Roman" w:hAnsi="Times New Roman" w:cs="Times New Roman"/>
              <w:sz w:val="24"/>
              <w:szCs w:val="28"/>
              <w:lang w:eastAsia="es-MX" w:bidi="ar-SA"/>
            </w:rPr>
            <w:fldChar w:fldCharType="separate"/>
          </w:r>
          <w:r w:rsidR="00695CD4" w:rsidRPr="00695CD4">
            <w:rPr>
              <w:rFonts w:ascii="Times New Roman" w:hAnsi="Times New Roman" w:cs="Times New Roman"/>
              <w:noProof/>
              <w:sz w:val="24"/>
              <w:szCs w:val="28"/>
              <w:lang w:eastAsia="es-MX" w:bidi="ar-SA"/>
            </w:rPr>
            <w:t>(Villa, 2007)</w:t>
          </w:r>
          <w:r w:rsidRPr="003D78CA">
            <w:rPr>
              <w:rFonts w:ascii="Times New Roman" w:hAnsi="Times New Roman" w:cs="Times New Roman"/>
              <w:sz w:val="24"/>
              <w:szCs w:val="28"/>
              <w:lang w:eastAsia="es-MX" w:bidi="ar-SA"/>
            </w:rPr>
            <w:fldChar w:fldCharType="end"/>
          </w:r>
        </w:sdtContent>
      </w:sdt>
      <w:r w:rsidRPr="003D78CA">
        <w:rPr>
          <w:rFonts w:ascii="Times New Roman" w:hAnsi="Times New Roman" w:cs="Times New Roman"/>
          <w:sz w:val="24"/>
          <w:szCs w:val="28"/>
          <w:lang w:eastAsia="es-MX" w:bidi="ar-SA"/>
        </w:rPr>
        <w:t xml:space="preserve">. </w:t>
      </w:r>
    </w:p>
    <w:p w14:paraId="07359DEA" w14:textId="19083635" w:rsidR="00D64234" w:rsidRPr="003D78CA" w:rsidRDefault="00D64234" w:rsidP="00D64234">
      <w:pPr>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 xml:space="preserve">En muchas de sus melodías, el estudio de la música se enmarca en el contexto de la violencia que ha marcado la historia del Tolima. Las letras de estas canciones reflejan la cruda realidad del desplazamiento forzado, la muerte </w:t>
      </w:r>
      <w:sdt>
        <w:sdtPr>
          <w:rPr>
            <w:rFonts w:ascii="Times New Roman" w:hAnsi="Times New Roman" w:cs="Times New Roman"/>
            <w:sz w:val="24"/>
            <w:szCs w:val="28"/>
            <w:lang w:eastAsia="es-MX" w:bidi="ar-SA"/>
          </w:rPr>
          <w:id w:val="-356278387"/>
          <w:citation/>
        </w:sdtPr>
        <w:sdtContent>
          <w:r w:rsidRPr="003D78CA">
            <w:rPr>
              <w:rFonts w:ascii="Times New Roman" w:hAnsi="Times New Roman" w:cs="Times New Roman"/>
              <w:sz w:val="24"/>
              <w:szCs w:val="28"/>
              <w:lang w:eastAsia="es-MX" w:bidi="ar-SA"/>
            </w:rPr>
            <w:fldChar w:fldCharType="begin"/>
          </w:r>
          <w:r w:rsidRPr="003D78CA">
            <w:rPr>
              <w:rFonts w:ascii="Times New Roman" w:hAnsi="Times New Roman" w:cs="Times New Roman"/>
              <w:sz w:val="24"/>
              <w:szCs w:val="28"/>
              <w:lang w:eastAsia="es-MX" w:bidi="ar-SA"/>
            </w:rPr>
            <w:instrText xml:space="preserve">CITATION ALA89 \l 2058 </w:instrText>
          </w:r>
          <w:r w:rsidRPr="003D78CA">
            <w:rPr>
              <w:rFonts w:ascii="Times New Roman" w:hAnsi="Times New Roman" w:cs="Times New Roman"/>
              <w:sz w:val="24"/>
              <w:szCs w:val="28"/>
              <w:lang w:eastAsia="es-MX" w:bidi="ar-SA"/>
            </w:rPr>
            <w:fldChar w:fldCharType="separate"/>
          </w:r>
          <w:r w:rsidR="00695CD4" w:rsidRPr="00695CD4">
            <w:rPr>
              <w:rFonts w:ascii="Times New Roman" w:hAnsi="Times New Roman" w:cs="Times New Roman"/>
              <w:noProof/>
              <w:sz w:val="24"/>
              <w:szCs w:val="28"/>
              <w:lang w:eastAsia="es-MX" w:bidi="ar-SA"/>
            </w:rPr>
            <w:t>(Alape, 1989)</w:t>
          </w:r>
          <w:r w:rsidRPr="003D78CA">
            <w:rPr>
              <w:rFonts w:ascii="Times New Roman" w:hAnsi="Times New Roman" w:cs="Times New Roman"/>
              <w:sz w:val="24"/>
              <w:szCs w:val="28"/>
              <w:lang w:eastAsia="es-MX" w:bidi="ar-SA"/>
            </w:rPr>
            <w:fldChar w:fldCharType="end"/>
          </w:r>
        </w:sdtContent>
      </w:sdt>
      <w:r w:rsidRPr="003D78CA">
        <w:rPr>
          <w:rFonts w:ascii="Times New Roman" w:hAnsi="Times New Roman" w:cs="Times New Roman"/>
          <w:sz w:val="24"/>
          <w:szCs w:val="28"/>
          <w:lang w:eastAsia="es-MX" w:bidi="ar-SA"/>
        </w:rPr>
        <w:t>, pero también transmiten un mensaje de esperanza y resistencia, exaltando la importancia del retorno a la tierra, la búsqueda de la paz.</w:t>
      </w:r>
    </w:p>
    <w:p w14:paraId="2EF7C1A5" w14:textId="4F4D5BB3" w:rsidR="00D64234" w:rsidRPr="003D78CA" w:rsidRDefault="00D64234" w:rsidP="00D64234">
      <w:pPr>
        <w:ind w:left="0" w:firstLine="0"/>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 xml:space="preserve">A pesar de </w:t>
      </w:r>
      <w:r w:rsidR="00E16688" w:rsidRPr="003D78CA">
        <w:rPr>
          <w:rFonts w:ascii="Times New Roman" w:hAnsi="Times New Roman" w:cs="Times New Roman"/>
          <w:sz w:val="24"/>
          <w:szCs w:val="28"/>
          <w:lang w:eastAsia="es-MX" w:bidi="ar-SA"/>
        </w:rPr>
        <w:t>esta situación</w:t>
      </w:r>
      <w:r w:rsidRPr="003D78CA">
        <w:rPr>
          <w:rFonts w:ascii="Times New Roman" w:hAnsi="Times New Roman" w:cs="Times New Roman"/>
          <w:sz w:val="24"/>
          <w:szCs w:val="28"/>
          <w:lang w:eastAsia="es-MX" w:bidi="ar-SA"/>
        </w:rPr>
        <w:t xml:space="preserve">, </w:t>
      </w:r>
      <w:r w:rsidR="00E16688" w:rsidRPr="003D78CA">
        <w:rPr>
          <w:rFonts w:ascii="Times New Roman" w:hAnsi="Times New Roman" w:cs="Times New Roman"/>
          <w:sz w:val="24"/>
          <w:szCs w:val="28"/>
          <w:lang w:eastAsia="es-MX" w:bidi="ar-SA"/>
        </w:rPr>
        <w:t xml:space="preserve">la </w:t>
      </w:r>
      <w:r w:rsidRPr="003D78CA">
        <w:rPr>
          <w:rFonts w:ascii="Times New Roman" w:hAnsi="Times New Roman" w:cs="Times New Roman"/>
          <w:sz w:val="24"/>
          <w:szCs w:val="28"/>
          <w:lang w:eastAsia="es-MX" w:bidi="ar-SA"/>
        </w:rPr>
        <w:t>música</w:t>
      </w:r>
      <w:r w:rsidR="00E16688" w:rsidRPr="003D78CA">
        <w:rPr>
          <w:rFonts w:ascii="Times New Roman" w:hAnsi="Times New Roman" w:cs="Times New Roman"/>
          <w:sz w:val="24"/>
          <w:szCs w:val="28"/>
          <w:lang w:eastAsia="es-MX" w:bidi="ar-SA"/>
        </w:rPr>
        <w:t xml:space="preserve"> colombiana</w:t>
      </w:r>
      <w:r w:rsidRPr="003D78CA">
        <w:rPr>
          <w:rFonts w:ascii="Times New Roman" w:hAnsi="Times New Roman" w:cs="Times New Roman"/>
          <w:sz w:val="24"/>
          <w:szCs w:val="28"/>
          <w:lang w:eastAsia="es-MX" w:bidi="ar-SA"/>
        </w:rPr>
        <w:t xml:space="preserve"> ha persistido a lo largo del tiempo, convirtiéndose en un testimonio vivo de la resiliencia y la determinación de </w:t>
      </w:r>
      <w:r w:rsidR="00E16688" w:rsidRPr="003D78CA">
        <w:rPr>
          <w:rFonts w:ascii="Times New Roman" w:hAnsi="Times New Roman" w:cs="Times New Roman"/>
          <w:sz w:val="24"/>
          <w:szCs w:val="28"/>
          <w:lang w:eastAsia="es-MX" w:bidi="ar-SA"/>
        </w:rPr>
        <w:t xml:space="preserve">la </w:t>
      </w:r>
      <w:r w:rsidRPr="003D78CA">
        <w:rPr>
          <w:rFonts w:ascii="Times New Roman" w:hAnsi="Times New Roman" w:cs="Times New Roman"/>
          <w:sz w:val="24"/>
          <w:szCs w:val="28"/>
          <w:lang w:eastAsia="es-MX" w:bidi="ar-SA"/>
        </w:rPr>
        <w:t>región. Cada nota y letra son un reflejo de la identidad y lucha constante por preservar las tradiciones orales y la cultura en medio de la cultura contemporánea.</w:t>
      </w:r>
    </w:p>
    <w:p w14:paraId="64571470" w14:textId="0989F77D" w:rsidR="00CC5A51" w:rsidRPr="003D78CA" w:rsidRDefault="007E67C1" w:rsidP="007E00D3">
      <w:pPr>
        <w:ind w:left="0" w:firstLine="0"/>
        <w:jc w:val="center"/>
        <w:rPr>
          <w:rFonts w:ascii="Times New Roman" w:hAnsi="Times New Roman" w:cs="Times New Roman"/>
          <w:lang w:eastAsia="es-MX" w:bidi="ar-SA"/>
        </w:rPr>
      </w:pPr>
      <w:r w:rsidRPr="003D78CA">
        <w:rPr>
          <w:rFonts w:ascii="Times New Roman" w:hAnsi="Times New Roman" w:cs="Times New Roman"/>
          <w:noProof/>
        </w:rPr>
        <w:lastRenderedPageBreak/>
        <w:drawing>
          <wp:inline distT="0" distB="0" distL="0" distR="0" wp14:anchorId="535D8E2E" wp14:editId="7AE5AA09">
            <wp:extent cx="6101080" cy="3428365"/>
            <wp:effectExtent l="0" t="0" r="0" b="635"/>
            <wp:docPr id="783590965" name="Imagen 7" descr="Imagen que contiene interior, edificio, tabl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90965" name="Imagen 7" descr="Imagen que contiene interior, edificio, tabla, fo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3ADFC5CC" w14:textId="3C3A5ADD" w:rsidR="00CC5A51" w:rsidRPr="003D78CA" w:rsidRDefault="00CC5A51" w:rsidP="00CC5A51">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 xml:space="preserve">Imagen </w:t>
      </w:r>
      <w:r w:rsidR="001311B3" w:rsidRPr="003D78CA">
        <w:rPr>
          <w:rFonts w:ascii="Times New Roman" w:hAnsi="Times New Roman" w:cs="Times New Roman"/>
          <w:b/>
          <w:sz w:val="18"/>
          <w:szCs w:val="18"/>
        </w:rPr>
        <w:t>5</w:t>
      </w:r>
      <w:r w:rsidRPr="003D78CA">
        <w:rPr>
          <w:rFonts w:ascii="Times New Roman" w:hAnsi="Times New Roman" w:cs="Times New Roman"/>
          <w:i/>
          <w:sz w:val="18"/>
          <w:szCs w:val="18"/>
        </w:rPr>
        <w:t xml:space="preserve">. </w:t>
      </w:r>
      <w:r w:rsidRPr="003D78CA">
        <w:rPr>
          <w:rFonts w:ascii="Times New Roman" w:hAnsi="Times New Roman" w:cs="Times New Roman"/>
          <w:iCs/>
          <w:sz w:val="18"/>
          <w:szCs w:val="18"/>
        </w:rPr>
        <w:t>Fotografía</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 xml:space="preserve">claustro </w:t>
      </w:r>
      <w:r w:rsidR="004D5723" w:rsidRPr="003D78CA">
        <w:rPr>
          <w:rFonts w:ascii="Times New Roman" w:hAnsi="Times New Roman" w:cs="Times New Roman"/>
          <w:sz w:val="18"/>
          <w:szCs w:val="18"/>
        </w:rPr>
        <w:t>Alberto Castilla, Ibague</w:t>
      </w:r>
      <w:r w:rsidRPr="003D78CA">
        <w:rPr>
          <w:rFonts w:ascii="Times New Roman" w:hAnsi="Times New Roman" w:cs="Times New Roman"/>
          <w:sz w:val="18"/>
          <w:szCs w:val="18"/>
        </w:rPr>
        <w:t>.</w:t>
      </w:r>
    </w:p>
    <w:p w14:paraId="5D3E5215" w14:textId="5C2E38F8" w:rsidR="00CC5A51" w:rsidRPr="003D78CA" w:rsidRDefault="00CC5A51" w:rsidP="00CD1A66">
      <w:pPr>
        <w:spacing w:after="346" w:line="259" w:lineRule="auto"/>
        <w:ind w:left="-5" w:right="190"/>
        <w:rPr>
          <w:rFonts w:ascii="Times New Roman" w:hAnsi="Times New Roman" w:cs="Times New Roman"/>
          <w:sz w:val="18"/>
          <w:szCs w:val="18"/>
        </w:rPr>
      </w:pPr>
      <w:r w:rsidRPr="003D78CA">
        <w:rPr>
          <w:rFonts w:ascii="Times New Roman" w:hAnsi="Times New Roman" w:cs="Times New Roman"/>
          <w:sz w:val="18"/>
          <w:szCs w:val="18"/>
        </w:rPr>
        <w:t>Fuente:</w:t>
      </w:r>
      <w:r w:rsidR="00851F6D" w:rsidRPr="003D78CA">
        <w:rPr>
          <w:rFonts w:ascii="Times New Roman" w:hAnsi="Times New Roman" w:cs="Times New Roman"/>
          <w:sz w:val="18"/>
          <w:szCs w:val="18"/>
        </w:rPr>
        <w:t xml:space="preserve"> </w:t>
      </w:r>
      <w:r w:rsidR="004D5723" w:rsidRPr="003D78CA">
        <w:rPr>
          <w:rFonts w:ascii="Times New Roman" w:hAnsi="Times New Roman" w:cs="Times New Roman"/>
          <w:sz w:val="18"/>
          <w:szCs w:val="18"/>
        </w:rPr>
        <w:t xml:space="preserve">conservatorio del Tolima, </w:t>
      </w:r>
      <w:r w:rsidRPr="003D78CA">
        <w:rPr>
          <w:rFonts w:ascii="Times New Roman" w:hAnsi="Times New Roman" w:cs="Times New Roman"/>
          <w:sz w:val="18"/>
          <w:szCs w:val="18"/>
        </w:rPr>
        <w:t>(</w:t>
      </w:r>
      <w:r w:rsidR="004D5723" w:rsidRPr="003D78CA">
        <w:rPr>
          <w:rFonts w:ascii="Times New Roman" w:hAnsi="Times New Roman" w:cs="Times New Roman"/>
          <w:sz w:val="18"/>
          <w:szCs w:val="18"/>
        </w:rPr>
        <w:t>2023</w:t>
      </w:r>
      <w:r w:rsidRPr="003D78CA">
        <w:rPr>
          <w:rFonts w:ascii="Times New Roman" w:hAnsi="Times New Roman" w:cs="Times New Roman"/>
          <w:sz w:val="18"/>
          <w:szCs w:val="18"/>
        </w:rPr>
        <w:t>)</w:t>
      </w:r>
      <w:r w:rsidR="004D5723" w:rsidRPr="003D78CA">
        <w:rPr>
          <w:rFonts w:ascii="Times New Roman" w:hAnsi="Times New Roman" w:cs="Times New Roman"/>
          <w:sz w:val="18"/>
          <w:szCs w:val="18"/>
        </w:rPr>
        <w:t>.</w:t>
      </w:r>
    </w:p>
    <w:p w14:paraId="3E9083FD" w14:textId="6AC3C972" w:rsidR="00E16688" w:rsidRPr="003D78CA" w:rsidRDefault="000D4F40" w:rsidP="00FA4B1D">
      <w:pPr>
        <w:spacing w:after="239" w:line="360" w:lineRule="auto"/>
        <w:ind w:left="-15" w:right="190" w:firstLine="0"/>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Pese a</w:t>
      </w:r>
      <w:r w:rsidR="00D64234" w:rsidRPr="003D78CA">
        <w:rPr>
          <w:rFonts w:ascii="Times New Roman" w:hAnsi="Times New Roman" w:cs="Times New Roman"/>
          <w:sz w:val="24"/>
          <w:szCs w:val="28"/>
          <w:lang w:eastAsia="es-MX" w:bidi="ar-SA"/>
        </w:rPr>
        <w:t xml:space="preserve"> contar incluso con</w:t>
      </w:r>
      <w:r w:rsidR="00E16688" w:rsidRPr="003D78CA">
        <w:rPr>
          <w:rFonts w:ascii="Times New Roman" w:hAnsi="Times New Roman" w:cs="Times New Roman"/>
          <w:sz w:val="24"/>
          <w:szCs w:val="28"/>
          <w:lang w:eastAsia="es-MX" w:bidi="ar-SA"/>
        </w:rPr>
        <w:t xml:space="preserve"> infraestructura como</w:t>
      </w:r>
      <w:r w:rsidR="00D64234" w:rsidRPr="003D78CA">
        <w:rPr>
          <w:rFonts w:ascii="Times New Roman" w:hAnsi="Times New Roman" w:cs="Times New Roman"/>
          <w:sz w:val="24"/>
          <w:szCs w:val="28"/>
          <w:lang w:eastAsia="es-MX" w:bidi="ar-SA"/>
        </w:rPr>
        <w:t xml:space="preserve"> el Conservatorio del Tolima</w:t>
      </w:r>
      <w:r w:rsidRPr="003D78CA">
        <w:rPr>
          <w:rFonts w:ascii="Times New Roman" w:hAnsi="Times New Roman" w:cs="Times New Roman"/>
          <w:sz w:val="24"/>
          <w:szCs w:val="28"/>
          <w:lang w:eastAsia="es-MX" w:bidi="ar-SA"/>
        </w:rPr>
        <w:t xml:space="preserve"> y su sala de música Alberto Castilla</w:t>
      </w:r>
      <w:r w:rsidR="00CD1A66" w:rsidRPr="003D78CA">
        <w:rPr>
          <w:rStyle w:val="Refdenotaalpie"/>
          <w:rFonts w:ascii="Times New Roman" w:hAnsi="Times New Roman" w:cs="Times New Roman"/>
          <w:sz w:val="24"/>
          <w:szCs w:val="28"/>
          <w:lang w:eastAsia="es-MX" w:bidi="ar-SA"/>
        </w:rPr>
        <w:footnoteReference w:id="5"/>
      </w:r>
      <w:r w:rsidR="00D636F1" w:rsidRPr="003D78CA">
        <w:rPr>
          <w:rFonts w:ascii="Times New Roman" w:hAnsi="Times New Roman" w:cs="Times New Roman"/>
          <w:sz w:val="24"/>
          <w:szCs w:val="28"/>
          <w:lang w:eastAsia="es-MX" w:bidi="ar-SA"/>
        </w:rPr>
        <w:t xml:space="preserve"> (Ver imagen 5)</w:t>
      </w:r>
      <w:r w:rsidR="00D64234" w:rsidRPr="003D78CA">
        <w:rPr>
          <w:rFonts w:ascii="Times New Roman" w:hAnsi="Times New Roman" w:cs="Times New Roman"/>
          <w:sz w:val="24"/>
          <w:szCs w:val="28"/>
          <w:lang w:eastAsia="es-MX" w:bidi="ar-SA"/>
        </w:rPr>
        <w:t xml:space="preserve">, </w:t>
      </w:r>
      <w:r w:rsidRPr="003D78CA">
        <w:rPr>
          <w:rFonts w:ascii="Times New Roman" w:hAnsi="Times New Roman" w:cs="Times New Roman"/>
          <w:sz w:val="24"/>
          <w:szCs w:val="28"/>
          <w:lang w:eastAsia="es-MX" w:bidi="ar-SA"/>
        </w:rPr>
        <w:t>siendo un espacio importante en la formación de músicos e intérpretes destacados, la nación otorgó a Ibagué el prestigioso título de capital musical de Colombia y ciudad musical de América. Sin embargo, a pesar de este reconocimiento, la difusión de la música en la región sigue siendo un desafío complejo.</w:t>
      </w:r>
    </w:p>
    <w:p w14:paraId="7B9557D4" w14:textId="7CFB3FF7" w:rsidR="00E16688" w:rsidRPr="003D78CA" w:rsidRDefault="00D64234" w:rsidP="00FA4B1D">
      <w:pPr>
        <w:spacing w:after="239" w:line="360" w:lineRule="auto"/>
        <w:ind w:left="0" w:right="190" w:firstLine="0"/>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 xml:space="preserve">La falta de apoyo gubernamental y el desarraigo por la cultura son desafíos significativos que obstaculizan el florecimiento y la promoción de la música local. A pesar de tener instituciones educativas y espacios dedicados a la formación musical, la falta de recursos y de políticas culturales </w:t>
      </w:r>
      <w:r w:rsidR="00851F6D" w:rsidRPr="003D78CA">
        <w:rPr>
          <w:rFonts w:ascii="Times New Roman" w:hAnsi="Times New Roman" w:cs="Times New Roman"/>
          <w:sz w:val="24"/>
          <w:szCs w:val="28"/>
          <w:lang w:eastAsia="es-MX" w:bidi="ar-SA"/>
        </w:rPr>
        <w:t>prácticas</w:t>
      </w:r>
      <w:r w:rsidRPr="003D78CA">
        <w:rPr>
          <w:rFonts w:ascii="Times New Roman" w:hAnsi="Times New Roman" w:cs="Times New Roman"/>
          <w:sz w:val="24"/>
          <w:szCs w:val="28"/>
          <w:lang w:eastAsia="es-MX" w:bidi="ar-SA"/>
        </w:rPr>
        <w:t xml:space="preserve"> limita el alcance y la influencia de estas iniciativas. Además, el desarraigo por la cultura, impulsado por diversos factores sociales y económicos, contribuye a la pérdida de identidad cultural y desinterés por preservar y promover expresiones artísticas locales</w:t>
      </w:r>
      <w:sdt>
        <w:sdtPr>
          <w:rPr>
            <w:rFonts w:ascii="Times New Roman" w:hAnsi="Times New Roman" w:cs="Times New Roman"/>
            <w:sz w:val="24"/>
            <w:szCs w:val="28"/>
            <w:lang w:eastAsia="es-MX" w:bidi="ar-SA"/>
          </w:rPr>
          <w:id w:val="-1815178396"/>
          <w:citation/>
        </w:sdtPr>
        <w:sdtContent>
          <w:r w:rsidR="00936B1B" w:rsidRPr="003D78CA">
            <w:rPr>
              <w:rFonts w:ascii="Times New Roman" w:hAnsi="Times New Roman" w:cs="Times New Roman"/>
              <w:sz w:val="24"/>
              <w:szCs w:val="28"/>
              <w:lang w:eastAsia="es-MX" w:bidi="ar-SA"/>
            </w:rPr>
            <w:fldChar w:fldCharType="begin"/>
          </w:r>
          <w:r w:rsidR="00936B1B" w:rsidRPr="003D78CA">
            <w:rPr>
              <w:rFonts w:ascii="Times New Roman" w:hAnsi="Times New Roman" w:cs="Times New Roman"/>
              <w:sz w:val="24"/>
              <w:szCs w:val="28"/>
              <w:lang w:eastAsia="es-MX" w:bidi="ar-SA"/>
            </w:rPr>
            <w:instrText xml:space="preserve"> CITATION Cab03 \l 9226 </w:instrText>
          </w:r>
          <w:r w:rsidR="00936B1B" w:rsidRPr="003D78CA">
            <w:rPr>
              <w:rFonts w:ascii="Times New Roman" w:hAnsi="Times New Roman" w:cs="Times New Roman"/>
              <w:sz w:val="24"/>
              <w:szCs w:val="28"/>
              <w:lang w:eastAsia="es-MX" w:bidi="ar-SA"/>
            </w:rPr>
            <w:fldChar w:fldCharType="separate"/>
          </w:r>
          <w:r w:rsidR="00695CD4">
            <w:rPr>
              <w:rFonts w:ascii="Times New Roman" w:hAnsi="Times New Roman" w:cs="Times New Roman"/>
              <w:noProof/>
              <w:sz w:val="24"/>
              <w:szCs w:val="28"/>
              <w:lang w:eastAsia="es-MX" w:bidi="ar-SA"/>
            </w:rPr>
            <w:t xml:space="preserve"> </w:t>
          </w:r>
          <w:r w:rsidR="00695CD4" w:rsidRPr="00695CD4">
            <w:rPr>
              <w:rFonts w:ascii="Times New Roman" w:hAnsi="Times New Roman" w:cs="Times New Roman"/>
              <w:noProof/>
              <w:sz w:val="24"/>
              <w:szCs w:val="28"/>
              <w:lang w:eastAsia="es-MX" w:bidi="ar-SA"/>
            </w:rPr>
            <w:t>(Caballero, 2003)</w:t>
          </w:r>
          <w:r w:rsidR="00936B1B" w:rsidRPr="003D78CA">
            <w:rPr>
              <w:rFonts w:ascii="Times New Roman" w:hAnsi="Times New Roman" w:cs="Times New Roman"/>
              <w:sz w:val="24"/>
              <w:szCs w:val="28"/>
              <w:lang w:eastAsia="es-MX" w:bidi="ar-SA"/>
            </w:rPr>
            <w:fldChar w:fldCharType="end"/>
          </w:r>
        </w:sdtContent>
      </w:sdt>
      <w:r w:rsidRPr="003D78CA">
        <w:rPr>
          <w:rFonts w:ascii="Times New Roman" w:hAnsi="Times New Roman" w:cs="Times New Roman"/>
          <w:sz w:val="24"/>
          <w:szCs w:val="28"/>
          <w:lang w:eastAsia="es-MX" w:bidi="ar-SA"/>
        </w:rPr>
        <w:t>.</w:t>
      </w:r>
    </w:p>
    <w:p w14:paraId="55281482" w14:textId="77777777" w:rsidR="00D64234" w:rsidRPr="003D78CA" w:rsidRDefault="00D64234" w:rsidP="00D64234">
      <w:pPr>
        <w:spacing w:after="239"/>
        <w:ind w:left="-15" w:right="190" w:firstLine="0"/>
        <w:rPr>
          <w:rFonts w:ascii="Times New Roman" w:hAnsi="Times New Roman" w:cs="Times New Roman"/>
          <w:b/>
          <w:bCs/>
          <w:sz w:val="24"/>
          <w:szCs w:val="28"/>
        </w:rPr>
      </w:pPr>
      <w:r w:rsidRPr="003D78CA">
        <w:rPr>
          <w:rFonts w:ascii="Times New Roman" w:hAnsi="Times New Roman" w:cs="Times New Roman"/>
          <w:b/>
          <w:bCs/>
          <w:sz w:val="24"/>
          <w:szCs w:val="28"/>
        </w:rPr>
        <w:lastRenderedPageBreak/>
        <w:t xml:space="preserve">El Festival Folclórico Colombiano </w:t>
      </w:r>
    </w:p>
    <w:p w14:paraId="53E1B416" w14:textId="56952C9C" w:rsidR="001311B3" w:rsidRPr="003D78CA" w:rsidRDefault="00D64234" w:rsidP="004D5723">
      <w:pPr>
        <w:rPr>
          <w:rFonts w:ascii="Times New Roman" w:hAnsi="Times New Roman" w:cs="Times New Roman"/>
          <w:sz w:val="24"/>
          <w:szCs w:val="28"/>
        </w:rPr>
      </w:pPr>
      <w:r w:rsidRPr="003D78CA">
        <w:rPr>
          <w:rFonts w:ascii="Times New Roman" w:hAnsi="Times New Roman" w:cs="Times New Roman"/>
          <w:sz w:val="24"/>
          <w:szCs w:val="28"/>
        </w:rPr>
        <w:t>Entre tanto, el comunicador gestionó la iniciativa desde finales de 1958 y hasta su desarrollo. El evento nació en un momento crucial para el país, como era el fin de la violencia bipartidista y el comienzo del frente nacional entre liberales y conservadores</w:t>
      </w:r>
      <w:r w:rsidR="00D636F1" w:rsidRPr="003D78CA">
        <w:rPr>
          <w:rFonts w:ascii="Times New Roman" w:hAnsi="Times New Roman" w:cs="Times New Roman"/>
          <w:sz w:val="24"/>
          <w:szCs w:val="28"/>
        </w:rPr>
        <w:t xml:space="preserve"> </w:t>
      </w:r>
      <w:r w:rsidR="00D636F1" w:rsidRPr="003D78CA">
        <w:rPr>
          <w:rFonts w:ascii="Times New Roman" w:hAnsi="Times New Roman" w:cs="Times New Roman"/>
          <w:sz w:val="24"/>
          <w:szCs w:val="28"/>
          <w:lang w:eastAsia="es-MX" w:bidi="ar-SA"/>
        </w:rPr>
        <w:t>(Ver imagen 6)</w:t>
      </w:r>
      <w:r w:rsidRPr="003D78CA">
        <w:rPr>
          <w:rFonts w:ascii="Times New Roman" w:hAnsi="Times New Roman" w:cs="Times New Roman"/>
          <w:sz w:val="24"/>
          <w:szCs w:val="28"/>
        </w:rPr>
        <w:t xml:space="preserve">. Esta celebración, además de resaltar las costumbres y tradiciones del Tolima, buscaba darles regocijo a sus habitantes, además de cambiar la imagen negativa que había dejado la violencia en el departamento </w:t>
      </w:r>
      <w:sdt>
        <w:sdtPr>
          <w:rPr>
            <w:rFonts w:ascii="Times New Roman" w:hAnsi="Times New Roman" w:cs="Times New Roman"/>
            <w:sz w:val="24"/>
            <w:szCs w:val="28"/>
          </w:rPr>
          <w:id w:val="1227876479"/>
          <w:citation/>
        </w:sdtPr>
        <w:sdtContent>
          <w:r w:rsidRPr="003D78CA">
            <w:rPr>
              <w:rFonts w:ascii="Times New Roman" w:hAnsi="Times New Roman" w:cs="Times New Roman"/>
              <w:sz w:val="24"/>
              <w:szCs w:val="28"/>
            </w:rPr>
            <w:fldChar w:fldCharType="begin"/>
          </w:r>
          <w:r w:rsidRPr="003D78CA">
            <w:rPr>
              <w:rFonts w:ascii="Times New Roman" w:hAnsi="Times New Roman" w:cs="Times New Roman"/>
              <w:sz w:val="24"/>
              <w:szCs w:val="28"/>
            </w:rPr>
            <w:instrText xml:space="preserve"> CITATION Tri95 \l 2058 </w:instrText>
          </w:r>
          <w:r w:rsidRPr="003D78CA">
            <w:rPr>
              <w:rFonts w:ascii="Times New Roman" w:hAnsi="Times New Roman" w:cs="Times New Roman"/>
              <w:sz w:val="24"/>
              <w:szCs w:val="28"/>
            </w:rPr>
            <w:fldChar w:fldCharType="separate"/>
          </w:r>
          <w:r w:rsidR="00695CD4" w:rsidRPr="00695CD4">
            <w:rPr>
              <w:rFonts w:ascii="Times New Roman" w:hAnsi="Times New Roman" w:cs="Times New Roman"/>
              <w:noProof/>
              <w:sz w:val="24"/>
              <w:szCs w:val="28"/>
            </w:rPr>
            <w:t>(Tribín, 1995)</w:t>
          </w:r>
          <w:r w:rsidRPr="003D78CA">
            <w:rPr>
              <w:rFonts w:ascii="Times New Roman" w:hAnsi="Times New Roman" w:cs="Times New Roman"/>
              <w:sz w:val="24"/>
              <w:szCs w:val="28"/>
            </w:rPr>
            <w:fldChar w:fldCharType="end"/>
          </w:r>
        </w:sdtContent>
      </w:sdt>
      <w:r w:rsidR="001311B3" w:rsidRPr="003D78CA">
        <w:rPr>
          <w:rFonts w:ascii="Times New Roman" w:hAnsi="Times New Roman" w:cs="Times New Roman"/>
          <w:sz w:val="24"/>
          <w:szCs w:val="28"/>
        </w:rPr>
        <w:t>.</w:t>
      </w:r>
    </w:p>
    <w:p w14:paraId="25D163D4" w14:textId="3EC7BE8A" w:rsidR="004D5723" w:rsidRPr="003D78CA" w:rsidRDefault="007E67C1" w:rsidP="004D5723">
      <w:pPr>
        <w:jc w:val="center"/>
        <w:rPr>
          <w:rFonts w:ascii="Times New Roman" w:hAnsi="Times New Roman" w:cs="Times New Roman"/>
        </w:rPr>
      </w:pPr>
      <w:r w:rsidRPr="003D78CA">
        <w:rPr>
          <w:rFonts w:ascii="Times New Roman" w:hAnsi="Times New Roman" w:cs="Times New Roman"/>
          <w:noProof/>
        </w:rPr>
        <w:drawing>
          <wp:inline distT="0" distB="0" distL="0" distR="0" wp14:anchorId="1B175162" wp14:editId="34100442">
            <wp:extent cx="6101080" cy="3428365"/>
            <wp:effectExtent l="0" t="0" r="0" b="635"/>
            <wp:docPr id="964224857" name="Imagen 8" descr="Imagen que contiene cubierto, foto, decorad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24857" name="Imagen 8" descr="Imagen que contiene cubierto, foto, decorad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15C90523" w14:textId="69FBD327" w:rsidR="004D5723" w:rsidRPr="003D78CA" w:rsidRDefault="004D5723" w:rsidP="004D5723">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 xml:space="preserve">Imagen </w:t>
      </w:r>
      <w:r w:rsidR="00D636F1" w:rsidRPr="003D78CA">
        <w:rPr>
          <w:rFonts w:ascii="Times New Roman" w:hAnsi="Times New Roman" w:cs="Times New Roman"/>
          <w:b/>
          <w:sz w:val="18"/>
          <w:szCs w:val="18"/>
        </w:rPr>
        <w:t>6</w:t>
      </w:r>
      <w:r w:rsidRPr="003D78CA">
        <w:rPr>
          <w:rFonts w:ascii="Times New Roman" w:hAnsi="Times New Roman" w:cs="Times New Roman"/>
          <w:i/>
          <w:sz w:val="18"/>
          <w:szCs w:val="18"/>
        </w:rPr>
        <w:t xml:space="preserve">. </w:t>
      </w:r>
      <w:r w:rsidRPr="003D78CA">
        <w:rPr>
          <w:rFonts w:ascii="Times New Roman" w:hAnsi="Times New Roman" w:cs="Times New Roman"/>
          <w:iCs/>
          <w:sz w:val="18"/>
          <w:szCs w:val="18"/>
        </w:rPr>
        <w:t>Fotografía</w:t>
      </w:r>
      <w:r w:rsidRPr="003D78CA">
        <w:rPr>
          <w:rFonts w:ascii="Times New Roman" w:hAnsi="Times New Roman" w:cs="Times New Roman"/>
          <w:sz w:val="18"/>
          <w:szCs w:val="18"/>
        </w:rPr>
        <w:t xml:space="preserve"> desfile festival folclórico colombiano 1959, Ibague.</w:t>
      </w:r>
    </w:p>
    <w:p w14:paraId="297E52F4" w14:textId="22654D84" w:rsidR="004D5723" w:rsidRPr="003D78CA" w:rsidRDefault="004D5723" w:rsidP="00F12F19">
      <w:pPr>
        <w:spacing w:after="346" w:line="259" w:lineRule="auto"/>
        <w:ind w:left="-5" w:right="190"/>
        <w:rPr>
          <w:rFonts w:ascii="Times New Roman" w:hAnsi="Times New Roman" w:cs="Times New Roman"/>
          <w:sz w:val="18"/>
          <w:szCs w:val="18"/>
        </w:rPr>
      </w:pPr>
      <w:r w:rsidRPr="003D78CA">
        <w:rPr>
          <w:rFonts w:ascii="Times New Roman" w:hAnsi="Times New Roman" w:cs="Times New Roman"/>
          <w:sz w:val="18"/>
          <w:szCs w:val="18"/>
        </w:rPr>
        <w:t>Fuente: Pulzo</w:t>
      </w:r>
      <w:r w:rsidR="007E67C1" w:rsidRPr="003D78CA">
        <w:rPr>
          <w:rFonts w:ascii="Times New Roman" w:hAnsi="Times New Roman" w:cs="Times New Roman"/>
          <w:sz w:val="18"/>
          <w:szCs w:val="18"/>
        </w:rPr>
        <w:t xml:space="preserve"> </w:t>
      </w:r>
      <w:r w:rsidRPr="003D78CA">
        <w:rPr>
          <w:rFonts w:ascii="Times New Roman" w:hAnsi="Times New Roman" w:cs="Times New Roman"/>
          <w:sz w:val="18"/>
          <w:szCs w:val="18"/>
        </w:rPr>
        <w:t>(2022).</w:t>
      </w:r>
    </w:p>
    <w:p w14:paraId="0684524B" w14:textId="2AA7F20B" w:rsidR="002766CD" w:rsidRPr="003D78CA" w:rsidRDefault="00D64234" w:rsidP="00FA4B1D">
      <w:pPr>
        <w:rPr>
          <w:rFonts w:ascii="Times New Roman" w:hAnsi="Times New Roman" w:cs="Times New Roman"/>
          <w:sz w:val="24"/>
          <w:szCs w:val="28"/>
        </w:rPr>
      </w:pPr>
      <w:r w:rsidRPr="003D78CA">
        <w:rPr>
          <w:rFonts w:ascii="Times New Roman" w:hAnsi="Times New Roman" w:cs="Times New Roman"/>
          <w:sz w:val="24"/>
          <w:szCs w:val="28"/>
        </w:rPr>
        <w:t xml:space="preserve">En un informe sobre el Festival, presentado por el investigador Sergio </w:t>
      </w:r>
      <w:r w:rsidR="00CC5A51" w:rsidRPr="003D78CA">
        <w:rPr>
          <w:rFonts w:ascii="Times New Roman" w:hAnsi="Times New Roman" w:cs="Times New Roman"/>
          <w:sz w:val="24"/>
          <w:szCs w:val="28"/>
        </w:rPr>
        <w:t>Elías</w:t>
      </w:r>
      <w:r w:rsidRPr="003D78CA">
        <w:rPr>
          <w:rFonts w:ascii="Times New Roman" w:hAnsi="Times New Roman" w:cs="Times New Roman"/>
          <w:sz w:val="24"/>
          <w:szCs w:val="28"/>
        </w:rPr>
        <w:t xml:space="preserve"> Ortiz y una comisión del Ministerio de Educación al Instituto Colombiano de Antropología, en julio de 1959</w:t>
      </w:r>
      <w:r w:rsidR="00576472" w:rsidRPr="003D78CA">
        <w:rPr>
          <w:rStyle w:val="Refdenotaalpie"/>
          <w:rFonts w:ascii="Times New Roman" w:hAnsi="Times New Roman" w:cs="Times New Roman"/>
          <w:sz w:val="24"/>
          <w:szCs w:val="28"/>
        </w:rPr>
        <w:footnoteReference w:id="6"/>
      </w:r>
      <w:r w:rsidRPr="003D78CA">
        <w:rPr>
          <w:rFonts w:ascii="Times New Roman" w:hAnsi="Times New Roman" w:cs="Times New Roman"/>
          <w:sz w:val="24"/>
          <w:szCs w:val="28"/>
        </w:rPr>
        <w:t>, un mes después del evento, se dio a conocer que</w:t>
      </w:r>
      <w:r w:rsidR="0049387B" w:rsidRPr="003D78CA">
        <w:rPr>
          <w:rFonts w:ascii="Times New Roman" w:hAnsi="Times New Roman" w:cs="Times New Roman"/>
          <w:sz w:val="24"/>
          <w:szCs w:val="28"/>
        </w:rPr>
        <w:t xml:space="preserve"> l</w:t>
      </w:r>
      <w:r w:rsidRPr="003D78CA">
        <w:rPr>
          <w:rFonts w:ascii="Times New Roman" w:hAnsi="Times New Roman" w:cs="Times New Roman"/>
          <w:sz w:val="24"/>
          <w:szCs w:val="28"/>
        </w:rPr>
        <w:t xml:space="preserve">as fiestas se desarrollaron dentro del mejor ambiente de cordialidad, sin que tuviera que lamentarse durante ellas el menor incidente desagradable. Según </w:t>
      </w:r>
      <w:r w:rsidR="002766CD" w:rsidRPr="003D78CA">
        <w:rPr>
          <w:rFonts w:ascii="Times New Roman" w:hAnsi="Times New Roman" w:cs="Times New Roman"/>
          <w:sz w:val="24"/>
          <w:szCs w:val="28"/>
        </w:rPr>
        <w:t>cálculos</w:t>
      </w:r>
      <w:r w:rsidRPr="003D78CA">
        <w:rPr>
          <w:rFonts w:ascii="Times New Roman" w:hAnsi="Times New Roman" w:cs="Times New Roman"/>
          <w:sz w:val="24"/>
          <w:szCs w:val="28"/>
        </w:rPr>
        <w:t xml:space="preserve">, </w:t>
      </w:r>
      <w:r w:rsidR="002766CD" w:rsidRPr="003D78CA">
        <w:rPr>
          <w:rFonts w:ascii="Times New Roman" w:hAnsi="Times New Roman" w:cs="Times New Roman"/>
          <w:sz w:val="24"/>
          <w:szCs w:val="28"/>
        </w:rPr>
        <w:t>una población aproximada</w:t>
      </w:r>
      <w:r w:rsidRPr="003D78CA">
        <w:rPr>
          <w:rFonts w:ascii="Times New Roman" w:hAnsi="Times New Roman" w:cs="Times New Roman"/>
          <w:sz w:val="24"/>
          <w:szCs w:val="28"/>
        </w:rPr>
        <w:t xml:space="preserve"> a doscientas mil almas, lo que nos demostró el anhelo de esa </w:t>
      </w:r>
      <w:r w:rsidRPr="003D78CA">
        <w:rPr>
          <w:rFonts w:ascii="Times New Roman" w:hAnsi="Times New Roman" w:cs="Times New Roman"/>
          <w:sz w:val="24"/>
          <w:szCs w:val="28"/>
        </w:rPr>
        <w:lastRenderedPageBreak/>
        <w:t xml:space="preserve">región </w:t>
      </w:r>
      <w:r w:rsidR="0049387B" w:rsidRPr="003D78CA">
        <w:rPr>
          <w:rFonts w:ascii="Times New Roman" w:hAnsi="Times New Roman" w:cs="Times New Roman"/>
          <w:sz w:val="24"/>
          <w:szCs w:val="28"/>
        </w:rPr>
        <w:t>golpeada</w:t>
      </w:r>
      <w:r w:rsidRPr="003D78CA">
        <w:rPr>
          <w:rFonts w:ascii="Times New Roman" w:hAnsi="Times New Roman" w:cs="Times New Roman"/>
          <w:sz w:val="24"/>
          <w:szCs w:val="28"/>
        </w:rPr>
        <w:t xml:space="preserve"> </w:t>
      </w:r>
      <w:r w:rsidR="0049387B" w:rsidRPr="003D78CA">
        <w:rPr>
          <w:rFonts w:ascii="Times New Roman" w:hAnsi="Times New Roman" w:cs="Times New Roman"/>
          <w:sz w:val="24"/>
          <w:szCs w:val="28"/>
        </w:rPr>
        <w:t>por la violencia, pero que busco</w:t>
      </w:r>
      <w:r w:rsidRPr="003D78CA">
        <w:rPr>
          <w:rFonts w:ascii="Times New Roman" w:hAnsi="Times New Roman" w:cs="Times New Roman"/>
          <w:sz w:val="24"/>
          <w:szCs w:val="28"/>
        </w:rPr>
        <w:t xml:space="preserve"> recuperar su </w:t>
      </w:r>
      <w:r w:rsidR="0049387B" w:rsidRPr="003D78CA">
        <w:rPr>
          <w:rFonts w:ascii="Times New Roman" w:hAnsi="Times New Roman" w:cs="Times New Roman"/>
          <w:sz w:val="24"/>
          <w:szCs w:val="28"/>
        </w:rPr>
        <w:t>imagen</w:t>
      </w:r>
      <w:r w:rsidRPr="003D78CA">
        <w:rPr>
          <w:rFonts w:ascii="Times New Roman" w:hAnsi="Times New Roman" w:cs="Times New Roman"/>
          <w:sz w:val="24"/>
          <w:szCs w:val="28"/>
        </w:rPr>
        <w:t xml:space="preserve"> de otros tiempos y demostrar </w:t>
      </w:r>
      <w:r w:rsidR="00576472" w:rsidRPr="003D78CA">
        <w:rPr>
          <w:rFonts w:ascii="Times New Roman" w:hAnsi="Times New Roman" w:cs="Times New Roman"/>
          <w:sz w:val="24"/>
          <w:szCs w:val="28"/>
        </w:rPr>
        <w:t>al país</w:t>
      </w:r>
      <w:r w:rsidRPr="003D78CA">
        <w:rPr>
          <w:rFonts w:ascii="Times New Roman" w:hAnsi="Times New Roman" w:cs="Times New Roman"/>
          <w:sz w:val="24"/>
          <w:szCs w:val="28"/>
        </w:rPr>
        <w:t xml:space="preserve"> que el Tolima es un Departamento </w:t>
      </w:r>
      <w:r w:rsidR="00576472" w:rsidRPr="003D78CA">
        <w:rPr>
          <w:rFonts w:ascii="Times New Roman" w:hAnsi="Times New Roman" w:cs="Times New Roman"/>
          <w:sz w:val="24"/>
          <w:szCs w:val="28"/>
        </w:rPr>
        <w:t xml:space="preserve">pacifico que desea </w:t>
      </w:r>
      <w:r w:rsidR="0049387B" w:rsidRPr="003D78CA">
        <w:rPr>
          <w:rFonts w:ascii="Times New Roman" w:hAnsi="Times New Roman" w:cs="Times New Roman"/>
          <w:sz w:val="24"/>
          <w:szCs w:val="28"/>
        </w:rPr>
        <w:t xml:space="preserve">integrarse a través del folclor y la </w:t>
      </w:r>
      <w:r w:rsidR="00CD1A66" w:rsidRPr="003D78CA">
        <w:rPr>
          <w:rFonts w:ascii="Times New Roman" w:hAnsi="Times New Roman" w:cs="Times New Roman"/>
          <w:sz w:val="24"/>
          <w:szCs w:val="28"/>
        </w:rPr>
        <w:t>música</w:t>
      </w:r>
      <w:r w:rsidR="00D636F1" w:rsidRPr="003D78CA">
        <w:rPr>
          <w:rFonts w:ascii="Times New Roman" w:hAnsi="Times New Roman" w:cs="Times New Roman"/>
          <w:sz w:val="24"/>
          <w:szCs w:val="28"/>
        </w:rPr>
        <w:t xml:space="preserve"> </w:t>
      </w:r>
      <w:r w:rsidR="00D636F1" w:rsidRPr="003D78CA">
        <w:rPr>
          <w:rFonts w:ascii="Times New Roman" w:hAnsi="Times New Roman" w:cs="Times New Roman"/>
          <w:sz w:val="24"/>
          <w:szCs w:val="28"/>
          <w:lang w:eastAsia="es-MX" w:bidi="ar-SA"/>
        </w:rPr>
        <w:t>(Ver imagen 7)</w:t>
      </w:r>
      <w:r w:rsidRPr="003D78CA">
        <w:rPr>
          <w:rFonts w:ascii="Times New Roman" w:hAnsi="Times New Roman" w:cs="Times New Roman"/>
          <w:sz w:val="24"/>
          <w:szCs w:val="28"/>
        </w:rPr>
        <w:t>.</w:t>
      </w:r>
    </w:p>
    <w:p w14:paraId="7FC1D106" w14:textId="71CE3340" w:rsidR="001311B3" w:rsidRPr="003D78CA" w:rsidRDefault="007E67C1" w:rsidP="001311B3">
      <w:pPr>
        <w:jc w:val="center"/>
        <w:rPr>
          <w:rFonts w:ascii="Times New Roman" w:hAnsi="Times New Roman" w:cs="Times New Roman"/>
        </w:rPr>
      </w:pPr>
      <w:r w:rsidRPr="003D78CA">
        <w:rPr>
          <w:rFonts w:ascii="Times New Roman" w:hAnsi="Times New Roman" w:cs="Times New Roman"/>
          <w:noProof/>
        </w:rPr>
        <w:drawing>
          <wp:inline distT="0" distB="0" distL="0" distR="0" wp14:anchorId="5ACB8E7D" wp14:editId="69DBFC29">
            <wp:extent cx="6101080" cy="3428365"/>
            <wp:effectExtent l="0" t="0" r="0" b="635"/>
            <wp:docPr id="1653646155" name="Imagen 9" descr="Una multitud de gent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46155" name="Imagen 9" descr="Una multitud de gente en la calle&#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4CAD051B" w14:textId="1C626FFE" w:rsidR="00252B29" w:rsidRPr="003D78CA" w:rsidRDefault="00252B29" w:rsidP="00252B29">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 xml:space="preserve">Imagen </w:t>
      </w:r>
      <w:r w:rsidR="00D636F1" w:rsidRPr="003D78CA">
        <w:rPr>
          <w:rFonts w:ascii="Times New Roman" w:hAnsi="Times New Roman" w:cs="Times New Roman"/>
          <w:b/>
          <w:sz w:val="18"/>
          <w:szCs w:val="18"/>
        </w:rPr>
        <w:t>7</w:t>
      </w:r>
      <w:r w:rsidRPr="003D78CA">
        <w:rPr>
          <w:rFonts w:ascii="Times New Roman" w:hAnsi="Times New Roman" w:cs="Times New Roman"/>
          <w:i/>
          <w:sz w:val="18"/>
          <w:szCs w:val="18"/>
        </w:rPr>
        <w:t xml:space="preserve">. </w:t>
      </w:r>
      <w:r w:rsidRPr="003D78CA">
        <w:rPr>
          <w:rFonts w:ascii="Times New Roman" w:hAnsi="Times New Roman" w:cs="Times New Roman"/>
          <w:iCs/>
          <w:sz w:val="18"/>
          <w:szCs w:val="18"/>
        </w:rPr>
        <w:t>Fotografía</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Desfile Festival Folclórico del Tolima.</w:t>
      </w:r>
    </w:p>
    <w:p w14:paraId="277587B8" w14:textId="364D1965" w:rsidR="00252B29" w:rsidRPr="003D78CA" w:rsidRDefault="00252B29" w:rsidP="00252B29">
      <w:pPr>
        <w:spacing w:after="346" w:line="259" w:lineRule="auto"/>
        <w:ind w:left="-5" w:right="190"/>
        <w:rPr>
          <w:rFonts w:ascii="Times New Roman" w:hAnsi="Times New Roman" w:cs="Times New Roman"/>
          <w:sz w:val="18"/>
          <w:szCs w:val="18"/>
        </w:rPr>
      </w:pPr>
      <w:r w:rsidRPr="003D78CA">
        <w:rPr>
          <w:rFonts w:ascii="Times New Roman" w:hAnsi="Times New Roman" w:cs="Times New Roman"/>
          <w:sz w:val="18"/>
          <w:szCs w:val="18"/>
        </w:rPr>
        <w:t>Fuente: El Olfato, (2022).</w:t>
      </w:r>
    </w:p>
    <w:p w14:paraId="36EA50E5" w14:textId="71AC5867" w:rsidR="00D64234" w:rsidRPr="003D78CA" w:rsidRDefault="00F12F19" w:rsidP="00F12F19">
      <w:pPr>
        <w:rPr>
          <w:rFonts w:ascii="Times New Roman" w:hAnsi="Times New Roman" w:cs="Times New Roman"/>
          <w:sz w:val="24"/>
          <w:szCs w:val="28"/>
        </w:rPr>
      </w:pPr>
      <w:r w:rsidRPr="003D78CA">
        <w:rPr>
          <w:rFonts w:ascii="Times New Roman" w:hAnsi="Times New Roman" w:cs="Times New Roman"/>
          <w:sz w:val="24"/>
          <w:szCs w:val="28"/>
        </w:rPr>
        <w:t xml:space="preserve">El 23 de junio al 2 de julio, se lleva cabo el Festival folclórico de Ibagué, Desfiles municipal, departamental y nacional de carrozas, matachines, grupos folclóricos, personajes mitológicos y bandas populares. </w:t>
      </w:r>
      <w:r w:rsidR="00D64234" w:rsidRPr="003D78CA">
        <w:rPr>
          <w:rFonts w:ascii="Times New Roman" w:hAnsi="Times New Roman" w:cs="Times New Roman"/>
          <w:sz w:val="24"/>
          <w:szCs w:val="28"/>
        </w:rPr>
        <w:t xml:space="preserve">Como es tradición, el gran desfile de San Juan se realiza el 24 de junio y como es costumbre se realizará la celebración del Día del Tamal, el paladar de miles de comensales se deleitará con uno de los platos más anhelados por quienes visitan la tierra pijao. </w:t>
      </w:r>
    </w:p>
    <w:p w14:paraId="6CBFE092" w14:textId="5FCF0A05" w:rsidR="00252B29" w:rsidRPr="003D78CA" w:rsidRDefault="007E67C1" w:rsidP="007E67C1">
      <w:pPr>
        <w:rPr>
          <w:rFonts w:ascii="Times New Roman" w:hAnsi="Times New Roman" w:cs="Times New Roman"/>
        </w:rPr>
      </w:pPr>
      <w:r w:rsidRPr="003D78CA">
        <w:rPr>
          <w:rFonts w:ascii="Times New Roman" w:hAnsi="Times New Roman" w:cs="Times New Roman"/>
          <w:noProof/>
        </w:rPr>
        <w:lastRenderedPageBreak/>
        <w:drawing>
          <wp:inline distT="0" distB="0" distL="0" distR="0" wp14:anchorId="28B3FB86" wp14:editId="6BBA294B">
            <wp:extent cx="6101080" cy="3428365"/>
            <wp:effectExtent l="0" t="0" r="0" b="635"/>
            <wp:docPr id="945760070" name="Imagen 10" descr="Un grupo de personas de pie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60070" name="Imagen 10" descr="Un grupo de personas de pie en la calle&#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5CB095C7" w14:textId="4AF99EBC" w:rsidR="00252B29" w:rsidRPr="003D78CA" w:rsidRDefault="00252B29" w:rsidP="00252B29">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 xml:space="preserve">Imagen </w:t>
      </w:r>
      <w:r w:rsidR="00D636F1" w:rsidRPr="003D78CA">
        <w:rPr>
          <w:rFonts w:ascii="Times New Roman" w:hAnsi="Times New Roman" w:cs="Times New Roman"/>
          <w:b/>
          <w:sz w:val="18"/>
          <w:szCs w:val="18"/>
        </w:rPr>
        <w:t>8</w:t>
      </w:r>
      <w:r w:rsidRPr="003D78CA">
        <w:rPr>
          <w:rFonts w:ascii="Times New Roman" w:hAnsi="Times New Roman" w:cs="Times New Roman"/>
          <w:i/>
          <w:sz w:val="18"/>
          <w:szCs w:val="18"/>
        </w:rPr>
        <w:t xml:space="preserve">. </w:t>
      </w:r>
      <w:r w:rsidRPr="003D78CA">
        <w:rPr>
          <w:rFonts w:ascii="Times New Roman" w:hAnsi="Times New Roman" w:cs="Times New Roman"/>
          <w:iCs/>
          <w:sz w:val="18"/>
          <w:szCs w:val="18"/>
        </w:rPr>
        <w:t>Fotografía</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Comparsas Tolimense.</w:t>
      </w:r>
    </w:p>
    <w:p w14:paraId="7D6EE495" w14:textId="06E44B4F" w:rsidR="00252B29" w:rsidRPr="003D78CA" w:rsidRDefault="00252B29" w:rsidP="00252B29">
      <w:pPr>
        <w:spacing w:after="346" w:line="259" w:lineRule="auto"/>
        <w:ind w:left="-5" w:right="190"/>
        <w:rPr>
          <w:rFonts w:ascii="Times New Roman" w:hAnsi="Times New Roman" w:cs="Times New Roman"/>
          <w:sz w:val="18"/>
          <w:szCs w:val="18"/>
        </w:rPr>
      </w:pPr>
      <w:r w:rsidRPr="003D78CA">
        <w:rPr>
          <w:rFonts w:ascii="Times New Roman" w:hAnsi="Times New Roman" w:cs="Times New Roman"/>
          <w:sz w:val="18"/>
          <w:szCs w:val="18"/>
        </w:rPr>
        <w:t>Fuente: PaparatzziTolima, (2022).</w:t>
      </w:r>
    </w:p>
    <w:p w14:paraId="275B8E08" w14:textId="2DA6337E" w:rsidR="002A481D" w:rsidRPr="003D78CA" w:rsidRDefault="002766CD" w:rsidP="002A481D">
      <w:pPr>
        <w:ind w:left="0" w:firstLine="0"/>
        <w:rPr>
          <w:rFonts w:ascii="Times New Roman" w:hAnsi="Times New Roman" w:cs="Times New Roman"/>
          <w:sz w:val="24"/>
          <w:szCs w:val="28"/>
        </w:rPr>
      </w:pPr>
      <w:r w:rsidRPr="003D78CA">
        <w:rPr>
          <w:rFonts w:ascii="Times New Roman" w:hAnsi="Times New Roman" w:cs="Times New Roman"/>
          <w:sz w:val="24"/>
          <w:szCs w:val="28"/>
        </w:rPr>
        <w:t>Además, el Gran Concierto de San Juan cerrará con broche de oro este emblemático día, con la presentación de artistas nacionales y locales. Para el 29 de junio se tiene prevista la celebración del Día de la Lechona, que hace honor a la gastronomía típica tolimense. El 2 de julio será el Gran Concierto de cierre del Desfile Nacional e Internacional de Folclor</w:t>
      </w:r>
      <w:r w:rsidR="00D636F1" w:rsidRPr="003D78CA">
        <w:rPr>
          <w:rFonts w:ascii="Times New Roman" w:hAnsi="Times New Roman" w:cs="Times New Roman"/>
          <w:sz w:val="24"/>
          <w:szCs w:val="28"/>
        </w:rPr>
        <w:t xml:space="preserve"> </w:t>
      </w:r>
      <w:r w:rsidR="00D636F1" w:rsidRPr="003D78CA">
        <w:rPr>
          <w:rFonts w:ascii="Times New Roman" w:hAnsi="Times New Roman" w:cs="Times New Roman"/>
          <w:sz w:val="24"/>
          <w:szCs w:val="28"/>
          <w:lang w:eastAsia="es-MX" w:bidi="ar-SA"/>
        </w:rPr>
        <w:t>(Ver imagen 8)</w:t>
      </w:r>
      <w:r w:rsidRPr="003D78CA">
        <w:rPr>
          <w:rFonts w:ascii="Times New Roman" w:hAnsi="Times New Roman" w:cs="Times New Roman"/>
          <w:sz w:val="24"/>
          <w:szCs w:val="28"/>
        </w:rPr>
        <w:t>.</w:t>
      </w:r>
    </w:p>
    <w:p w14:paraId="7BFD24DC" w14:textId="71DA8252" w:rsidR="00830EF6" w:rsidRPr="003D78CA" w:rsidRDefault="007E00D3" w:rsidP="007E00D3">
      <w:pPr>
        <w:spacing w:after="239"/>
        <w:ind w:left="-15" w:right="190" w:firstLine="0"/>
        <w:rPr>
          <w:rFonts w:ascii="Times New Roman" w:hAnsi="Times New Roman" w:cs="Times New Roman"/>
          <w:b/>
          <w:bCs/>
          <w:sz w:val="24"/>
          <w:szCs w:val="28"/>
        </w:rPr>
      </w:pPr>
      <w:r w:rsidRPr="003D78CA">
        <w:rPr>
          <w:rFonts w:ascii="Times New Roman" w:hAnsi="Times New Roman" w:cs="Times New Roman"/>
          <w:b/>
          <w:bCs/>
          <w:sz w:val="24"/>
          <w:szCs w:val="28"/>
        </w:rPr>
        <w:t xml:space="preserve">La distorsión de la memoria colectiva </w:t>
      </w:r>
    </w:p>
    <w:p w14:paraId="04399E45" w14:textId="19F88916" w:rsidR="002766CD" w:rsidRPr="003D78CA" w:rsidRDefault="002A481D" w:rsidP="002A481D">
      <w:pPr>
        <w:ind w:left="0" w:firstLine="0"/>
        <w:rPr>
          <w:rFonts w:ascii="Times New Roman" w:hAnsi="Times New Roman" w:cs="Times New Roman"/>
          <w:sz w:val="24"/>
          <w:szCs w:val="28"/>
        </w:rPr>
      </w:pPr>
      <w:r w:rsidRPr="003D78CA">
        <w:rPr>
          <w:rFonts w:ascii="Times New Roman" w:hAnsi="Times New Roman" w:cs="Times New Roman"/>
          <w:sz w:val="24"/>
          <w:szCs w:val="28"/>
        </w:rPr>
        <w:t xml:space="preserve">El </w:t>
      </w:r>
      <w:r w:rsidR="002766CD" w:rsidRPr="003D78CA">
        <w:rPr>
          <w:rFonts w:ascii="Times New Roman" w:hAnsi="Times New Roman" w:cs="Times New Roman"/>
          <w:sz w:val="24"/>
          <w:szCs w:val="28"/>
        </w:rPr>
        <w:t>Festival Folclórico Colombiano se ve lamentablemente influenciada por una serie de aspectos negativos que han empañado la experiencia para muchos asistentes. Entre ellos, se destaca el consumo excesivo de alcohol, que ha generado situaciones de irresponsabilidad y comportamientos inapropiados por parte de algunos participantes.</w:t>
      </w:r>
    </w:p>
    <w:p w14:paraId="6A44533A" w14:textId="3F6B7E90" w:rsidR="002A481D" w:rsidRPr="003D78CA" w:rsidRDefault="007E67C1" w:rsidP="002A481D">
      <w:pPr>
        <w:jc w:val="center"/>
        <w:rPr>
          <w:rFonts w:ascii="Times New Roman" w:hAnsi="Times New Roman" w:cs="Times New Roman"/>
          <w:lang w:eastAsia="es-MX" w:bidi="ar-SA"/>
        </w:rPr>
      </w:pPr>
      <w:r w:rsidRPr="003D78CA">
        <w:rPr>
          <w:rFonts w:ascii="Times New Roman" w:hAnsi="Times New Roman" w:cs="Times New Roman"/>
          <w:noProof/>
        </w:rPr>
        <w:lastRenderedPageBreak/>
        <w:drawing>
          <wp:inline distT="0" distB="0" distL="0" distR="0" wp14:anchorId="11A5C180" wp14:editId="1EB8174F">
            <wp:extent cx="6101080" cy="3428365"/>
            <wp:effectExtent l="0" t="0" r="0" b="635"/>
            <wp:docPr id="223007396" name="Imagen 11" descr="Una multitud de gent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07396" name="Imagen 11" descr="Una multitud de gente en la calle&#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5A39D3C7" w14:textId="6FEDE807" w:rsidR="002A481D" w:rsidRPr="003D78CA" w:rsidRDefault="002A481D" w:rsidP="002A481D">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 xml:space="preserve">Imagen </w:t>
      </w:r>
      <w:r w:rsidR="00EB0020" w:rsidRPr="003D78CA">
        <w:rPr>
          <w:rFonts w:ascii="Times New Roman" w:hAnsi="Times New Roman" w:cs="Times New Roman"/>
          <w:b/>
          <w:sz w:val="18"/>
          <w:szCs w:val="18"/>
        </w:rPr>
        <w:t>9</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Carrera quinta con calle 60, Ibague.</w:t>
      </w:r>
    </w:p>
    <w:p w14:paraId="31797A49" w14:textId="434E2E75" w:rsidR="002766CD" w:rsidRPr="003D78CA" w:rsidRDefault="002A481D" w:rsidP="002A481D">
      <w:pPr>
        <w:spacing w:after="346" w:line="259" w:lineRule="auto"/>
        <w:ind w:left="-5" w:right="190"/>
        <w:rPr>
          <w:rFonts w:ascii="Times New Roman" w:hAnsi="Times New Roman" w:cs="Times New Roman"/>
          <w:sz w:val="18"/>
          <w:szCs w:val="18"/>
        </w:rPr>
      </w:pPr>
      <w:r w:rsidRPr="003D78CA">
        <w:rPr>
          <w:rFonts w:ascii="Times New Roman" w:hAnsi="Times New Roman" w:cs="Times New Roman"/>
          <w:lang w:eastAsia="es-MX" w:bidi="ar-SA"/>
        </w:rPr>
        <w:t xml:space="preserve"> </w:t>
      </w:r>
      <w:r w:rsidRPr="003D78CA">
        <w:rPr>
          <w:rFonts w:ascii="Times New Roman" w:hAnsi="Times New Roman" w:cs="Times New Roman"/>
          <w:sz w:val="18"/>
          <w:szCs w:val="18"/>
        </w:rPr>
        <w:t>Fuente: Pulzo</w:t>
      </w:r>
      <w:r w:rsidR="003D78CA">
        <w:rPr>
          <w:rFonts w:ascii="Times New Roman" w:hAnsi="Times New Roman" w:cs="Times New Roman"/>
          <w:sz w:val="18"/>
          <w:szCs w:val="18"/>
        </w:rPr>
        <w:t>,</w:t>
      </w:r>
      <w:r w:rsidR="007E67C1" w:rsidRPr="003D78CA">
        <w:rPr>
          <w:rFonts w:ascii="Times New Roman" w:hAnsi="Times New Roman" w:cs="Times New Roman"/>
          <w:sz w:val="18"/>
          <w:szCs w:val="18"/>
        </w:rPr>
        <w:t xml:space="preserve"> </w:t>
      </w:r>
      <w:r w:rsidRPr="003D78CA">
        <w:rPr>
          <w:rFonts w:ascii="Times New Roman" w:hAnsi="Times New Roman" w:cs="Times New Roman"/>
          <w:sz w:val="18"/>
          <w:szCs w:val="18"/>
        </w:rPr>
        <w:t>(2023).</w:t>
      </w:r>
    </w:p>
    <w:p w14:paraId="64902257" w14:textId="0D260A42" w:rsidR="002766CD" w:rsidRPr="003D78CA" w:rsidRDefault="00C50C47" w:rsidP="002A481D">
      <w:pPr>
        <w:ind w:left="0" w:firstLine="0"/>
        <w:rPr>
          <w:rFonts w:ascii="Times New Roman" w:hAnsi="Times New Roman" w:cs="Times New Roman"/>
          <w:sz w:val="24"/>
          <w:szCs w:val="28"/>
        </w:rPr>
      </w:pPr>
      <w:r w:rsidRPr="003D78CA">
        <w:rPr>
          <w:rFonts w:ascii="Times New Roman" w:hAnsi="Times New Roman" w:cs="Times New Roman"/>
          <w:sz w:val="24"/>
          <w:szCs w:val="28"/>
        </w:rPr>
        <w:t>Por una parte</w:t>
      </w:r>
      <w:r w:rsidR="002766CD" w:rsidRPr="003D78CA">
        <w:rPr>
          <w:rFonts w:ascii="Times New Roman" w:hAnsi="Times New Roman" w:cs="Times New Roman"/>
          <w:sz w:val="24"/>
          <w:szCs w:val="28"/>
        </w:rPr>
        <w:t>, la presencia de establecimientos con abuso de sonido ha contribuido a crear un ambiente caótico y poco propicio para la apreciación adecuada de la música y la cultura folclórica. El exceso de ruido y la falta de control en la emisión de música han afectado negativamente la experiencia de los asistentes y han generado molestias para quienes desean disfrutar del evento de manera tranquila y respetuosa</w:t>
      </w:r>
      <w:r w:rsidRPr="003D78CA">
        <w:rPr>
          <w:rFonts w:ascii="Times New Roman" w:hAnsi="Times New Roman" w:cs="Times New Roman"/>
          <w:sz w:val="24"/>
          <w:szCs w:val="28"/>
        </w:rPr>
        <w:t xml:space="preserve"> sin ninguna regulación por parte de los entes municipales</w:t>
      </w:r>
      <w:r w:rsidR="002766CD" w:rsidRPr="003D78CA">
        <w:rPr>
          <w:rFonts w:ascii="Times New Roman" w:hAnsi="Times New Roman" w:cs="Times New Roman"/>
          <w:sz w:val="24"/>
          <w:szCs w:val="28"/>
        </w:rPr>
        <w:t>.</w:t>
      </w:r>
    </w:p>
    <w:p w14:paraId="662F06DD" w14:textId="20395680" w:rsidR="00C50C47" w:rsidRPr="003D78CA" w:rsidRDefault="002A481D" w:rsidP="002A481D">
      <w:pPr>
        <w:ind w:left="0" w:firstLine="0"/>
        <w:rPr>
          <w:rFonts w:ascii="Times New Roman" w:hAnsi="Times New Roman" w:cs="Times New Roman"/>
          <w:sz w:val="24"/>
          <w:szCs w:val="28"/>
        </w:rPr>
      </w:pPr>
      <w:r w:rsidRPr="003D78CA">
        <w:rPr>
          <w:rFonts w:ascii="Times New Roman" w:hAnsi="Times New Roman" w:cs="Times New Roman"/>
          <w:sz w:val="24"/>
          <w:szCs w:val="28"/>
        </w:rPr>
        <w:t>La triste realidad que enfrento el turista al acudir al desfile fue una completa decepción en términos de experiencia cultural. En lugar del ambiente festivo y enriquecedor</w:t>
      </w:r>
      <w:r w:rsidR="00C50C47" w:rsidRPr="003D78CA">
        <w:rPr>
          <w:rFonts w:ascii="Times New Roman" w:hAnsi="Times New Roman" w:cs="Times New Roman"/>
          <w:sz w:val="24"/>
          <w:szCs w:val="28"/>
        </w:rPr>
        <w:t xml:space="preserve">, </w:t>
      </w:r>
      <w:r w:rsidRPr="003D78CA">
        <w:rPr>
          <w:rFonts w:ascii="Times New Roman" w:hAnsi="Times New Roman" w:cs="Times New Roman"/>
          <w:sz w:val="24"/>
          <w:szCs w:val="28"/>
        </w:rPr>
        <w:t>algunas visitantes se vieron sumidos en una atmósfera marcada por la presencia de individuos visiblemente ebrios, cuyos comportamientos agresivos y beligerantes generaban un ambiente incómodo y hostil. En lugar de disfrutar de la celebración en paz y armonía, se crearon confrontaciones y disturbios que perturbaron la tranquilidad del evento</w:t>
      </w:r>
      <w:r w:rsidR="00D636F1" w:rsidRPr="003D78CA">
        <w:rPr>
          <w:rFonts w:ascii="Times New Roman" w:hAnsi="Times New Roman" w:cs="Times New Roman"/>
          <w:sz w:val="24"/>
          <w:szCs w:val="28"/>
        </w:rPr>
        <w:t xml:space="preserve"> </w:t>
      </w:r>
      <w:r w:rsidR="00D636F1" w:rsidRPr="003D78CA">
        <w:rPr>
          <w:rFonts w:ascii="Times New Roman" w:hAnsi="Times New Roman" w:cs="Times New Roman"/>
          <w:sz w:val="24"/>
          <w:szCs w:val="28"/>
          <w:lang w:eastAsia="es-MX" w:bidi="ar-SA"/>
        </w:rPr>
        <w:t xml:space="preserve">(Ver imagen </w:t>
      </w:r>
      <w:r w:rsidR="00EB0020" w:rsidRPr="003D78CA">
        <w:rPr>
          <w:rFonts w:ascii="Times New Roman" w:hAnsi="Times New Roman" w:cs="Times New Roman"/>
          <w:sz w:val="24"/>
          <w:szCs w:val="28"/>
          <w:lang w:eastAsia="es-MX" w:bidi="ar-SA"/>
        </w:rPr>
        <w:t>9</w:t>
      </w:r>
      <w:r w:rsidR="00D636F1" w:rsidRPr="003D78CA">
        <w:rPr>
          <w:rFonts w:ascii="Times New Roman" w:hAnsi="Times New Roman" w:cs="Times New Roman"/>
          <w:sz w:val="24"/>
          <w:szCs w:val="28"/>
          <w:lang w:eastAsia="es-MX" w:bidi="ar-SA"/>
        </w:rPr>
        <w:t>)</w:t>
      </w:r>
      <w:r w:rsidRPr="003D78CA">
        <w:rPr>
          <w:rFonts w:ascii="Times New Roman" w:hAnsi="Times New Roman" w:cs="Times New Roman"/>
          <w:sz w:val="24"/>
          <w:szCs w:val="28"/>
        </w:rPr>
        <w:t xml:space="preserve">. </w:t>
      </w:r>
    </w:p>
    <w:p w14:paraId="4A2336A3" w14:textId="43F3DF22" w:rsidR="000D4F40" w:rsidRPr="003D78CA" w:rsidRDefault="000D4F40" w:rsidP="00576472">
      <w:pPr>
        <w:spacing w:line="360" w:lineRule="auto"/>
        <w:ind w:left="0" w:firstLine="0"/>
        <w:rPr>
          <w:rFonts w:ascii="Times New Roman" w:hAnsi="Times New Roman" w:cs="Times New Roman"/>
        </w:rPr>
      </w:pPr>
      <w:r w:rsidRPr="003D78CA">
        <w:rPr>
          <w:rFonts w:ascii="Times New Roman" w:hAnsi="Times New Roman" w:cs="Times New Roman"/>
          <w:sz w:val="24"/>
          <w:szCs w:val="28"/>
        </w:rPr>
        <w:t xml:space="preserve">Además, la destrucción del mobiliario y la falta de respeto por los elementos naturales que decoraban la carrera Quinta, como las plantas y los árboles, reflejaron la ausencia de civismo y responsabilidad por parte de algunos asistentes. Estos elementos fueron ignorados y pisoteados en </w:t>
      </w:r>
      <w:r w:rsidRPr="003D78CA">
        <w:rPr>
          <w:rFonts w:ascii="Times New Roman" w:hAnsi="Times New Roman" w:cs="Times New Roman"/>
          <w:sz w:val="24"/>
        </w:rPr>
        <w:lastRenderedPageBreak/>
        <w:t>medio del caos y la falta de consideración por el entorno. Además, la carencia de infraestructura urbana, como parqueaderos y espacios cubiertos, así como la falta de presencia policial, contribuyeron a la falta de orden y seguridad durante el evento.</w:t>
      </w:r>
    </w:p>
    <w:p w14:paraId="2708521B" w14:textId="08C43E14" w:rsidR="00C50C47" w:rsidRPr="003D78CA" w:rsidRDefault="007E67C1" w:rsidP="00C50C47">
      <w:pPr>
        <w:ind w:left="0" w:firstLine="0"/>
        <w:jc w:val="center"/>
        <w:rPr>
          <w:rFonts w:ascii="Times New Roman" w:hAnsi="Times New Roman" w:cs="Times New Roman"/>
        </w:rPr>
      </w:pPr>
      <w:r w:rsidRPr="003D78CA">
        <w:rPr>
          <w:rFonts w:ascii="Times New Roman" w:hAnsi="Times New Roman" w:cs="Times New Roman"/>
          <w:noProof/>
        </w:rPr>
        <w:drawing>
          <wp:inline distT="0" distB="0" distL="0" distR="0" wp14:anchorId="192BCECE" wp14:editId="527CB634">
            <wp:extent cx="6101080" cy="3428365"/>
            <wp:effectExtent l="0" t="0" r="0" b="635"/>
            <wp:docPr id="399299633" name="Imagen 12" descr="Un dibujo de un parqu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99633" name="Imagen 12" descr="Un dibujo de un parqu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1080" cy="3428365"/>
                    </a:xfrm>
                    <a:prstGeom prst="rect">
                      <a:avLst/>
                    </a:prstGeom>
                    <a:noFill/>
                    <a:ln>
                      <a:noFill/>
                    </a:ln>
                  </pic:spPr>
                </pic:pic>
              </a:graphicData>
            </a:graphic>
          </wp:inline>
        </w:drawing>
      </w:r>
    </w:p>
    <w:p w14:paraId="41CFEF53" w14:textId="35D91757" w:rsidR="00C50C47" w:rsidRPr="003D78CA" w:rsidRDefault="00C50C47" w:rsidP="00C50C47">
      <w:pPr>
        <w:spacing w:line="259" w:lineRule="auto"/>
        <w:ind w:left="-5" w:right="190"/>
        <w:rPr>
          <w:rFonts w:ascii="Times New Roman" w:hAnsi="Times New Roman" w:cs="Times New Roman"/>
          <w:sz w:val="18"/>
          <w:szCs w:val="18"/>
        </w:rPr>
      </w:pPr>
      <w:r w:rsidRPr="003D78CA">
        <w:rPr>
          <w:rFonts w:ascii="Times New Roman" w:hAnsi="Times New Roman" w:cs="Times New Roman"/>
          <w:b/>
          <w:sz w:val="18"/>
          <w:szCs w:val="18"/>
        </w:rPr>
        <w:t xml:space="preserve">Imagen </w:t>
      </w:r>
      <w:r w:rsidR="00EB0020" w:rsidRPr="003D78CA">
        <w:rPr>
          <w:rFonts w:ascii="Times New Roman" w:hAnsi="Times New Roman" w:cs="Times New Roman"/>
          <w:b/>
          <w:sz w:val="18"/>
          <w:szCs w:val="18"/>
        </w:rPr>
        <w:t>10</w:t>
      </w:r>
      <w:r w:rsidRPr="003D78CA">
        <w:rPr>
          <w:rFonts w:ascii="Times New Roman" w:hAnsi="Times New Roman" w:cs="Times New Roman"/>
          <w:i/>
          <w:sz w:val="18"/>
          <w:szCs w:val="18"/>
        </w:rPr>
        <w:t xml:space="preserve">. </w:t>
      </w:r>
      <w:r w:rsidRPr="003D78CA">
        <w:rPr>
          <w:rFonts w:ascii="Times New Roman" w:hAnsi="Times New Roman" w:cs="Times New Roman"/>
          <w:sz w:val="18"/>
          <w:szCs w:val="18"/>
        </w:rPr>
        <w:t>Carrera quinta con calle 60, Ibague.</w:t>
      </w:r>
    </w:p>
    <w:p w14:paraId="78D49995" w14:textId="0F14E3DD" w:rsidR="000D4F40" w:rsidRPr="003D78CA" w:rsidRDefault="00C50C47" w:rsidP="000D4F40">
      <w:pPr>
        <w:spacing w:after="346" w:line="259" w:lineRule="auto"/>
        <w:ind w:left="-5" w:right="190"/>
        <w:rPr>
          <w:rFonts w:ascii="Times New Roman" w:hAnsi="Times New Roman" w:cs="Times New Roman"/>
          <w:sz w:val="18"/>
          <w:szCs w:val="18"/>
        </w:rPr>
      </w:pPr>
      <w:r w:rsidRPr="003D78CA">
        <w:rPr>
          <w:rFonts w:ascii="Times New Roman" w:hAnsi="Times New Roman" w:cs="Times New Roman"/>
          <w:lang w:eastAsia="es-MX" w:bidi="ar-SA"/>
        </w:rPr>
        <w:t xml:space="preserve"> </w:t>
      </w:r>
      <w:r w:rsidRPr="003D78CA">
        <w:rPr>
          <w:rFonts w:ascii="Times New Roman" w:hAnsi="Times New Roman" w:cs="Times New Roman"/>
          <w:sz w:val="18"/>
          <w:szCs w:val="18"/>
        </w:rPr>
        <w:t>Fuente: CambioIn, (2023).</w:t>
      </w:r>
    </w:p>
    <w:p w14:paraId="5CD5A834" w14:textId="38D44A10" w:rsidR="00576472" w:rsidRPr="003D78CA" w:rsidRDefault="00576472" w:rsidP="00CD3F80">
      <w:pPr>
        <w:spacing w:after="346" w:line="360" w:lineRule="auto"/>
        <w:ind w:left="-5" w:right="190"/>
        <w:rPr>
          <w:rFonts w:ascii="Times New Roman" w:hAnsi="Times New Roman" w:cs="Times New Roman"/>
          <w:sz w:val="24"/>
          <w:szCs w:val="28"/>
        </w:rPr>
      </w:pPr>
      <w:r w:rsidRPr="003D78CA">
        <w:rPr>
          <w:rFonts w:ascii="Times New Roman" w:hAnsi="Times New Roman" w:cs="Times New Roman"/>
          <w:sz w:val="24"/>
          <w:szCs w:val="28"/>
        </w:rPr>
        <w:t>La carencia de infraestructura logística para satisfacer las necesidades sanitarias de los asistentes constituye una preocupación adicional que no debe pasarse por alto. La ausencia de baños públicos adecuados no solo es una incomodidad para los visitantes, sino que también genera graves problemas de higiene y salud pública. La falta de instalaciones sanitarias apropiadas conlleva a que algunas personas se vean obligadas a orinar en pleno espacio público, lo cual no solo es una falta de respeto hacia el entorno urbano, sino que también contribuye a la degradación del mismo</w:t>
      </w:r>
      <w:r w:rsidR="00D636F1" w:rsidRPr="003D78CA">
        <w:rPr>
          <w:rFonts w:ascii="Times New Roman" w:hAnsi="Times New Roman" w:cs="Times New Roman"/>
          <w:sz w:val="24"/>
          <w:szCs w:val="28"/>
        </w:rPr>
        <w:t xml:space="preserve"> </w:t>
      </w:r>
      <w:r w:rsidR="00D636F1" w:rsidRPr="003D78CA">
        <w:rPr>
          <w:rFonts w:ascii="Times New Roman" w:hAnsi="Times New Roman" w:cs="Times New Roman"/>
          <w:sz w:val="24"/>
          <w:szCs w:val="28"/>
          <w:lang w:eastAsia="es-MX" w:bidi="ar-SA"/>
        </w:rPr>
        <w:t xml:space="preserve">(Ver imagen </w:t>
      </w:r>
      <w:r w:rsidR="00EB0020" w:rsidRPr="003D78CA">
        <w:rPr>
          <w:rFonts w:ascii="Times New Roman" w:hAnsi="Times New Roman" w:cs="Times New Roman"/>
          <w:sz w:val="24"/>
          <w:szCs w:val="28"/>
          <w:lang w:eastAsia="es-MX" w:bidi="ar-SA"/>
        </w:rPr>
        <w:t>10</w:t>
      </w:r>
      <w:r w:rsidR="00D636F1" w:rsidRPr="003D78CA">
        <w:rPr>
          <w:rFonts w:ascii="Times New Roman" w:hAnsi="Times New Roman" w:cs="Times New Roman"/>
          <w:sz w:val="24"/>
          <w:szCs w:val="28"/>
          <w:lang w:eastAsia="es-MX" w:bidi="ar-SA"/>
        </w:rPr>
        <w:t>)</w:t>
      </w:r>
      <w:r w:rsidRPr="003D78CA">
        <w:rPr>
          <w:rFonts w:ascii="Times New Roman" w:hAnsi="Times New Roman" w:cs="Times New Roman"/>
          <w:sz w:val="24"/>
          <w:szCs w:val="28"/>
        </w:rPr>
        <w:t>.</w:t>
      </w:r>
    </w:p>
    <w:p w14:paraId="78C301C1" w14:textId="77777777" w:rsidR="00D636F1" w:rsidRDefault="00D636F1" w:rsidP="00CD3F80">
      <w:pPr>
        <w:spacing w:after="346" w:line="360" w:lineRule="auto"/>
        <w:ind w:left="-5" w:right="190"/>
        <w:rPr>
          <w:rFonts w:ascii="Times New Roman" w:hAnsi="Times New Roman" w:cs="Times New Roman"/>
          <w:sz w:val="28"/>
          <w:szCs w:val="32"/>
        </w:rPr>
      </w:pPr>
    </w:p>
    <w:p w14:paraId="62964F70" w14:textId="77777777" w:rsidR="003D78CA" w:rsidRPr="003D78CA" w:rsidRDefault="003D78CA" w:rsidP="00CD3F80">
      <w:pPr>
        <w:spacing w:after="346" w:line="360" w:lineRule="auto"/>
        <w:ind w:left="-5" w:right="190"/>
        <w:rPr>
          <w:rFonts w:ascii="Times New Roman" w:hAnsi="Times New Roman" w:cs="Times New Roman"/>
          <w:sz w:val="28"/>
          <w:szCs w:val="32"/>
        </w:rPr>
      </w:pPr>
    </w:p>
    <w:p w14:paraId="468B922F" w14:textId="69D0BF5D" w:rsidR="00CD3F80" w:rsidRPr="003D78CA" w:rsidRDefault="00BD4BB4" w:rsidP="00BE69E8">
      <w:pPr>
        <w:pStyle w:val="Ttulo1"/>
        <w:ind w:left="0" w:firstLine="0"/>
        <w:rPr>
          <w:rFonts w:ascii="Times New Roman" w:hAnsi="Times New Roman" w:cs="Times New Roman"/>
          <w:sz w:val="24"/>
          <w:szCs w:val="28"/>
          <w:lang w:val="es-CO"/>
        </w:rPr>
      </w:pPr>
      <w:r w:rsidRPr="003D78CA">
        <w:rPr>
          <w:rFonts w:ascii="Times New Roman" w:hAnsi="Times New Roman" w:cs="Times New Roman"/>
          <w:sz w:val="24"/>
          <w:szCs w:val="28"/>
          <w:lang w:val="es-CO"/>
        </w:rPr>
        <w:lastRenderedPageBreak/>
        <w:t>Conclusiones</w:t>
      </w:r>
      <w:bookmarkStart w:id="0" w:name="_Toc147385612"/>
    </w:p>
    <w:p w14:paraId="22C6AEF8" w14:textId="77777777" w:rsidR="00BE69E8" w:rsidRPr="003D78CA" w:rsidRDefault="00BE69E8" w:rsidP="00BE69E8">
      <w:pPr>
        <w:rPr>
          <w:rFonts w:ascii="Times New Roman" w:hAnsi="Times New Roman" w:cs="Times New Roman"/>
          <w:sz w:val="24"/>
          <w:szCs w:val="28"/>
          <w:lang w:eastAsia="es-MX" w:bidi="ar-SA"/>
        </w:rPr>
      </w:pPr>
    </w:p>
    <w:p w14:paraId="403E71BC" w14:textId="5DF4809A" w:rsidR="00411816" w:rsidRPr="003D78CA" w:rsidRDefault="00411816" w:rsidP="00CD3F80">
      <w:pPr>
        <w:spacing w:line="360" w:lineRule="auto"/>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El Festival Folclórico Colombiano, como uno de los eventos culturales más importantes del país, no solo ofrece una plataforma para la exhibición de la rica diversidad cultural de Colombia, sino que también desempeña un papel vital en la preservación y difusión de estas tradiciones ante las generaciones presentes y futuras. Desde sus inicios, este festival ha sido un espacio para reunir a artistas, músicos, bailarines y artesanos de todas las regiones de Colombia, brindándoles la oportunidad de compartir sus talentos y conocimientos con el resto del país</w:t>
      </w:r>
      <w:r w:rsidR="00576472" w:rsidRPr="003D78CA">
        <w:rPr>
          <w:rFonts w:ascii="Times New Roman" w:hAnsi="Times New Roman" w:cs="Times New Roman"/>
          <w:sz w:val="24"/>
          <w:szCs w:val="28"/>
          <w:lang w:eastAsia="es-MX" w:bidi="ar-SA"/>
        </w:rPr>
        <w:t xml:space="preserve"> </w:t>
      </w:r>
      <w:r w:rsidRPr="003D78CA">
        <w:rPr>
          <w:rFonts w:ascii="Times New Roman" w:hAnsi="Times New Roman" w:cs="Times New Roman"/>
          <w:sz w:val="24"/>
          <w:szCs w:val="28"/>
          <w:lang w:eastAsia="es-MX" w:bidi="ar-SA"/>
        </w:rPr>
        <w:t>.</w:t>
      </w:r>
    </w:p>
    <w:p w14:paraId="6A568B9E" w14:textId="0597E268" w:rsidR="00411816" w:rsidRPr="003D78CA" w:rsidRDefault="00411816" w:rsidP="00CD3F80">
      <w:pPr>
        <w:spacing w:line="360" w:lineRule="auto"/>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Es esencial reconocer que la promoción de la cultura no se limita únicamente al ámbito artístico, sino que también abarca aspectos sociales, económicos y políticos. El Festival Folclórico Colombiano, tienen el potencial de generar importantes impactos positivos en las comunidades locales, desde el impulso del turismo y la economía hasta el fortalecimiento del sentido de pertenencia y la cohesión social.</w:t>
      </w:r>
    </w:p>
    <w:p w14:paraId="69B0BC77" w14:textId="361E8865" w:rsidR="00411816" w:rsidRPr="003D78CA" w:rsidRDefault="00411816" w:rsidP="00CD3F80">
      <w:pPr>
        <w:spacing w:line="360" w:lineRule="auto"/>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 xml:space="preserve">Sin embargo, para que esta festividad sea verdaderamente inclusivos y representativos de la diversidad cultural de una nación, es fundamental abordar las barreras de accesibilidad que puedan existir, garantizando que todas las personas, independientemente de sus habilidades o limitaciones, puedan participar y disfrutar plenamente de las celebraciones. Además, es importante promover una cultura ciudadana que fomente el respeto, la tolerancia y el cuidado del entorno durante estos eventos, para que puedan desarrollarse en un ambiente de armonía y convivencia. </w:t>
      </w:r>
    </w:p>
    <w:p w14:paraId="74CA63D7" w14:textId="77025ADC" w:rsidR="00576472" w:rsidRPr="003D78CA" w:rsidRDefault="00576472" w:rsidP="00CD3F80">
      <w:pPr>
        <w:spacing w:line="360" w:lineRule="auto"/>
        <w:rPr>
          <w:rFonts w:ascii="Times New Roman" w:hAnsi="Times New Roman" w:cs="Times New Roman"/>
          <w:sz w:val="24"/>
          <w:szCs w:val="28"/>
          <w:lang w:eastAsia="es-MX" w:bidi="ar-SA"/>
        </w:rPr>
      </w:pPr>
      <w:r w:rsidRPr="003D78CA">
        <w:rPr>
          <w:rFonts w:ascii="Times New Roman" w:hAnsi="Times New Roman" w:cs="Times New Roman"/>
          <w:sz w:val="24"/>
          <w:szCs w:val="28"/>
          <w:lang w:eastAsia="es-MX" w:bidi="ar-SA"/>
        </w:rPr>
        <w:t>La preservación y promoción de la cultura juegan un papel crucial en la construcción de identidades y la cohesión social. En este contexto, este evento adquiere una relevancia especial, ya que no solo celebran las tradiciones y expresiones culturales de una comunidad, sino que también promueven la inclusión, el entendimiento intercultural y el orgullo por las raíces propias y de otras regiones</w:t>
      </w:r>
      <w:r w:rsidR="00CD3F80" w:rsidRPr="003D78CA">
        <w:rPr>
          <w:rFonts w:ascii="Times New Roman" w:hAnsi="Times New Roman" w:cs="Times New Roman"/>
          <w:sz w:val="24"/>
          <w:szCs w:val="28"/>
          <w:lang w:eastAsia="es-MX" w:bidi="ar-SA"/>
        </w:rPr>
        <w:t xml:space="preserve"> </w:t>
      </w:r>
      <w:sdt>
        <w:sdtPr>
          <w:rPr>
            <w:rFonts w:ascii="Times New Roman" w:hAnsi="Times New Roman" w:cs="Times New Roman"/>
            <w:sz w:val="24"/>
            <w:szCs w:val="28"/>
            <w:lang w:eastAsia="es-MX" w:bidi="ar-SA"/>
          </w:rPr>
          <w:id w:val="1559741376"/>
          <w:citation/>
        </w:sdtPr>
        <w:sdtContent>
          <w:r w:rsidR="00CD3F80" w:rsidRPr="003D78CA">
            <w:rPr>
              <w:rFonts w:ascii="Times New Roman" w:hAnsi="Times New Roman" w:cs="Times New Roman"/>
              <w:sz w:val="24"/>
              <w:szCs w:val="28"/>
              <w:lang w:eastAsia="es-MX" w:bidi="ar-SA"/>
            </w:rPr>
            <w:fldChar w:fldCharType="begin"/>
          </w:r>
          <w:r w:rsidR="00CD3F80" w:rsidRPr="003D78CA">
            <w:rPr>
              <w:rFonts w:ascii="Times New Roman" w:hAnsi="Times New Roman" w:cs="Times New Roman"/>
              <w:sz w:val="24"/>
              <w:szCs w:val="28"/>
              <w:lang w:eastAsia="es-MX" w:bidi="ar-SA"/>
            </w:rPr>
            <w:instrText xml:space="preserve"> CITATION Gar11 \l 9226 </w:instrText>
          </w:r>
          <w:r w:rsidR="00CD3F80" w:rsidRPr="003D78CA">
            <w:rPr>
              <w:rFonts w:ascii="Times New Roman" w:hAnsi="Times New Roman" w:cs="Times New Roman"/>
              <w:sz w:val="24"/>
              <w:szCs w:val="28"/>
              <w:lang w:eastAsia="es-MX" w:bidi="ar-SA"/>
            </w:rPr>
            <w:fldChar w:fldCharType="separate"/>
          </w:r>
          <w:r w:rsidR="00695CD4" w:rsidRPr="00695CD4">
            <w:rPr>
              <w:rFonts w:ascii="Times New Roman" w:hAnsi="Times New Roman" w:cs="Times New Roman"/>
              <w:noProof/>
              <w:sz w:val="24"/>
              <w:szCs w:val="28"/>
              <w:lang w:eastAsia="es-MX" w:bidi="ar-SA"/>
            </w:rPr>
            <w:t>(Garcia C., 2011)</w:t>
          </w:r>
          <w:r w:rsidR="00CD3F80" w:rsidRPr="003D78CA">
            <w:rPr>
              <w:rFonts w:ascii="Times New Roman" w:hAnsi="Times New Roman" w:cs="Times New Roman"/>
              <w:sz w:val="24"/>
              <w:szCs w:val="28"/>
              <w:lang w:eastAsia="es-MX" w:bidi="ar-SA"/>
            </w:rPr>
            <w:fldChar w:fldCharType="end"/>
          </w:r>
        </w:sdtContent>
      </w:sdt>
      <w:r w:rsidRPr="003D78CA">
        <w:rPr>
          <w:rFonts w:ascii="Times New Roman" w:hAnsi="Times New Roman" w:cs="Times New Roman"/>
          <w:sz w:val="24"/>
          <w:szCs w:val="28"/>
          <w:lang w:eastAsia="es-MX" w:bidi="ar-SA"/>
        </w:rPr>
        <w:t>.</w:t>
      </w:r>
    </w:p>
    <w:p w14:paraId="15BB8B78" w14:textId="77777777" w:rsidR="00576472" w:rsidRPr="003D78CA" w:rsidRDefault="00576472" w:rsidP="00CD3F80">
      <w:pPr>
        <w:ind w:left="0" w:firstLine="0"/>
        <w:rPr>
          <w:rFonts w:ascii="Times New Roman" w:hAnsi="Times New Roman" w:cs="Times New Roman"/>
          <w:sz w:val="24"/>
          <w:szCs w:val="28"/>
          <w:lang w:eastAsia="es-MX" w:bidi="ar-SA"/>
        </w:rPr>
      </w:pPr>
    </w:p>
    <w:p w14:paraId="374EDB8A" w14:textId="77777777" w:rsidR="00D636F1" w:rsidRDefault="00D636F1" w:rsidP="00CD3F80">
      <w:pPr>
        <w:ind w:left="0" w:firstLine="0"/>
        <w:rPr>
          <w:rFonts w:ascii="Times New Roman" w:hAnsi="Times New Roman" w:cs="Times New Roman"/>
          <w:lang w:eastAsia="es-MX" w:bidi="ar-SA"/>
        </w:rPr>
      </w:pPr>
    </w:p>
    <w:p w14:paraId="157056BF" w14:textId="77777777" w:rsidR="003D78CA" w:rsidRPr="003D78CA" w:rsidRDefault="003D78CA" w:rsidP="00CD3F80">
      <w:pPr>
        <w:ind w:left="0" w:firstLine="0"/>
        <w:rPr>
          <w:rFonts w:ascii="Times New Roman" w:hAnsi="Times New Roman" w:cs="Times New Roman"/>
          <w:lang w:eastAsia="es-MX" w:bidi="ar-SA"/>
        </w:rPr>
      </w:pPr>
    </w:p>
    <w:p w14:paraId="795C67A0" w14:textId="69006DB8" w:rsidR="00D636F1" w:rsidRPr="003D78CA" w:rsidRDefault="009D3A9A" w:rsidP="00D636F1">
      <w:pPr>
        <w:pStyle w:val="Ttulo1"/>
        <w:ind w:left="0" w:firstLine="0"/>
        <w:rPr>
          <w:rFonts w:ascii="Times New Roman" w:hAnsi="Times New Roman" w:cs="Times New Roman"/>
          <w:lang w:val="es-CO"/>
        </w:rPr>
      </w:pPr>
      <w:r w:rsidRPr="003D78CA">
        <w:rPr>
          <w:rFonts w:ascii="Times New Roman" w:hAnsi="Times New Roman" w:cs="Times New Roman"/>
          <w:lang w:val="es-CO"/>
        </w:rPr>
        <w:lastRenderedPageBreak/>
        <w:t>Contribuciones y agradecimientos</w:t>
      </w:r>
      <w:bookmarkEnd w:id="0"/>
    </w:p>
    <w:p w14:paraId="39CEA460" w14:textId="16EEC23E" w:rsidR="001A7D0B" w:rsidRPr="003D78CA" w:rsidRDefault="00990701" w:rsidP="003D78CA">
      <w:pPr>
        <w:spacing w:line="360" w:lineRule="auto"/>
        <w:rPr>
          <w:rFonts w:ascii="Times New Roman" w:hAnsi="Times New Roman" w:cs="Times New Roman"/>
          <w:lang w:eastAsia="es-MX" w:bidi="ar-SA"/>
        </w:rPr>
      </w:pPr>
      <w:r w:rsidRPr="003D78CA">
        <w:rPr>
          <w:rFonts w:ascii="Times New Roman" w:hAnsi="Times New Roman" w:cs="Times New Roman"/>
          <w:lang w:eastAsia="es-MX" w:bidi="ar-SA"/>
        </w:rPr>
        <w:t>Agradecer al arquitecto Guillermo Gonzales Ramírez</w:t>
      </w:r>
      <w:r w:rsidR="00F507F2" w:rsidRPr="003D78CA">
        <w:rPr>
          <w:rFonts w:ascii="Times New Roman" w:hAnsi="Times New Roman" w:cs="Times New Roman"/>
          <w:lang w:eastAsia="es-MX" w:bidi="ar-SA"/>
        </w:rPr>
        <w:t xml:space="preserve">, </w:t>
      </w:r>
      <w:r w:rsidR="001362E9" w:rsidRPr="003D78CA">
        <w:rPr>
          <w:rFonts w:ascii="Times New Roman" w:hAnsi="Times New Roman" w:cs="Times New Roman"/>
          <w:lang w:eastAsia="es-MX" w:bidi="ar-SA"/>
        </w:rPr>
        <w:t>S</w:t>
      </w:r>
      <w:r w:rsidRPr="003D78CA">
        <w:rPr>
          <w:rFonts w:ascii="Times New Roman" w:hAnsi="Times New Roman" w:cs="Times New Roman"/>
          <w:lang w:eastAsia="es-MX" w:bidi="ar-SA"/>
        </w:rPr>
        <w:t xml:space="preserve">ociedad </w:t>
      </w:r>
      <w:r w:rsidR="001362E9" w:rsidRPr="003D78CA">
        <w:rPr>
          <w:rFonts w:ascii="Times New Roman" w:hAnsi="Times New Roman" w:cs="Times New Roman"/>
          <w:lang w:eastAsia="es-MX" w:bidi="ar-SA"/>
        </w:rPr>
        <w:t>C</w:t>
      </w:r>
      <w:r w:rsidRPr="003D78CA">
        <w:rPr>
          <w:rFonts w:ascii="Times New Roman" w:hAnsi="Times New Roman" w:cs="Times New Roman"/>
          <w:lang w:eastAsia="es-MX" w:bidi="ar-SA"/>
        </w:rPr>
        <w:t xml:space="preserve">olombiana de </w:t>
      </w:r>
      <w:r w:rsidR="001362E9" w:rsidRPr="003D78CA">
        <w:rPr>
          <w:rFonts w:ascii="Times New Roman" w:hAnsi="Times New Roman" w:cs="Times New Roman"/>
          <w:lang w:eastAsia="es-MX" w:bidi="ar-SA"/>
        </w:rPr>
        <w:t>A</w:t>
      </w:r>
      <w:r w:rsidRPr="003D78CA">
        <w:rPr>
          <w:rFonts w:ascii="Times New Roman" w:hAnsi="Times New Roman" w:cs="Times New Roman"/>
          <w:lang w:eastAsia="es-MX" w:bidi="ar-SA"/>
        </w:rPr>
        <w:t xml:space="preserve">rquitectos </w:t>
      </w:r>
      <w:r w:rsidR="00411816" w:rsidRPr="003D78CA">
        <w:rPr>
          <w:rFonts w:ascii="Times New Roman" w:hAnsi="Times New Roman" w:cs="Times New Roman"/>
          <w:lang w:eastAsia="es-MX" w:bidi="ar-SA"/>
        </w:rPr>
        <w:t>R</w:t>
      </w:r>
      <w:r w:rsidRPr="003D78CA">
        <w:rPr>
          <w:rFonts w:ascii="Times New Roman" w:hAnsi="Times New Roman" w:cs="Times New Roman"/>
          <w:lang w:eastAsia="es-MX" w:bidi="ar-SA"/>
        </w:rPr>
        <w:t>egional Tolima, Ing. Luis Augusto Gamboa kassner, Ing. Luis Gabriel Rengifo Londoño, Lic. German Guzmán Arévalo e Ing. Juan Carlos Rico Bermúdez, por sus aportes desde sus diversas áreas profesionales.</w:t>
      </w:r>
    </w:p>
    <w:p w14:paraId="4C9E35C8" w14:textId="77777777" w:rsidR="001A7D0B" w:rsidRPr="003D78CA" w:rsidRDefault="001A7D0B" w:rsidP="00D636F1">
      <w:pPr>
        <w:spacing w:line="360" w:lineRule="auto"/>
        <w:rPr>
          <w:rFonts w:ascii="Times New Roman" w:hAnsi="Times New Roman" w:cs="Times New Roman"/>
          <w:lang w:eastAsia="es-MX" w:bidi="ar-SA"/>
        </w:rPr>
      </w:pPr>
    </w:p>
    <w:sdt>
      <w:sdtPr>
        <w:rPr>
          <w:rFonts w:ascii="Times New Roman" w:hAnsi="Times New Roman" w:cs="Times New Roman"/>
          <w:b w:val="0"/>
          <w:lang w:val="es-CO" w:eastAsia="es-CO" w:bidi="es-CO"/>
        </w:rPr>
        <w:id w:val="-1867282742"/>
        <w:docPartObj>
          <w:docPartGallery w:val="Bibliographies"/>
          <w:docPartUnique/>
        </w:docPartObj>
      </w:sdtPr>
      <w:sdtContent>
        <w:p w14:paraId="7E0B49D9" w14:textId="2093275F" w:rsidR="006C4B5B" w:rsidRPr="003D78CA" w:rsidRDefault="006C4B5B" w:rsidP="00D636F1">
          <w:pPr>
            <w:pStyle w:val="Ttulo1"/>
            <w:jc w:val="center"/>
            <w:rPr>
              <w:rFonts w:ascii="Times New Roman" w:hAnsi="Times New Roman" w:cs="Times New Roman"/>
              <w:lang w:val="es-CO"/>
            </w:rPr>
          </w:pPr>
          <w:r w:rsidRPr="003D78CA">
            <w:rPr>
              <w:rFonts w:ascii="Times New Roman" w:hAnsi="Times New Roman" w:cs="Times New Roman"/>
              <w:lang w:val="es-CO"/>
            </w:rPr>
            <w:t>Referencias</w:t>
          </w:r>
        </w:p>
        <w:sdt>
          <w:sdtPr>
            <w:rPr>
              <w:rFonts w:ascii="Times New Roman" w:hAnsi="Times New Roman" w:cs="Times New Roman"/>
            </w:rPr>
            <w:id w:val="-573587230"/>
            <w:bibliography/>
          </w:sdtPr>
          <w:sdtContent>
            <w:p w14:paraId="0D64F3AA" w14:textId="77777777" w:rsidR="00695CD4" w:rsidRDefault="006C4B5B" w:rsidP="00695CD4">
              <w:pPr>
                <w:pStyle w:val="Bibliografa"/>
                <w:ind w:left="720" w:hanging="720"/>
                <w:rPr>
                  <w:noProof/>
                  <w:kern w:val="0"/>
                  <w:sz w:val="24"/>
                  <w14:ligatures w14:val="none"/>
                </w:rPr>
              </w:pPr>
              <w:r w:rsidRPr="003D78CA">
                <w:rPr>
                  <w:rFonts w:ascii="Times New Roman" w:hAnsi="Times New Roman" w:cs="Times New Roman"/>
                </w:rPr>
                <w:fldChar w:fldCharType="begin"/>
              </w:r>
              <w:r w:rsidRPr="003D78CA">
                <w:rPr>
                  <w:rFonts w:ascii="Times New Roman" w:hAnsi="Times New Roman" w:cs="Times New Roman"/>
                </w:rPr>
                <w:instrText>BIBLIOGRAPHY</w:instrText>
              </w:r>
              <w:r w:rsidRPr="003D78CA">
                <w:rPr>
                  <w:rFonts w:ascii="Times New Roman" w:hAnsi="Times New Roman" w:cs="Times New Roman"/>
                </w:rPr>
                <w:fldChar w:fldCharType="separate"/>
              </w:r>
              <w:r w:rsidR="00695CD4">
                <w:rPr>
                  <w:noProof/>
                </w:rPr>
                <w:t xml:space="preserve">Alape, A. (1989). </w:t>
              </w:r>
              <w:r w:rsidR="00695CD4">
                <w:rPr>
                  <w:i/>
                  <w:iCs/>
                  <w:noProof/>
                </w:rPr>
                <w:t>Las Vidas de Antonio Marín y Manuel Marulanda Velez “Tirofijo.</w:t>
              </w:r>
              <w:r w:rsidR="00695CD4">
                <w:rPr>
                  <w:noProof/>
                </w:rPr>
                <w:t xml:space="preserve"> Bogotá: Ed. Planeta.</w:t>
              </w:r>
            </w:p>
            <w:p w14:paraId="74E46C10" w14:textId="77777777" w:rsidR="00695CD4" w:rsidRDefault="00695CD4" w:rsidP="00695CD4">
              <w:pPr>
                <w:pStyle w:val="Bibliografa"/>
                <w:ind w:left="720" w:hanging="720"/>
                <w:rPr>
                  <w:noProof/>
                </w:rPr>
              </w:pPr>
              <w:r>
                <w:rPr>
                  <w:noProof/>
                </w:rPr>
                <w:t xml:space="preserve">Alcaldía de Ibague. (2014). </w:t>
              </w:r>
              <w:r>
                <w:rPr>
                  <w:i/>
                  <w:iCs/>
                  <w:noProof/>
                </w:rPr>
                <w:t>Decreto 1000 - 0823.</w:t>
              </w:r>
              <w:r>
                <w:rPr>
                  <w:noProof/>
                </w:rPr>
                <w:t xml:space="preserve"> Ibague: Secretaria Planeacíon Municipal.</w:t>
              </w:r>
            </w:p>
            <w:p w14:paraId="7A12A190" w14:textId="77777777" w:rsidR="00695CD4" w:rsidRDefault="00695CD4" w:rsidP="00695CD4">
              <w:pPr>
                <w:pStyle w:val="Bibliografa"/>
                <w:ind w:left="720" w:hanging="720"/>
                <w:rPr>
                  <w:noProof/>
                </w:rPr>
              </w:pPr>
              <w:r>
                <w:rPr>
                  <w:noProof/>
                </w:rPr>
                <w:t xml:space="preserve">Appiah, K. A. (2007). </w:t>
              </w:r>
              <w:r>
                <w:rPr>
                  <w:i/>
                  <w:iCs/>
                  <w:noProof/>
                </w:rPr>
                <w:t>La ética de la identidad, Katz Editores, Buenos Aires.</w:t>
              </w:r>
              <w:r>
                <w:rPr>
                  <w:noProof/>
                </w:rPr>
                <w:t xml:space="preserve"> Buenos Aires: Katz Editores.</w:t>
              </w:r>
            </w:p>
            <w:p w14:paraId="37CD05FA" w14:textId="77777777" w:rsidR="00695CD4" w:rsidRDefault="00695CD4" w:rsidP="00695CD4">
              <w:pPr>
                <w:pStyle w:val="Bibliografa"/>
                <w:ind w:left="720" w:hanging="720"/>
                <w:rPr>
                  <w:noProof/>
                </w:rPr>
              </w:pPr>
              <w:r>
                <w:rPr>
                  <w:noProof/>
                </w:rPr>
                <w:t xml:space="preserve">Arevalo, J. (2009). Los carnavales como bienes culturales intangibles. Espacio y tiempo para el ritual. </w:t>
              </w:r>
              <w:r>
                <w:rPr>
                  <w:i/>
                  <w:iCs/>
                  <w:noProof/>
                </w:rPr>
                <w:t>Gazeta de Antropología Nº 25</w:t>
              </w:r>
              <w:r>
                <w:rPr>
                  <w:noProof/>
                </w:rPr>
                <w:t>, 13.</w:t>
              </w:r>
            </w:p>
            <w:p w14:paraId="4F6B1A9E" w14:textId="77777777" w:rsidR="00695CD4" w:rsidRDefault="00695CD4" w:rsidP="00695CD4">
              <w:pPr>
                <w:pStyle w:val="Bibliografa"/>
                <w:ind w:left="720" w:hanging="720"/>
                <w:rPr>
                  <w:noProof/>
                </w:rPr>
              </w:pPr>
              <w:r>
                <w:rPr>
                  <w:noProof/>
                </w:rPr>
                <w:t xml:space="preserve">Balassiano, M. (2021). </w:t>
              </w:r>
              <w:r>
                <w:rPr>
                  <w:i/>
                  <w:iCs/>
                  <w:noProof/>
                </w:rPr>
                <w:t>Día Nacional do Samba: Relações entre Carnaval e Economia no Rio. Secretaria Municipal de Desenvolvimento Econômico e Inovação do Rio de Janeiro.</w:t>
              </w:r>
              <w:r>
                <w:rPr>
                  <w:noProof/>
                </w:rPr>
                <w:t xml:space="preserve"> Balassiano, M. (2021) Día Nacional do Samba: Relações entre Carnaval e Economia no Rio. Secretaria Municipal Rio de Janeiro: Observatório Econômico Rio de Janeiro.</w:t>
              </w:r>
            </w:p>
            <w:p w14:paraId="5AE8EE39" w14:textId="77777777" w:rsidR="00695CD4" w:rsidRDefault="00695CD4" w:rsidP="00695CD4">
              <w:pPr>
                <w:pStyle w:val="Bibliografa"/>
                <w:ind w:left="720" w:hanging="720"/>
                <w:rPr>
                  <w:noProof/>
                </w:rPr>
              </w:pPr>
              <w:r>
                <w:rPr>
                  <w:noProof/>
                </w:rPr>
                <w:t xml:space="preserve">Buelvas, A. (2000). </w:t>
              </w:r>
              <w:r>
                <w:rPr>
                  <w:i/>
                  <w:iCs/>
                  <w:noProof/>
                </w:rPr>
                <w:t>Buelvas, A. (2000). La fiesta del Caribe, en Cultura y carnaval.</w:t>
              </w:r>
              <w:r>
                <w:rPr>
                  <w:noProof/>
                </w:rPr>
                <w:t xml:space="preserve"> Pasto: Ediciones Unariño.</w:t>
              </w:r>
            </w:p>
            <w:p w14:paraId="3507DDD8" w14:textId="77777777" w:rsidR="00695CD4" w:rsidRDefault="00695CD4" w:rsidP="00695CD4">
              <w:pPr>
                <w:pStyle w:val="Bibliografa"/>
                <w:ind w:left="720" w:hanging="720"/>
                <w:rPr>
                  <w:noProof/>
                </w:rPr>
              </w:pPr>
              <w:r>
                <w:rPr>
                  <w:noProof/>
                </w:rPr>
                <w:t xml:space="preserve">Caballero, J. (2003). Algunas reflexiones prácticas sobre el patrimonio y la cultura. </w:t>
              </w:r>
              <w:r>
                <w:rPr>
                  <w:i/>
                  <w:iCs/>
                  <w:noProof/>
                </w:rPr>
                <w:t>ENSAYOS. HISTORIA Y TEORIA DEL ARTE, vol. 8. N° 8, 1 grafico</w:t>
              </w:r>
              <w:r>
                <w:rPr>
                  <w:noProof/>
                </w:rPr>
                <w:t>, 1 - 13. Obtenido de file:///C:/Users/cf2060/Downloads/Dialnet-AlgunasReflexionesPracticasSobreElPatrimonioYLaCul-6166162.pdf.</w:t>
              </w:r>
            </w:p>
            <w:p w14:paraId="09D678D8" w14:textId="77777777" w:rsidR="00695CD4" w:rsidRDefault="00695CD4" w:rsidP="00695CD4">
              <w:pPr>
                <w:pStyle w:val="Bibliografa"/>
                <w:ind w:left="720" w:hanging="720"/>
                <w:rPr>
                  <w:noProof/>
                </w:rPr>
              </w:pPr>
              <w:r>
                <w:rPr>
                  <w:noProof/>
                </w:rPr>
                <w:t xml:space="preserve">Cantillo Barrios, L. (2013). Tradición cultural y familia afrodescendiente en Barranquilla. </w:t>
              </w:r>
              <w:r>
                <w:rPr>
                  <w:i/>
                  <w:iCs/>
                  <w:noProof/>
                </w:rPr>
                <w:t>Revista Amauta, No. 22- Universidad del Atlántico. Barranquilla (Col.)</w:t>
              </w:r>
              <w:r>
                <w:rPr>
                  <w:noProof/>
                </w:rPr>
                <w:t>, pp. 189-204.</w:t>
              </w:r>
            </w:p>
            <w:p w14:paraId="03E6B3FD" w14:textId="77777777" w:rsidR="00695CD4" w:rsidRDefault="00695CD4" w:rsidP="00695CD4">
              <w:pPr>
                <w:pStyle w:val="Bibliografa"/>
                <w:ind w:left="720" w:hanging="720"/>
                <w:rPr>
                  <w:noProof/>
                </w:rPr>
              </w:pPr>
              <w:r>
                <w:rPr>
                  <w:noProof/>
                </w:rPr>
                <w:t xml:space="preserve">Caro Bajora, J. (1984). </w:t>
              </w:r>
              <w:r>
                <w:rPr>
                  <w:i/>
                  <w:iCs/>
                  <w:noProof/>
                </w:rPr>
                <w:t>El carnaval (analisis Historico-Cultural).</w:t>
              </w:r>
              <w:r>
                <w:rPr>
                  <w:noProof/>
                </w:rPr>
                <w:t xml:space="preserve"> Madrid: Taurus.</w:t>
              </w:r>
            </w:p>
            <w:p w14:paraId="4493A942" w14:textId="77777777" w:rsidR="00695CD4" w:rsidRDefault="00695CD4" w:rsidP="00695CD4">
              <w:pPr>
                <w:pStyle w:val="Bibliografa"/>
                <w:ind w:left="720" w:hanging="720"/>
                <w:rPr>
                  <w:noProof/>
                </w:rPr>
              </w:pPr>
              <w:r>
                <w:rPr>
                  <w:noProof/>
                </w:rPr>
                <w:lastRenderedPageBreak/>
                <w:t xml:space="preserve">Cuartas, A. (febrero de Febrero de 1994). </w:t>
              </w:r>
              <w:r>
                <w:rPr>
                  <w:i/>
                  <w:iCs/>
                  <w:noProof/>
                </w:rPr>
                <w:t>Ibagué, Ciudad Histórica.</w:t>
              </w:r>
              <w:r>
                <w:rPr>
                  <w:noProof/>
                </w:rPr>
                <w:t xml:space="preserve"> Ibague: Pijao Editores.</w:t>
              </w:r>
            </w:p>
            <w:p w14:paraId="6FD1133A" w14:textId="77777777" w:rsidR="00695CD4" w:rsidRDefault="00695CD4" w:rsidP="00695CD4">
              <w:pPr>
                <w:pStyle w:val="Bibliografa"/>
                <w:ind w:left="720" w:hanging="720"/>
                <w:rPr>
                  <w:noProof/>
                </w:rPr>
              </w:pPr>
              <w:r>
                <w:rPr>
                  <w:noProof/>
                </w:rPr>
                <w:t xml:space="preserve">Damatta, R. (1997). </w:t>
              </w:r>
              <w:r>
                <w:rPr>
                  <w:i/>
                  <w:iCs/>
                  <w:noProof/>
                </w:rPr>
                <w:t>Carnavais, malandros e heróis: para uma sociologia do dilema brasileiro.</w:t>
              </w:r>
              <w:r>
                <w:rPr>
                  <w:noProof/>
                </w:rPr>
                <w:t xml:space="preserve"> Rio de Janeiro: Ed. Rocco 6ª.</w:t>
              </w:r>
            </w:p>
            <w:p w14:paraId="42DB987F" w14:textId="77777777" w:rsidR="00695CD4" w:rsidRDefault="00695CD4" w:rsidP="00695CD4">
              <w:pPr>
                <w:pStyle w:val="Bibliografa"/>
                <w:ind w:left="720" w:hanging="720"/>
                <w:rPr>
                  <w:noProof/>
                </w:rPr>
              </w:pPr>
              <w:r>
                <w:rPr>
                  <w:noProof/>
                </w:rPr>
                <w:t xml:space="preserve">Escovar, A. &amp;. (2018). </w:t>
              </w:r>
              <w:r>
                <w:rPr>
                  <w:i/>
                  <w:iCs/>
                  <w:noProof/>
                </w:rPr>
                <w:t>Historia del patrimonio en Colombia.</w:t>
              </w:r>
              <w:r>
                <w:rPr>
                  <w:noProof/>
                </w:rPr>
                <w:t xml:space="preserve"> Bogotá: Aguilar.</w:t>
              </w:r>
            </w:p>
            <w:p w14:paraId="7D7626DC" w14:textId="77777777" w:rsidR="00695CD4" w:rsidRDefault="00695CD4" w:rsidP="00695CD4">
              <w:pPr>
                <w:pStyle w:val="Bibliografa"/>
                <w:ind w:left="720" w:hanging="720"/>
                <w:rPr>
                  <w:noProof/>
                </w:rPr>
              </w:pPr>
              <w:r>
                <w:rPr>
                  <w:noProof/>
                </w:rPr>
                <w:t xml:space="preserve">Galeano, H. (1 de Junio de 1997). Las Fiestas: Tradición de Ibagué. </w:t>
              </w:r>
              <w:r>
                <w:rPr>
                  <w:i/>
                  <w:iCs/>
                  <w:noProof/>
                </w:rPr>
                <w:t>El Nuevo Día</w:t>
              </w:r>
              <w:r>
                <w:rPr>
                  <w:noProof/>
                </w:rPr>
                <w:t>, pág. p.13.</w:t>
              </w:r>
            </w:p>
            <w:p w14:paraId="38BDC740" w14:textId="77777777" w:rsidR="00695CD4" w:rsidRDefault="00695CD4" w:rsidP="00695CD4">
              <w:pPr>
                <w:pStyle w:val="Bibliografa"/>
                <w:ind w:left="720" w:hanging="720"/>
                <w:rPr>
                  <w:noProof/>
                </w:rPr>
              </w:pPr>
              <w:r>
                <w:rPr>
                  <w:noProof/>
                </w:rPr>
                <w:t xml:space="preserve">Garcia C., M. P. (2011). </w:t>
              </w:r>
              <w:r>
                <w:rPr>
                  <w:i/>
                  <w:iCs/>
                  <w:noProof/>
                </w:rPr>
                <w:t>El Patrimonio Cultural: Conceptos basicos.</w:t>
              </w:r>
              <w:r>
                <w:rPr>
                  <w:noProof/>
                </w:rPr>
                <w:t xml:space="preserve"> Zaragoza: Prensa Universitaria.</w:t>
              </w:r>
            </w:p>
            <w:p w14:paraId="6391A981" w14:textId="77777777" w:rsidR="00695CD4" w:rsidRDefault="00695CD4" w:rsidP="00695CD4">
              <w:pPr>
                <w:pStyle w:val="Bibliografa"/>
                <w:ind w:left="720" w:hanging="720"/>
                <w:rPr>
                  <w:noProof/>
                </w:rPr>
              </w:pPr>
              <w:r>
                <w:rPr>
                  <w:noProof/>
                </w:rPr>
                <w:t xml:space="preserve">González, M. (2011). </w:t>
              </w:r>
              <w:r>
                <w:rPr>
                  <w:i/>
                  <w:iCs/>
                  <w:noProof/>
                </w:rPr>
                <w:t>Fiestas y nación en América Latina.</w:t>
              </w:r>
              <w:r>
                <w:rPr>
                  <w:noProof/>
                </w:rPr>
                <w:t xml:space="preserve"> Bogota: Intercultura.</w:t>
              </w:r>
            </w:p>
            <w:p w14:paraId="6620B019" w14:textId="77777777" w:rsidR="00695CD4" w:rsidRDefault="00695CD4" w:rsidP="00695CD4">
              <w:pPr>
                <w:pStyle w:val="Bibliografa"/>
                <w:ind w:left="720" w:hanging="720"/>
                <w:rPr>
                  <w:noProof/>
                </w:rPr>
              </w:pPr>
              <w:r>
                <w:rPr>
                  <w:noProof/>
                </w:rPr>
                <w:t xml:space="preserve">Guarnizo-Sanchez, N. A.-M. (2023). Historia y evolución del entramado urbano en la época colonial, republicana y moderna en Ibagué. </w:t>
              </w:r>
              <w:r>
                <w:rPr>
                  <w:i/>
                  <w:iCs/>
                  <w:noProof/>
                </w:rPr>
                <w:t>Revista de Arquitectura (Bogotá)</w:t>
              </w:r>
              <w:r>
                <w:rPr>
                  <w:noProof/>
                </w:rPr>
                <w:t>, 26(1). https://doi.org/10.14718/RevArq.2024.26.4042.</w:t>
              </w:r>
            </w:p>
            <w:p w14:paraId="0F10A10D" w14:textId="77777777" w:rsidR="00695CD4" w:rsidRDefault="00695CD4" w:rsidP="00695CD4">
              <w:pPr>
                <w:pStyle w:val="Bibliografa"/>
                <w:ind w:left="720" w:hanging="720"/>
                <w:rPr>
                  <w:noProof/>
                </w:rPr>
              </w:pPr>
              <w:r>
                <w:rPr>
                  <w:noProof/>
                </w:rPr>
                <w:t xml:space="preserve">Hidalgo, C. d. (2012). </w:t>
              </w:r>
              <w:r>
                <w:rPr>
                  <w:i/>
                  <w:iCs/>
                  <w:noProof/>
                </w:rPr>
                <w:t>La fiesta de la Candelaria. Cuento N° 23.</w:t>
              </w:r>
              <w:r>
                <w:rPr>
                  <w:noProof/>
                </w:rPr>
                <w:t xml:space="preserve"> Lima: Ministerio de Educación Peru.</w:t>
              </w:r>
            </w:p>
            <w:p w14:paraId="0BFF2DC4" w14:textId="77777777" w:rsidR="00695CD4" w:rsidRDefault="00695CD4" w:rsidP="00695CD4">
              <w:pPr>
                <w:pStyle w:val="Bibliografa"/>
                <w:ind w:left="720" w:hanging="720"/>
                <w:rPr>
                  <w:noProof/>
                </w:rPr>
              </w:pPr>
              <w:r>
                <w:rPr>
                  <w:noProof/>
                </w:rPr>
                <w:t xml:space="preserve">MinCultura. (2005). </w:t>
              </w:r>
              <w:r>
                <w:rPr>
                  <w:i/>
                  <w:iCs/>
                  <w:noProof/>
                </w:rPr>
                <w:t>Manual Para Inventarios Bienes Culturales Muebles .</w:t>
              </w:r>
              <w:r>
                <w:rPr>
                  <w:noProof/>
                </w:rPr>
                <w:t xml:space="preserve"> Bogotá: Ministerio de Cultura.</w:t>
              </w:r>
            </w:p>
            <w:p w14:paraId="578B7AF7" w14:textId="77777777" w:rsidR="00695CD4" w:rsidRDefault="00695CD4" w:rsidP="00695CD4">
              <w:pPr>
                <w:pStyle w:val="Bibliografa"/>
                <w:ind w:left="720" w:hanging="720"/>
                <w:rPr>
                  <w:noProof/>
                </w:rPr>
              </w:pPr>
              <w:r>
                <w:rPr>
                  <w:noProof/>
                </w:rPr>
                <w:t xml:space="preserve">MinCultura. (2010). </w:t>
              </w:r>
              <w:r>
                <w:rPr>
                  <w:i/>
                  <w:iCs/>
                  <w:noProof/>
                </w:rPr>
                <w:t>Patrimonio Cultural para todos.</w:t>
              </w:r>
              <w:r>
                <w:rPr>
                  <w:noProof/>
                </w:rPr>
                <w:t xml:space="preserve"> Bogotá: Ministerio de Cultura. Obtenido de https://propintel.uexternado.edu.co/wp-content/uploads/sites/10/2013/05/Cartilla-Patrimonio-Cultural-para-todos1.pdf.</w:t>
              </w:r>
            </w:p>
            <w:p w14:paraId="1CF92981" w14:textId="77777777" w:rsidR="00695CD4" w:rsidRDefault="00695CD4" w:rsidP="00695CD4">
              <w:pPr>
                <w:pStyle w:val="Bibliografa"/>
                <w:ind w:left="720" w:hanging="720"/>
                <w:rPr>
                  <w:noProof/>
                </w:rPr>
              </w:pPr>
              <w:r>
                <w:rPr>
                  <w:noProof/>
                </w:rPr>
                <w:t xml:space="preserve">Nacional, R. (Lunes de Febrero de 2024). </w:t>
              </w:r>
              <w:r>
                <w:rPr>
                  <w:i/>
                  <w:iCs/>
                  <w:noProof/>
                </w:rPr>
                <w:t>Cinco cosas que hay que saber sobre el carnaval de Rio</w:t>
              </w:r>
              <w:r>
                <w:rPr>
                  <w:noProof/>
                </w:rPr>
                <w:t>. Obtenido de https://www.radionacional.co/actualidad/mundo/carnaval-de-rio-2024-cinco-cosas-que-hay-que-saber</w:t>
              </w:r>
            </w:p>
            <w:p w14:paraId="1DB9F030" w14:textId="77777777" w:rsidR="00695CD4" w:rsidRDefault="00695CD4" w:rsidP="00695CD4">
              <w:pPr>
                <w:pStyle w:val="Bibliografa"/>
                <w:ind w:left="720" w:hanging="720"/>
                <w:rPr>
                  <w:noProof/>
                </w:rPr>
              </w:pPr>
              <w:r>
                <w:rPr>
                  <w:noProof/>
                </w:rPr>
                <w:t xml:space="preserve">Orgaz Agüera, F. (2013). El turismo comunitario como herramienta para el desarrollo sostenible de destinos subdesarrollados. </w:t>
              </w:r>
              <w:r>
                <w:rPr>
                  <w:i/>
                  <w:iCs/>
                  <w:noProof/>
                </w:rPr>
                <w:t xml:space="preserve">Orgaz Agüera, F. (2013a). El turismo </w:t>
              </w:r>
              <w:r>
                <w:rPr>
                  <w:i/>
                  <w:iCs/>
                  <w:noProof/>
                </w:rPr>
                <w:lastRenderedPageBreak/>
                <w:t>comunitario como herramienta para el desarroNómadas, Revista Crítica de Ciencias Sociales y Jurídicas</w:t>
              </w:r>
              <w:r>
                <w:rPr>
                  <w:noProof/>
                </w:rPr>
                <w:t>, 38, 1-13.</w:t>
              </w:r>
            </w:p>
            <w:p w14:paraId="01402F5E" w14:textId="77777777" w:rsidR="00695CD4" w:rsidRDefault="00695CD4" w:rsidP="00695CD4">
              <w:pPr>
                <w:pStyle w:val="Bibliografa"/>
                <w:ind w:left="720" w:hanging="720"/>
                <w:rPr>
                  <w:noProof/>
                </w:rPr>
              </w:pPr>
              <w:r>
                <w:rPr>
                  <w:noProof/>
                </w:rPr>
                <w:t xml:space="preserve">Paredes, E. (1984). </w:t>
              </w:r>
              <w:r>
                <w:rPr>
                  <w:i/>
                  <w:iCs/>
                  <w:noProof/>
                </w:rPr>
                <w:t>La Mama negra.</w:t>
              </w:r>
              <w:r>
                <w:rPr>
                  <w:noProof/>
                </w:rPr>
                <w:t xml:space="preserve"> Cotopaxi.: Latacunga: .</w:t>
              </w:r>
            </w:p>
            <w:p w14:paraId="1665D908" w14:textId="77777777" w:rsidR="00695CD4" w:rsidRDefault="00695CD4" w:rsidP="00695CD4">
              <w:pPr>
                <w:pStyle w:val="Bibliografa"/>
                <w:ind w:left="720" w:hanging="720"/>
                <w:rPr>
                  <w:noProof/>
                </w:rPr>
              </w:pPr>
              <w:r>
                <w:rPr>
                  <w:noProof/>
                </w:rPr>
                <w:t xml:space="preserve">Perdomo, J. (1975). </w:t>
              </w:r>
              <w:r>
                <w:rPr>
                  <w:i/>
                  <w:iCs/>
                  <w:noProof/>
                </w:rPr>
                <w:t>Historia de la Música Colombiana.</w:t>
              </w:r>
              <w:r>
                <w:rPr>
                  <w:noProof/>
                </w:rPr>
                <w:t xml:space="preserve"> Bogotá: Tercer Mundo.</w:t>
              </w:r>
            </w:p>
            <w:p w14:paraId="5C43BE01" w14:textId="77777777" w:rsidR="00695CD4" w:rsidRDefault="00695CD4" w:rsidP="00695CD4">
              <w:pPr>
                <w:pStyle w:val="Bibliografa"/>
                <w:ind w:left="720" w:hanging="720"/>
                <w:rPr>
                  <w:noProof/>
                </w:rPr>
              </w:pPr>
              <w:r>
                <w:rPr>
                  <w:noProof/>
                </w:rPr>
                <w:t xml:space="preserve">Romero Flores, J. (2013 ). </w:t>
              </w:r>
              <w:r>
                <w:rPr>
                  <w:i/>
                  <w:iCs/>
                  <w:noProof/>
                </w:rPr>
                <w:t>El carnaval de Oruro: espacios sociales, apropiaciones y alternancias.</w:t>
              </w:r>
              <w:r>
                <w:rPr>
                  <w:noProof/>
                </w:rPr>
                <w:t xml:space="preserve"> Barranquilla: Fundación Carnaval de Barranquilla.</w:t>
              </w:r>
            </w:p>
            <w:p w14:paraId="2DDD1740" w14:textId="77777777" w:rsidR="00695CD4" w:rsidRDefault="00695CD4" w:rsidP="00695CD4">
              <w:pPr>
                <w:pStyle w:val="Bibliografa"/>
                <w:ind w:left="720" w:hanging="720"/>
                <w:rPr>
                  <w:noProof/>
                </w:rPr>
              </w:pPr>
              <w:r>
                <w:rPr>
                  <w:noProof/>
                </w:rPr>
                <w:t xml:space="preserve">Sampieri, R. (2014). </w:t>
              </w:r>
              <w:r>
                <w:rPr>
                  <w:i/>
                  <w:iCs/>
                  <w:noProof/>
                </w:rPr>
                <w:t>Metodología de la investigación, 6 edicion.</w:t>
              </w:r>
              <w:r>
                <w:rPr>
                  <w:noProof/>
                </w:rPr>
                <w:t xml:space="preserve"> Mexico D.F.: McGraw Hill Education.</w:t>
              </w:r>
            </w:p>
            <w:p w14:paraId="15D1BD2E" w14:textId="77777777" w:rsidR="00695CD4" w:rsidRDefault="00695CD4" w:rsidP="00695CD4">
              <w:pPr>
                <w:pStyle w:val="Bibliografa"/>
                <w:ind w:left="720" w:hanging="720"/>
                <w:rPr>
                  <w:noProof/>
                </w:rPr>
              </w:pPr>
              <w:r>
                <w:rPr>
                  <w:noProof/>
                </w:rPr>
                <w:t xml:space="preserve">Sánchez, E. S.-R. (1993). </w:t>
              </w:r>
              <w:r>
                <w:rPr>
                  <w:i/>
                  <w:iCs/>
                  <w:noProof/>
                </w:rPr>
                <w:t>Derechos e identidad, los pueblos indígenas y negros en la Constitución de Colombia de 1991.</w:t>
              </w:r>
              <w:r>
                <w:rPr>
                  <w:noProof/>
                </w:rPr>
                <w:t xml:space="preserve"> Santafé de Bogotá: Disloque (Coama).</w:t>
              </w:r>
            </w:p>
            <w:p w14:paraId="2A5359C4" w14:textId="77777777" w:rsidR="00695CD4" w:rsidRDefault="00695CD4" w:rsidP="00695CD4">
              <w:pPr>
                <w:pStyle w:val="Bibliografa"/>
                <w:ind w:left="720" w:hanging="720"/>
                <w:rPr>
                  <w:noProof/>
                </w:rPr>
              </w:pPr>
              <w:r>
                <w:rPr>
                  <w:noProof/>
                </w:rPr>
                <w:t xml:space="preserve">Tribín, A. (1995). Pasión y Vida de una Apoteosis: Cómo Nació el Festival Folclórico Colombiano. </w:t>
              </w:r>
              <w:r>
                <w:rPr>
                  <w:i/>
                  <w:iCs/>
                  <w:noProof/>
                </w:rPr>
                <w:t>Actualidad Tolimense</w:t>
              </w:r>
              <w:r>
                <w:rPr>
                  <w:noProof/>
                </w:rPr>
                <w:t>, pp. 6-7.</w:t>
              </w:r>
            </w:p>
            <w:p w14:paraId="5AA775B0" w14:textId="77777777" w:rsidR="00695CD4" w:rsidRDefault="00695CD4" w:rsidP="00695CD4">
              <w:pPr>
                <w:pStyle w:val="Bibliografa"/>
                <w:ind w:left="720" w:hanging="720"/>
                <w:rPr>
                  <w:noProof/>
                </w:rPr>
              </w:pPr>
              <w:r>
                <w:rPr>
                  <w:noProof/>
                </w:rPr>
                <w:t xml:space="preserve">UNESCO. (2003). </w:t>
              </w:r>
              <w:r>
                <w:rPr>
                  <w:i/>
                  <w:iCs/>
                  <w:noProof/>
                </w:rPr>
                <w:t>Textos fundamentales de la Convención para la Salvaguardia del Patrimonio Cultural Inmaterial de 2003.</w:t>
              </w:r>
              <w:r>
                <w:rPr>
                  <w:noProof/>
                </w:rPr>
                <w:t xml:space="preserve"> Francia: UNESCO.</w:t>
              </w:r>
            </w:p>
            <w:p w14:paraId="655AD7B2" w14:textId="77777777" w:rsidR="00695CD4" w:rsidRDefault="00695CD4" w:rsidP="00695CD4">
              <w:pPr>
                <w:pStyle w:val="Bibliografa"/>
                <w:ind w:left="720" w:hanging="720"/>
                <w:rPr>
                  <w:noProof/>
                </w:rPr>
              </w:pPr>
              <w:r>
                <w:rPr>
                  <w:noProof/>
                </w:rPr>
                <w:t xml:space="preserve">Unesco. (2009). </w:t>
              </w:r>
              <w:r>
                <w:rPr>
                  <w:i/>
                  <w:iCs/>
                  <w:noProof/>
                </w:rPr>
                <w:t>El Carnaval de Negros y Blancos de Pasto</w:t>
              </w:r>
              <w:r>
                <w:rPr>
                  <w:noProof/>
                </w:rPr>
                <w:t>. Obtenido de https://ich.unesco.org/es/RL/elcarnaval-de-negros-y-blancos-00287</w:t>
              </w:r>
            </w:p>
            <w:p w14:paraId="6911C40B" w14:textId="77777777" w:rsidR="00695CD4" w:rsidRDefault="00695CD4" w:rsidP="00695CD4">
              <w:pPr>
                <w:pStyle w:val="Bibliografa"/>
                <w:ind w:left="720" w:hanging="720"/>
                <w:rPr>
                  <w:noProof/>
                </w:rPr>
              </w:pPr>
              <w:r>
                <w:rPr>
                  <w:noProof/>
                </w:rPr>
                <w:t xml:space="preserve">UNESCO. (2013). </w:t>
              </w:r>
              <w:r>
                <w:rPr>
                  <w:i/>
                  <w:iCs/>
                  <w:noProof/>
                </w:rPr>
                <w:t>Managing Cultural World Heritage.</w:t>
              </w:r>
              <w:r>
                <w:rPr>
                  <w:noProof/>
                </w:rPr>
                <w:t xml:space="preserve"> Roma: Organización de las Naciones Unidas para la Educación, la Ciencia y la Cultura, Obtenido de https://whc.unesco.org/en/managing-cultural-world-heritage/.</w:t>
              </w:r>
            </w:p>
            <w:p w14:paraId="699AC7EA" w14:textId="77777777" w:rsidR="00695CD4" w:rsidRDefault="00695CD4" w:rsidP="00695CD4">
              <w:pPr>
                <w:pStyle w:val="Bibliografa"/>
                <w:ind w:left="720" w:hanging="720"/>
                <w:rPr>
                  <w:noProof/>
                </w:rPr>
              </w:pPr>
              <w:r>
                <w:rPr>
                  <w:noProof/>
                </w:rPr>
                <w:t xml:space="preserve">Villa, P. (2007). Leonor Buenaventura: La Música como Expresión de Amor. </w:t>
              </w:r>
              <w:r>
                <w:rPr>
                  <w:i/>
                  <w:iCs/>
                  <w:noProof/>
                </w:rPr>
                <w:t>Aquelarre. No. 12</w:t>
              </w:r>
              <w:r>
                <w:rPr>
                  <w:noProof/>
                </w:rPr>
                <w:t>, pp. 7-15.</w:t>
              </w:r>
            </w:p>
            <w:p w14:paraId="121D0551" w14:textId="4D3C6247" w:rsidR="006C4B5B" w:rsidRPr="003D78CA" w:rsidRDefault="006C4B5B" w:rsidP="00695CD4">
              <w:pPr>
                <w:ind w:left="0" w:firstLine="0"/>
                <w:rPr>
                  <w:rFonts w:ascii="Times New Roman" w:hAnsi="Times New Roman" w:cs="Times New Roman"/>
                </w:rPr>
              </w:pPr>
              <w:r w:rsidRPr="003D78CA">
                <w:rPr>
                  <w:rFonts w:ascii="Times New Roman" w:hAnsi="Times New Roman" w:cs="Times New Roman"/>
                  <w:b/>
                  <w:bCs/>
                </w:rPr>
                <w:fldChar w:fldCharType="end"/>
              </w:r>
            </w:p>
          </w:sdtContent>
        </w:sdt>
      </w:sdtContent>
    </w:sdt>
    <w:sectPr w:rsidR="006C4B5B" w:rsidRPr="003D78CA">
      <w:headerReference w:type="even" r:id="rId20"/>
      <w:headerReference w:type="default" r:id="rId21"/>
      <w:footerReference w:type="even" r:id="rId22"/>
      <w:footerReference w:type="default" r:id="rId23"/>
      <w:headerReference w:type="first" r:id="rId24"/>
      <w:footerReference w:type="first" r:id="rId25"/>
      <w:pgSz w:w="12240" w:h="15840"/>
      <w:pgMar w:top="1418" w:right="1213" w:bottom="1442" w:left="141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E977A" w14:textId="77777777" w:rsidR="007D7682" w:rsidRPr="001A7D0B" w:rsidRDefault="007D7682">
      <w:pPr>
        <w:spacing w:after="0" w:line="240" w:lineRule="auto"/>
      </w:pPr>
      <w:r w:rsidRPr="001A7D0B">
        <w:separator/>
      </w:r>
    </w:p>
  </w:endnote>
  <w:endnote w:type="continuationSeparator" w:id="0">
    <w:p w14:paraId="447DF45F" w14:textId="77777777" w:rsidR="007D7682" w:rsidRPr="001A7D0B" w:rsidRDefault="007D7682">
      <w:pPr>
        <w:spacing w:after="0" w:line="240" w:lineRule="auto"/>
      </w:pPr>
      <w:r w:rsidRPr="001A7D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7638" w14:textId="77777777" w:rsidR="00BC755F" w:rsidRPr="001A7D0B" w:rsidRDefault="00BC75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DB4C" w14:textId="77777777" w:rsidR="00BC755F" w:rsidRPr="001A7D0B" w:rsidRDefault="00BC755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31EE" w14:textId="77777777" w:rsidR="00BC755F" w:rsidRPr="001A7D0B" w:rsidRDefault="00BC75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3A6F8" w14:textId="77777777" w:rsidR="007D7682" w:rsidRPr="001A7D0B" w:rsidRDefault="007D7682">
      <w:pPr>
        <w:spacing w:after="0" w:line="240" w:lineRule="auto"/>
      </w:pPr>
      <w:r w:rsidRPr="001A7D0B">
        <w:separator/>
      </w:r>
    </w:p>
  </w:footnote>
  <w:footnote w:type="continuationSeparator" w:id="0">
    <w:p w14:paraId="5B6231A3" w14:textId="77777777" w:rsidR="007D7682" w:rsidRPr="001A7D0B" w:rsidRDefault="007D7682">
      <w:pPr>
        <w:spacing w:after="0" w:line="240" w:lineRule="auto"/>
      </w:pPr>
      <w:r w:rsidRPr="001A7D0B">
        <w:continuationSeparator/>
      </w:r>
    </w:p>
  </w:footnote>
  <w:footnote w:id="1">
    <w:p w14:paraId="2C0B885A" w14:textId="7D222299" w:rsidR="00193B4A" w:rsidRPr="003D78CA" w:rsidRDefault="00193B4A" w:rsidP="00F347E5">
      <w:pPr>
        <w:pStyle w:val="Textonotapie"/>
        <w:rPr>
          <w:rFonts w:ascii="Times New Roman" w:hAnsi="Times New Roman" w:cs="Times New Roman"/>
          <w:sz w:val="16"/>
          <w:szCs w:val="16"/>
        </w:rPr>
      </w:pPr>
      <w:r w:rsidRPr="003D78CA">
        <w:rPr>
          <w:rStyle w:val="Refdenotaalpie"/>
          <w:rFonts w:ascii="Times New Roman" w:hAnsi="Times New Roman" w:cs="Times New Roman"/>
          <w:sz w:val="16"/>
          <w:szCs w:val="16"/>
        </w:rPr>
        <w:footnoteRef/>
      </w:r>
      <w:r w:rsidRPr="003D78CA">
        <w:rPr>
          <w:rFonts w:ascii="Times New Roman" w:hAnsi="Times New Roman" w:cs="Times New Roman"/>
          <w:sz w:val="16"/>
          <w:szCs w:val="16"/>
        </w:rPr>
        <w:t xml:space="preserve"> Arquitecto Programa de Arquitectura, Universidad Antonio Nariño</w:t>
      </w:r>
      <w:r w:rsidR="003D33EE" w:rsidRPr="003D78CA">
        <w:rPr>
          <w:rFonts w:ascii="Times New Roman" w:hAnsi="Times New Roman" w:cs="Times New Roman"/>
          <w:sz w:val="16"/>
          <w:szCs w:val="16"/>
        </w:rPr>
        <w:t xml:space="preserve">, </w:t>
      </w:r>
      <w:r w:rsidR="00817F44" w:rsidRPr="003D78CA">
        <w:rPr>
          <w:rFonts w:ascii="Times New Roman" w:hAnsi="Times New Roman" w:cs="Times New Roman"/>
          <w:sz w:val="16"/>
          <w:szCs w:val="16"/>
        </w:rPr>
        <w:t>(</w:t>
      </w:r>
      <w:r w:rsidRPr="003D78CA">
        <w:rPr>
          <w:rFonts w:ascii="Times New Roman" w:hAnsi="Times New Roman" w:cs="Times New Roman"/>
          <w:sz w:val="16"/>
          <w:szCs w:val="16"/>
        </w:rPr>
        <w:t>Colombia</w:t>
      </w:r>
      <w:r w:rsidR="00817F44" w:rsidRPr="003D78CA">
        <w:rPr>
          <w:rFonts w:ascii="Times New Roman" w:hAnsi="Times New Roman" w:cs="Times New Roman"/>
          <w:sz w:val="16"/>
          <w:szCs w:val="16"/>
        </w:rPr>
        <w:t>)</w:t>
      </w:r>
      <w:r w:rsidR="003D33EE" w:rsidRPr="003D78CA">
        <w:rPr>
          <w:rFonts w:ascii="Times New Roman" w:hAnsi="Times New Roman" w:cs="Times New Roman"/>
          <w:sz w:val="16"/>
          <w:szCs w:val="16"/>
        </w:rPr>
        <w:t xml:space="preserve">. </w:t>
      </w:r>
      <w:r w:rsidRPr="003D78CA">
        <w:rPr>
          <w:rFonts w:ascii="Times New Roman" w:hAnsi="Times New Roman" w:cs="Times New Roman"/>
          <w:sz w:val="16"/>
          <w:szCs w:val="16"/>
        </w:rPr>
        <w:t xml:space="preserve">Especialización </w:t>
      </w:r>
      <w:r w:rsidR="003D33EE" w:rsidRPr="003D78CA">
        <w:rPr>
          <w:rFonts w:ascii="Times New Roman" w:hAnsi="Times New Roman" w:cs="Times New Roman"/>
          <w:sz w:val="16"/>
          <w:szCs w:val="16"/>
        </w:rPr>
        <w:t xml:space="preserve">en </w:t>
      </w:r>
      <w:r w:rsidRPr="003D78CA">
        <w:rPr>
          <w:rFonts w:ascii="Times New Roman" w:hAnsi="Times New Roman" w:cs="Times New Roman"/>
          <w:sz w:val="16"/>
          <w:szCs w:val="16"/>
        </w:rPr>
        <w:t>Urbanismo y Arquitectura Sostenible, Euroinnova</w:t>
      </w:r>
      <w:r w:rsidR="003D33EE" w:rsidRPr="003D78CA">
        <w:rPr>
          <w:rFonts w:ascii="Times New Roman" w:hAnsi="Times New Roman" w:cs="Times New Roman"/>
          <w:sz w:val="16"/>
          <w:szCs w:val="16"/>
        </w:rPr>
        <w:t xml:space="preserve">, </w:t>
      </w:r>
      <w:r w:rsidR="00817F44" w:rsidRPr="003D78CA">
        <w:rPr>
          <w:rFonts w:ascii="Times New Roman" w:hAnsi="Times New Roman" w:cs="Times New Roman"/>
          <w:sz w:val="16"/>
          <w:szCs w:val="16"/>
        </w:rPr>
        <w:t>(</w:t>
      </w:r>
      <w:r w:rsidRPr="003D78CA">
        <w:rPr>
          <w:rFonts w:ascii="Times New Roman" w:hAnsi="Times New Roman" w:cs="Times New Roman"/>
          <w:sz w:val="16"/>
          <w:szCs w:val="16"/>
        </w:rPr>
        <w:t>España</w:t>
      </w:r>
      <w:r w:rsidR="00817F44" w:rsidRPr="003D78CA">
        <w:rPr>
          <w:rFonts w:ascii="Times New Roman" w:hAnsi="Times New Roman" w:cs="Times New Roman"/>
          <w:sz w:val="16"/>
          <w:szCs w:val="16"/>
        </w:rPr>
        <w:t>)</w:t>
      </w:r>
      <w:r w:rsidR="003D33EE" w:rsidRPr="003D78CA">
        <w:rPr>
          <w:rFonts w:ascii="Times New Roman" w:hAnsi="Times New Roman" w:cs="Times New Roman"/>
          <w:sz w:val="16"/>
          <w:szCs w:val="16"/>
        </w:rPr>
        <w:t>.</w:t>
      </w:r>
      <w:r w:rsidRPr="003D78CA">
        <w:rPr>
          <w:rFonts w:ascii="Times New Roman" w:hAnsi="Times New Roman" w:cs="Times New Roman"/>
          <w:sz w:val="16"/>
          <w:szCs w:val="16"/>
        </w:rPr>
        <w:t xml:space="preserve"> Magister Desarrollo Sostenible y Medio Ambiente, Universidad de Manizales</w:t>
      </w:r>
      <w:r w:rsidR="003D33EE" w:rsidRPr="003D78CA">
        <w:rPr>
          <w:rFonts w:ascii="Times New Roman" w:hAnsi="Times New Roman" w:cs="Times New Roman"/>
          <w:sz w:val="16"/>
          <w:szCs w:val="16"/>
        </w:rPr>
        <w:t xml:space="preserve">, </w:t>
      </w:r>
      <w:r w:rsidR="00817F44" w:rsidRPr="003D78CA">
        <w:rPr>
          <w:rFonts w:ascii="Times New Roman" w:hAnsi="Times New Roman" w:cs="Times New Roman"/>
          <w:sz w:val="16"/>
          <w:szCs w:val="16"/>
        </w:rPr>
        <w:t>(</w:t>
      </w:r>
      <w:r w:rsidRPr="003D78CA">
        <w:rPr>
          <w:rFonts w:ascii="Times New Roman" w:hAnsi="Times New Roman" w:cs="Times New Roman"/>
          <w:sz w:val="16"/>
          <w:szCs w:val="16"/>
        </w:rPr>
        <w:t>Colombia</w:t>
      </w:r>
      <w:r w:rsidR="00817F44" w:rsidRPr="003D78CA">
        <w:rPr>
          <w:rFonts w:ascii="Times New Roman" w:hAnsi="Times New Roman" w:cs="Times New Roman"/>
          <w:sz w:val="16"/>
          <w:szCs w:val="16"/>
        </w:rPr>
        <w:t>)</w:t>
      </w:r>
      <w:r w:rsidR="003D33EE" w:rsidRPr="003D78CA">
        <w:rPr>
          <w:rFonts w:ascii="Times New Roman" w:hAnsi="Times New Roman" w:cs="Times New Roman"/>
          <w:sz w:val="16"/>
          <w:szCs w:val="16"/>
        </w:rPr>
        <w:t xml:space="preserve">. </w:t>
      </w:r>
      <w:r w:rsidR="003D78CA">
        <w:rPr>
          <w:rFonts w:ascii="Times New Roman" w:hAnsi="Times New Roman" w:cs="Times New Roman"/>
          <w:sz w:val="16"/>
          <w:szCs w:val="16"/>
        </w:rPr>
        <w:t xml:space="preserve">Filiación Institucional: Universidad Santo Tomás. </w:t>
      </w:r>
      <w:r w:rsidR="003D33EE" w:rsidRPr="003D78CA">
        <w:rPr>
          <w:rFonts w:ascii="Times New Roman" w:hAnsi="Times New Roman" w:cs="Times New Roman"/>
          <w:sz w:val="16"/>
          <w:szCs w:val="16"/>
        </w:rPr>
        <w:t>ORCID:</w:t>
      </w:r>
      <w:r w:rsidRPr="003D78CA">
        <w:rPr>
          <w:rFonts w:ascii="Times New Roman" w:hAnsi="Times New Roman" w:cs="Times New Roman"/>
          <w:sz w:val="16"/>
          <w:szCs w:val="16"/>
        </w:rPr>
        <w:t xml:space="preserve"> https://orcid.org/0000-0002-2500-6586</w:t>
      </w:r>
      <w:r w:rsidR="003D33EE" w:rsidRPr="003D78CA">
        <w:rPr>
          <w:rStyle w:val="Hipervnculo"/>
          <w:rFonts w:ascii="Times New Roman" w:hAnsi="Times New Roman" w:cs="Times New Roman"/>
          <w:color w:val="auto"/>
          <w:sz w:val="16"/>
          <w:szCs w:val="16"/>
          <w:u w:val="none"/>
        </w:rPr>
        <w:t>.</w:t>
      </w:r>
      <w:r w:rsidR="003D33EE" w:rsidRPr="003D78CA">
        <w:rPr>
          <w:rStyle w:val="Hipervnculo"/>
          <w:rFonts w:ascii="Times New Roman" w:hAnsi="Times New Roman" w:cs="Times New Roman"/>
          <w:sz w:val="16"/>
          <w:szCs w:val="16"/>
        </w:rPr>
        <w:t xml:space="preserve"> </w:t>
      </w:r>
      <w:r w:rsidR="003D33EE" w:rsidRPr="003D78CA">
        <w:rPr>
          <w:rStyle w:val="Hipervnculo"/>
          <w:rFonts w:ascii="Times New Roman" w:hAnsi="Times New Roman" w:cs="Times New Roman"/>
          <w:color w:val="auto"/>
          <w:sz w:val="16"/>
          <w:szCs w:val="16"/>
          <w:u w:val="none"/>
        </w:rPr>
        <w:t>Correo electrónico:</w:t>
      </w:r>
      <w:r w:rsidRPr="003D78CA">
        <w:rPr>
          <w:rFonts w:ascii="Times New Roman" w:hAnsi="Times New Roman" w:cs="Times New Roman"/>
          <w:sz w:val="16"/>
          <w:szCs w:val="16"/>
        </w:rPr>
        <w:t xml:space="preserve">  nestor.guarnizo@ustabuca.edu.co </w:t>
      </w:r>
    </w:p>
  </w:footnote>
  <w:footnote w:id="2">
    <w:p w14:paraId="24FE5C8E" w14:textId="6F2BA316" w:rsidR="008F6400" w:rsidRPr="003D78CA" w:rsidRDefault="008F6400">
      <w:pPr>
        <w:pStyle w:val="Textonotapie"/>
        <w:rPr>
          <w:rFonts w:ascii="Times New Roman" w:hAnsi="Times New Roman" w:cs="Times New Roman"/>
          <w:sz w:val="16"/>
          <w:szCs w:val="16"/>
        </w:rPr>
      </w:pPr>
      <w:r w:rsidRPr="003D78CA">
        <w:rPr>
          <w:rStyle w:val="Refdenotaalpie"/>
          <w:rFonts w:ascii="Times New Roman" w:hAnsi="Times New Roman" w:cs="Times New Roman"/>
          <w:sz w:val="16"/>
          <w:szCs w:val="16"/>
        </w:rPr>
        <w:footnoteRef/>
      </w:r>
      <w:r w:rsidRPr="003D78CA">
        <w:rPr>
          <w:rFonts w:ascii="Times New Roman" w:hAnsi="Times New Roman" w:cs="Times New Roman"/>
          <w:sz w:val="16"/>
          <w:szCs w:val="16"/>
        </w:rPr>
        <w:t xml:space="preserve"> Ingeniería Sanitaria y Ambienta</w:t>
      </w:r>
      <w:r w:rsidR="005D504D">
        <w:rPr>
          <w:rFonts w:ascii="Times New Roman" w:hAnsi="Times New Roman" w:cs="Times New Roman"/>
          <w:sz w:val="16"/>
          <w:szCs w:val="16"/>
        </w:rPr>
        <w:t xml:space="preserve">l, </w:t>
      </w:r>
      <w:r w:rsidR="005D504D" w:rsidRPr="005D504D">
        <w:rPr>
          <w:rFonts w:ascii="Times New Roman" w:hAnsi="Times New Roman" w:cs="Times New Roman"/>
          <w:sz w:val="16"/>
          <w:szCs w:val="16"/>
        </w:rPr>
        <w:t>Universidad Pontificia Bolivariana</w:t>
      </w:r>
      <w:r w:rsidR="00817F44" w:rsidRPr="003D78CA">
        <w:rPr>
          <w:rFonts w:ascii="Times New Roman" w:hAnsi="Times New Roman" w:cs="Times New Roman"/>
          <w:sz w:val="16"/>
          <w:szCs w:val="16"/>
        </w:rPr>
        <w:t xml:space="preserve"> (Colombia)</w:t>
      </w:r>
      <w:r w:rsidRPr="003D78CA">
        <w:rPr>
          <w:rFonts w:ascii="Times New Roman" w:hAnsi="Times New Roman" w:cs="Times New Roman"/>
          <w:sz w:val="16"/>
          <w:szCs w:val="16"/>
        </w:rPr>
        <w:t>. Posgrado, Magister en Ingeniería Ambiental</w:t>
      </w:r>
      <w:r w:rsidR="005D504D">
        <w:rPr>
          <w:rFonts w:ascii="Times New Roman" w:hAnsi="Times New Roman" w:cs="Times New Roman"/>
          <w:sz w:val="16"/>
          <w:szCs w:val="16"/>
        </w:rPr>
        <w:t xml:space="preserve">,  </w:t>
      </w:r>
      <w:r w:rsidR="005D504D" w:rsidRPr="005D504D">
        <w:rPr>
          <w:rFonts w:ascii="Times New Roman" w:hAnsi="Times New Roman" w:cs="Times New Roman"/>
          <w:sz w:val="16"/>
          <w:szCs w:val="16"/>
        </w:rPr>
        <w:t>Universidad Industrial de Santander</w:t>
      </w:r>
      <w:r w:rsidR="005D504D" w:rsidRPr="005D504D">
        <w:rPr>
          <w:rFonts w:ascii="Times New Roman" w:hAnsi="Times New Roman" w:cs="Times New Roman"/>
          <w:sz w:val="16"/>
          <w:szCs w:val="16"/>
        </w:rPr>
        <w:t xml:space="preserve"> </w:t>
      </w:r>
      <w:r w:rsidR="00817F44" w:rsidRPr="003D78CA">
        <w:rPr>
          <w:rFonts w:ascii="Times New Roman" w:hAnsi="Times New Roman" w:cs="Times New Roman"/>
          <w:sz w:val="16"/>
          <w:szCs w:val="16"/>
        </w:rPr>
        <w:t>(Colombia).</w:t>
      </w:r>
      <w:r w:rsidRPr="003D78CA">
        <w:rPr>
          <w:rFonts w:ascii="Times New Roman" w:hAnsi="Times New Roman" w:cs="Times New Roman"/>
          <w:sz w:val="16"/>
          <w:szCs w:val="16"/>
        </w:rPr>
        <w:t xml:space="preserve"> </w:t>
      </w:r>
      <w:r w:rsidR="005D504D" w:rsidRPr="003D78CA">
        <w:rPr>
          <w:rFonts w:ascii="Times New Roman" w:hAnsi="Times New Roman" w:cs="Times New Roman"/>
          <w:sz w:val="16"/>
          <w:szCs w:val="16"/>
        </w:rPr>
        <w:t xml:space="preserve">). </w:t>
      </w:r>
      <w:r w:rsidR="005D504D">
        <w:rPr>
          <w:rFonts w:ascii="Times New Roman" w:hAnsi="Times New Roman" w:cs="Times New Roman"/>
          <w:sz w:val="16"/>
          <w:szCs w:val="16"/>
        </w:rPr>
        <w:t>Filiación Institucional: Universidad Santo Tomás.</w:t>
      </w:r>
      <w:r w:rsidRPr="003D78CA">
        <w:rPr>
          <w:rFonts w:ascii="Times New Roman" w:hAnsi="Times New Roman" w:cs="Times New Roman"/>
          <w:sz w:val="16"/>
          <w:szCs w:val="16"/>
        </w:rPr>
        <w:t xml:space="preserve"> ORDIC: </w:t>
      </w:r>
      <w:hyperlink r:id="rId1" w:history="1">
        <w:r w:rsidRPr="003D78CA">
          <w:rPr>
            <w:rFonts w:ascii="Times New Roman" w:hAnsi="Times New Roman" w:cs="Times New Roman"/>
            <w:sz w:val="16"/>
            <w:szCs w:val="16"/>
          </w:rPr>
          <w:t>https://orcid.org/0000-0001-6180-9418</w:t>
        </w:r>
      </w:hyperlink>
      <w:r w:rsidRPr="003D78CA">
        <w:rPr>
          <w:rFonts w:ascii="Times New Roman" w:hAnsi="Times New Roman" w:cs="Times New Roman"/>
          <w:sz w:val="16"/>
          <w:szCs w:val="16"/>
        </w:rPr>
        <w:t xml:space="preserve">. Correo electrónico: </w:t>
      </w:r>
      <w:hyperlink r:id="rId2" w:history="1">
        <w:r w:rsidRPr="003D78CA">
          <w:rPr>
            <w:rFonts w:ascii="Times New Roman" w:hAnsi="Times New Roman" w:cs="Times New Roman"/>
            <w:sz w:val="16"/>
            <w:szCs w:val="16"/>
          </w:rPr>
          <w:t>alix.contreras@ustabuca.edu.co</w:t>
        </w:r>
      </w:hyperlink>
      <w:r w:rsidRPr="003D78CA">
        <w:rPr>
          <w:rFonts w:ascii="Times New Roman" w:hAnsi="Times New Roman" w:cs="Times New Roman"/>
          <w:sz w:val="16"/>
          <w:szCs w:val="16"/>
        </w:rPr>
        <w:t xml:space="preserve">    </w:t>
      </w:r>
    </w:p>
  </w:footnote>
  <w:footnote w:id="3">
    <w:p w14:paraId="2EE224F5" w14:textId="3CD6B83F" w:rsidR="00817F44" w:rsidRPr="003D78CA" w:rsidRDefault="00817F44" w:rsidP="00817F44">
      <w:pPr>
        <w:pStyle w:val="Textonotapie"/>
        <w:rPr>
          <w:rFonts w:ascii="Times New Roman" w:hAnsi="Times New Roman" w:cs="Times New Roman"/>
          <w:sz w:val="16"/>
          <w:szCs w:val="16"/>
        </w:rPr>
      </w:pPr>
      <w:r w:rsidRPr="003D78CA">
        <w:rPr>
          <w:rFonts w:ascii="Times New Roman" w:hAnsi="Times New Roman" w:cs="Times New Roman"/>
          <w:sz w:val="16"/>
          <w:szCs w:val="16"/>
        </w:rPr>
        <w:footnoteRef/>
      </w:r>
      <w:r w:rsidRPr="003D78CA">
        <w:rPr>
          <w:rFonts w:ascii="Times New Roman" w:hAnsi="Times New Roman" w:cs="Times New Roman"/>
          <w:sz w:val="16"/>
          <w:szCs w:val="16"/>
        </w:rPr>
        <w:t xml:space="preserve"> Psicóloga, Programa de Psicología, Universidad Antonio Nariño, (Colombia).</w:t>
      </w:r>
      <w:r w:rsidR="005D504D" w:rsidRPr="005D504D">
        <w:rPr>
          <w:rFonts w:ascii="Times New Roman" w:hAnsi="Times New Roman" w:cs="Times New Roman"/>
          <w:sz w:val="16"/>
          <w:szCs w:val="16"/>
        </w:rPr>
        <w:t xml:space="preserve"> </w:t>
      </w:r>
      <w:r w:rsidR="005D504D" w:rsidRPr="003D78CA">
        <w:rPr>
          <w:rFonts w:ascii="Times New Roman" w:hAnsi="Times New Roman" w:cs="Times New Roman"/>
          <w:sz w:val="16"/>
          <w:szCs w:val="16"/>
        </w:rPr>
        <w:t xml:space="preserve">). </w:t>
      </w:r>
      <w:r w:rsidR="005D504D">
        <w:rPr>
          <w:rFonts w:ascii="Times New Roman" w:hAnsi="Times New Roman" w:cs="Times New Roman"/>
          <w:sz w:val="16"/>
          <w:szCs w:val="16"/>
        </w:rPr>
        <w:t xml:space="preserve">Filiación Institucional: Universidad </w:t>
      </w:r>
      <w:r w:rsidR="005D504D">
        <w:rPr>
          <w:rFonts w:ascii="Times New Roman" w:hAnsi="Times New Roman" w:cs="Times New Roman"/>
          <w:sz w:val="16"/>
          <w:szCs w:val="16"/>
        </w:rPr>
        <w:t>de Nariño</w:t>
      </w:r>
      <w:r w:rsidR="005D504D">
        <w:rPr>
          <w:rFonts w:ascii="Times New Roman" w:hAnsi="Times New Roman" w:cs="Times New Roman"/>
          <w:sz w:val="16"/>
          <w:szCs w:val="16"/>
        </w:rPr>
        <w:t xml:space="preserve">. </w:t>
      </w:r>
      <w:r w:rsidRPr="003D78CA">
        <w:rPr>
          <w:rFonts w:ascii="Times New Roman" w:hAnsi="Times New Roman" w:cs="Times New Roman"/>
          <w:sz w:val="16"/>
          <w:szCs w:val="16"/>
        </w:rPr>
        <w:t xml:space="preserve"> ORCID: </w:t>
      </w:r>
      <w:hyperlink r:id="rId3" w:history="1">
        <w:r w:rsidRPr="003D78CA">
          <w:rPr>
            <w:rFonts w:ascii="Times New Roman" w:hAnsi="Times New Roman" w:cs="Times New Roman"/>
            <w:sz w:val="16"/>
            <w:szCs w:val="16"/>
          </w:rPr>
          <w:t>https://orcid.org/0009-0006-0264-4725</w:t>
        </w:r>
      </w:hyperlink>
      <w:r w:rsidRPr="003D78CA">
        <w:rPr>
          <w:rFonts w:ascii="Times New Roman" w:hAnsi="Times New Roman" w:cs="Times New Roman"/>
          <w:sz w:val="16"/>
          <w:szCs w:val="16"/>
        </w:rPr>
        <w:t>. Correo electrónico: dianavcuaran@gmail.com</w:t>
      </w:r>
    </w:p>
  </w:footnote>
  <w:footnote w:id="4">
    <w:p w14:paraId="1570E0C5" w14:textId="14670E93" w:rsidR="001933B2" w:rsidRPr="001A7D0B" w:rsidRDefault="001933B2" w:rsidP="001933B2">
      <w:pPr>
        <w:pStyle w:val="Textonotapie"/>
      </w:pPr>
      <w:r w:rsidRPr="003D78CA">
        <w:rPr>
          <w:rFonts w:ascii="Times New Roman" w:hAnsi="Times New Roman" w:cs="Times New Roman"/>
          <w:sz w:val="16"/>
          <w:szCs w:val="16"/>
        </w:rPr>
        <w:footnoteRef/>
      </w:r>
      <w:r w:rsidRPr="003D78CA">
        <w:rPr>
          <w:rFonts w:ascii="Times New Roman" w:hAnsi="Times New Roman" w:cs="Times New Roman"/>
          <w:sz w:val="16"/>
          <w:szCs w:val="16"/>
        </w:rPr>
        <w:t xml:space="preserve"> Arquitecto de la Universidad santo Tomas de Bucaramanga, (Colombia). Especialista en Dirección de empresa de la Universidad Autónoma de Bucaramanga, (Colombia). Magister en Ordenamiento Territorial de la Universidad Santo Tomas de Bucaramanga (Colombia). </w:t>
      </w:r>
      <w:r w:rsidR="005D504D" w:rsidRPr="003D78CA">
        <w:rPr>
          <w:rFonts w:ascii="Times New Roman" w:hAnsi="Times New Roman" w:cs="Times New Roman"/>
          <w:sz w:val="16"/>
          <w:szCs w:val="16"/>
        </w:rPr>
        <w:t xml:space="preserve">). </w:t>
      </w:r>
      <w:r w:rsidR="005D504D">
        <w:rPr>
          <w:rFonts w:ascii="Times New Roman" w:hAnsi="Times New Roman" w:cs="Times New Roman"/>
          <w:sz w:val="16"/>
          <w:szCs w:val="16"/>
        </w:rPr>
        <w:t xml:space="preserve">Filiación Institucional: Universidad Santo Tomás. </w:t>
      </w:r>
      <w:r w:rsidRPr="003D78CA">
        <w:rPr>
          <w:rFonts w:ascii="Times New Roman" w:hAnsi="Times New Roman" w:cs="Times New Roman"/>
          <w:sz w:val="16"/>
          <w:szCs w:val="16"/>
        </w:rPr>
        <w:t xml:space="preserve">ORDIC: https://orcid.org/0000-0002-2340-0475. </w:t>
      </w:r>
      <w:r w:rsidRPr="003D78CA">
        <w:rPr>
          <w:rStyle w:val="Hipervnculo"/>
          <w:rFonts w:ascii="Times New Roman" w:hAnsi="Times New Roman" w:cs="Times New Roman"/>
          <w:color w:val="auto"/>
          <w:sz w:val="16"/>
          <w:szCs w:val="16"/>
          <w:u w:val="none"/>
        </w:rPr>
        <w:t>Correo electrónico:</w:t>
      </w:r>
      <w:r w:rsidRPr="003D78CA">
        <w:rPr>
          <w:rFonts w:ascii="Times New Roman" w:hAnsi="Times New Roman" w:cs="Times New Roman"/>
          <w:sz w:val="16"/>
          <w:szCs w:val="16"/>
        </w:rPr>
        <w:t xml:space="preserve"> </w:t>
      </w:r>
      <w:hyperlink r:id="rId4" w:history="1">
        <w:r w:rsidRPr="003D78CA">
          <w:rPr>
            <w:rFonts w:ascii="Times New Roman" w:hAnsi="Times New Roman" w:cs="Times New Roman"/>
            <w:sz w:val="16"/>
            <w:szCs w:val="16"/>
          </w:rPr>
          <w:t>yesid.gualdron@ustabuca.edu.co</w:t>
        </w:r>
      </w:hyperlink>
      <w:r w:rsidRPr="001A7D0B">
        <w:rPr>
          <w:sz w:val="18"/>
          <w:szCs w:val="18"/>
        </w:rPr>
        <w:t xml:space="preserve"> </w:t>
      </w:r>
    </w:p>
  </w:footnote>
  <w:footnote w:id="5">
    <w:p w14:paraId="2E7991C8" w14:textId="62C480BF" w:rsidR="00CD1A66" w:rsidRPr="001A7D0B" w:rsidRDefault="00CD1A66">
      <w:pPr>
        <w:pStyle w:val="Textonotapie"/>
      </w:pPr>
      <w:r w:rsidRPr="001A7D0B">
        <w:rPr>
          <w:rStyle w:val="Refdenotaalpie"/>
        </w:rPr>
        <w:footnoteRef/>
      </w:r>
      <w:r w:rsidRPr="001A7D0B">
        <w:t xml:space="preserve"> </w:t>
      </w:r>
      <w:r w:rsidRPr="003D78CA">
        <w:rPr>
          <w:rFonts w:ascii="Times New Roman" w:hAnsi="Times New Roman" w:cs="Times New Roman"/>
          <w:color w:val="auto"/>
          <w:sz w:val="18"/>
          <w:szCs w:val="18"/>
          <w:shd w:val="clear" w:color="auto" w:fill="FFFFFF"/>
        </w:rPr>
        <w:t>En 1994 bajo la Ley 112 del 19 de enero fue declarado Monumento Nacional junto con su Sala de Música Alberto Castilla destacada como una obra maestra en materia de arquitectura y diseño</w:t>
      </w:r>
      <w:r w:rsidRPr="001A7D0B">
        <w:rPr>
          <w:color w:val="666666"/>
          <w:sz w:val="18"/>
          <w:szCs w:val="18"/>
          <w:shd w:val="clear" w:color="auto" w:fill="FFFFFF"/>
        </w:rPr>
        <w:t>.</w:t>
      </w:r>
    </w:p>
  </w:footnote>
  <w:footnote w:id="6">
    <w:p w14:paraId="04C49C25" w14:textId="22A6F2C3" w:rsidR="00576472" w:rsidRDefault="00576472">
      <w:pPr>
        <w:pStyle w:val="Textonotapie"/>
      </w:pPr>
      <w:r w:rsidRPr="001A7D0B">
        <w:rPr>
          <w:rStyle w:val="Refdenotaalpie"/>
          <w:color w:val="808080" w:themeColor="background1" w:themeShade="80"/>
          <w:sz w:val="18"/>
          <w:szCs w:val="18"/>
        </w:rPr>
        <w:footnoteRef/>
      </w:r>
      <w:r w:rsidRPr="001A7D0B">
        <w:rPr>
          <w:color w:val="808080" w:themeColor="background1" w:themeShade="80"/>
          <w:sz w:val="18"/>
          <w:szCs w:val="18"/>
        </w:rPr>
        <w:t xml:space="preserve"> Por tal motivo, a través de la Ley 851 de 2003, la República de Colombia rindió homenaje a la música colombiana al declarar patrimonio cultural y artístico de la Nación al Festival Nacional de la Música Colombiana, al Concurso Nacional de Duetos 'Príncipe de la Canción' y al Festival Folclórico Colombiano.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E828" w14:textId="77777777" w:rsidR="00193B4A" w:rsidRPr="001A7D0B" w:rsidRDefault="00193B4A">
    <w:pPr>
      <w:spacing w:after="0" w:line="259" w:lineRule="auto"/>
      <w:ind w:left="0" w:right="201" w:firstLine="0"/>
      <w:jc w:val="right"/>
    </w:pPr>
    <w:r w:rsidRPr="001A7D0B">
      <w:fldChar w:fldCharType="begin"/>
    </w:r>
    <w:r w:rsidRPr="001A7D0B">
      <w:instrText xml:space="preserve"> PAGE   \* MERGEFORMAT </w:instrText>
    </w:r>
    <w:r w:rsidRPr="001A7D0B">
      <w:fldChar w:fldCharType="separate"/>
    </w:r>
    <w:r w:rsidRPr="001A7D0B">
      <w:rPr>
        <w:rFonts w:ascii="Calibri" w:eastAsia="Calibri" w:hAnsi="Calibri" w:cs="Calibri"/>
      </w:rPr>
      <w:t>2</w:t>
    </w:r>
    <w:r w:rsidRPr="001A7D0B">
      <w:rPr>
        <w:rFonts w:ascii="Calibri" w:eastAsia="Calibri" w:hAnsi="Calibri" w:cs="Calibri"/>
      </w:rPr>
      <w:fldChar w:fldCharType="end"/>
    </w:r>
    <w:r w:rsidRPr="001A7D0B">
      <w:rPr>
        <w:rFonts w:ascii="Calibri" w:eastAsia="Calibri" w:hAnsi="Calibri" w:cs="Calibri"/>
      </w:rPr>
      <w:t xml:space="preserve"> </w:t>
    </w:r>
  </w:p>
  <w:p w14:paraId="54F3114F" w14:textId="77777777" w:rsidR="00193B4A" w:rsidRPr="001A7D0B" w:rsidRDefault="00193B4A">
    <w:pPr>
      <w:spacing w:after="0" w:line="259" w:lineRule="auto"/>
      <w:ind w:left="0" w:right="0" w:firstLine="0"/>
      <w:jc w:val="left"/>
    </w:pPr>
    <w:r w:rsidRPr="001A7D0B">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1CB2" w14:textId="6883DD53" w:rsidR="00193B4A" w:rsidRPr="001A7D0B" w:rsidRDefault="00193B4A" w:rsidP="00420E20">
    <w:pPr>
      <w:spacing w:after="0" w:line="259" w:lineRule="auto"/>
      <w:ind w:left="0" w:right="201" w:firstLine="0"/>
      <w:jc w:val="right"/>
    </w:pPr>
    <w:r w:rsidRPr="001A7D0B">
      <w:fldChar w:fldCharType="begin"/>
    </w:r>
    <w:r w:rsidRPr="001A7D0B">
      <w:instrText xml:space="preserve"> PAGE   \* MERGEFORMAT </w:instrText>
    </w:r>
    <w:r w:rsidRPr="001A7D0B">
      <w:fldChar w:fldCharType="separate"/>
    </w:r>
    <w:r w:rsidR="00BA0A03" w:rsidRPr="001A7D0B">
      <w:rPr>
        <w:rFonts w:ascii="Calibri" w:eastAsia="Calibri" w:hAnsi="Calibri" w:cs="Calibri"/>
      </w:rPr>
      <w:t>4</w:t>
    </w:r>
    <w:r w:rsidRPr="001A7D0B">
      <w:rPr>
        <w:rFonts w:ascii="Calibri" w:eastAsia="Calibri" w:hAnsi="Calibri" w:cs="Calibr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08B4" w14:textId="77777777" w:rsidR="00193B4A" w:rsidRPr="001A7D0B" w:rsidRDefault="00193B4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29A4"/>
    <w:multiLevelType w:val="hybridMultilevel"/>
    <w:tmpl w:val="49640CE4"/>
    <w:lvl w:ilvl="0" w:tplc="E8687B38">
      <w:start w:val="1"/>
      <w:numFmt w:val="decimal"/>
      <w:lvlText w:val="%1."/>
      <w:lvlJc w:val="left"/>
      <w:pPr>
        <w:ind w:left="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956550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AA89F60">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E40123A">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9662DC8A">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E8285D2">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650A01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BC2F544">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AF021C4">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8A3A09"/>
    <w:multiLevelType w:val="hybridMultilevel"/>
    <w:tmpl w:val="104C79BC"/>
    <w:lvl w:ilvl="0" w:tplc="46DA6EC6">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 w15:restartNumberingAfterBreak="0">
    <w:nsid w:val="44CF0535"/>
    <w:multiLevelType w:val="hybridMultilevel"/>
    <w:tmpl w:val="FE9C4AC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4F27495D"/>
    <w:multiLevelType w:val="hybridMultilevel"/>
    <w:tmpl w:val="6E3448CC"/>
    <w:lvl w:ilvl="0" w:tplc="255A388C">
      <w:start w:val="1"/>
      <w:numFmt w:val="decimal"/>
      <w:lvlText w:val="%1."/>
      <w:lvlJc w:val="left"/>
      <w:pPr>
        <w:ind w:left="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00A3D4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E2C6B8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3F679E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2206AC70">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A484F60">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4D24F72">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87E7FB0">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7382A5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41B4DC3"/>
    <w:multiLevelType w:val="hybridMultilevel"/>
    <w:tmpl w:val="7DC8E6C4"/>
    <w:lvl w:ilvl="0" w:tplc="4342861C">
      <w:start w:val="1"/>
      <w:numFmt w:val="upperLetter"/>
      <w:lvlText w:val="%1."/>
      <w:lvlJc w:val="left"/>
      <w:pPr>
        <w:ind w:left="785" w:hanging="360"/>
      </w:pPr>
      <w:rPr>
        <w:rFonts w:hint="default"/>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5" w15:restartNumberingAfterBreak="0">
    <w:nsid w:val="580049C2"/>
    <w:multiLevelType w:val="hybridMultilevel"/>
    <w:tmpl w:val="E236D39E"/>
    <w:lvl w:ilvl="0" w:tplc="240A000F">
      <w:start w:val="1"/>
      <w:numFmt w:val="decimal"/>
      <w:lvlText w:val="%1."/>
      <w:lvlJc w:val="left"/>
      <w:pPr>
        <w:ind w:left="785" w:hanging="360"/>
      </w:pPr>
      <w:rPr>
        <w:rFonts w:hint="default"/>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6" w15:restartNumberingAfterBreak="0">
    <w:nsid w:val="5AF66039"/>
    <w:multiLevelType w:val="hybridMultilevel"/>
    <w:tmpl w:val="855E07AC"/>
    <w:lvl w:ilvl="0" w:tplc="A3F477D4">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84F04E3C">
      <w:start w:val="1"/>
      <w:numFmt w:val="lowerLetter"/>
      <w:lvlText w:val="%2"/>
      <w:lvlJc w:val="left"/>
      <w:pPr>
        <w:ind w:left="1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94AAC22">
      <w:start w:val="1"/>
      <w:numFmt w:val="lowerRoman"/>
      <w:lvlText w:val="%3"/>
      <w:lvlJc w:val="left"/>
      <w:pPr>
        <w:ind w:left="2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F70F016">
      <w:start w:val="1"/>
      <w:numFmt w:val="decimal"/>
      <w:lvlText w:val="%4"/>
      <w:lvlJc w:val="left"/>
      <w:pPr>
        <w:ind w:left="28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0C44F3E">
      <w:start w:val="1"/>
      <w:numFmt w:val="lowerLetter"/>
      <w:lvlText w:val="%5"/>
      <w:lvlJc w:val="left"/>
      <w:pPr>
        <w:ind w:left="35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66498BC">
      <w:start w:val="1"/>
      <w:numFmt w:val="lowerRoman"/>
      <w:lvlText w:val="%6"/>
      <w:lvlJc w:val="left"/>
      <w:pPr>
        <w:ind w:left="42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90AB57C">
      <w:start w:val="1"/>
      <w:numFmt w:val="decimal"/>
      <w:lvlText w:val="%7"/>
      <w:lvlJc w:val="left"/>
      <w:pPr>
        <w:ind w:left="50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B725018">
      <w:start w:val="1"/>
      <w:numFmt w:val="lowerLetter"/>
      <w:lvlText w:val="%8"/>
      <w:lvlJc w:val="left"/>
      <w:pPr>
        <w:ind w:left="5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E5C2D22">
      <w:start w:val="1"/>
      <w:numFmt w:val="lowerRoman"/>
      <w:lvlText w:val="%9"/>
      <w:lvlJc w:val="left"/>
      <w:pPr>
        <w:ind w:left="6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8D84CA3"/>
    <w:multiLevelType w:val="hybridMultilevel"/>
    <w:tmpl w:val="8A649AE2"/>
    <w:lvl w:ilvl="0" w:tplc="70A2920C">
      <w:start w:val="1"/>
      <w:numFmt w:val="decimal"/>
      <w:lvlText w:val="%1."/>
      <w:lvlJc w:val="left"/>
      <w:pPr>
        <w:ind w:left="358"/>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745EAB64">
      <w:start w:val="1"/>
      <w:numFmt w:val="lowerLetter"/>
      <w:lvlText w:val="%2"/>
      <w:lvlJc w:val="left"/>
      <w:pPr>
        <w:ind w:left="14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C7EE67FA">
      <w:start w:val="1"/>
      <w:numFmt w:val="lowerRoman"/>
      <w:lvlText w:val="%3"/>
      <w:lvlJc w:val="left"/>
      <w:pPr>
        <w:ind w:left="215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6CD48074">
      <w:start w:val="1"/>
      <w:numFmt w:val="decimal"/>
      <w:lvlText w:val="%4"/>
      <w:lvlJc w:val="left"/>
      <w:pPr>
        <w:ind w:left="287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7F7EADB8">
      <w:start w:val="1"/>
      <w:numFmt w:val="lowerLetter"/>
      <w:lvlText w:val="%5"/>
      <w:lvlJc w:val="left"/>
      <w:pPr>
        <w:ind w:left="359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16F4FC52">
      <w:start w:val="1"/>
      <w:numFmt w:val="lowerRoman"/>
      <w:lvlText w:val="%6"/>
      <w:lvlJc w:val="left"/>
      <w:pPr>
        <w:ind w:left="431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62A24198">
      <w:start w:val="1"/>
      <w:numFmt w:val="decimal"/>
      <w:lvlText w:val="%7"/>
      <w:lvlJc w:val="left"/>
      <w:pPr>
        <w:ind w:left="50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CE52B2C2">
      <w:start w:val="1"/>
      <w:numFmt w:val="lowerLetter"/>
      <w:lvlText w:val="%8"/>
      <w:lvlJc w:val="left"/>
      <w:pPr>
        <w:ind w:left="575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4CA24D2C">
      <w:start w:val="1"/>
      <w:numFmt w:val="lowerRoman"/>
      <w:lvlText w:val="%9"/>
      <w:lvlJc w:val="left"/>
      <w:pPr>
        <w:ind w:left="647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num w:numId="1" w16cid:durableId="2088838916">
    <w:abstractNumId w:val="7"/>
  </w:num>
  <w:num w:numId="2" w16cid:durableId="372770914">
    <w:abstractNumId w:val="0"/>
  </w:num>
  <w:num w:numId="3" w16cid:durableId="1008404609">
    <w:abstractNumId w:val="3"/>
  </w:num>
  <w:num w:numId="4" w16cid:durableId="1257011765">
    <w:abstractNumId w:val="6"/>
  </w:num>
  <w:num w:numId="5" w16cid:durableId="1173908934">
    <w:abstractNumId w:val="1"/>
  </w:num>
  <w:num w:numId="6" w16cid:durableId="581793834">
    <w:abstractNumId w:val="5"/>
  </w:num>
  <w:num w:numId="7" w16cid:durableId="1725525071">
    <w:abstractNumId w:val="4"/>
  </w:num>
  <w:num w:numId="8" w16cid:durableId="189490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89D"/>
    <w:rsid w:val="00007CFF"/>
    <w:rsid w:val="000254A4"/>
    <w:rsid w:val="000362D1"/>
    <w:rsid w:val="00040B0E"/>
    <w:rsid w:val="000518C1"/>
    <w:rsid w:val="00053227"/>
    <w:rsid w:val="0006036A"/>
    <w:rsid w:val="000713AD"/>
    <w:rsid w:val="00072E72"/>
    <w:rsid w:val="00081538"/>
    <w:rsid w:val="00083189"/>
    <w:rsid w:val="000861AF"/>
    <w:rsid w:val="000862E6"/>
    <w:rsid w:val="00087EED"/>
    <w:rsid w:val="000C3260"/>
    <w:rsid w:val="000C7485"/>
    <w:rsid w:val="000D07F8"/>
    <w:rsid w:val="000D1064"/>
    <w:rsid w:val="000D4F40"/>
    <w:rsid w:val="000E5403"/>
    <w:rsid w:val="000F4264"/>
    <w:rsid w:val="000F5BA7"/>
    <w:rsid w:val="0010236C"/>
    <w:rsid w:val="001168DB"/>
    <w:rsid w:val="00121668"/>
    <w:rsid w:val="001311B3"/>
    <w:rsid w:val="00133949"/>
    <w:rsid w:val="001362E9"/>
    <w:rsid w:val="00143C06"/>
    <w:rsid w:val="00156CA9"/>
    <w:rsid w:val="00167685"/>
    <w:rsid w:val="00167EE8"/>
    <w:rsid w:val="00182DAA"/>
    <w:rsid w:val="001933B2"/>
    <w:rsid w:val="00193B4A"/>
    <w:rsid w:val="001A7D0B"/>
    <w:rsid w:val="001B2D3A"/>
    <w:rsid w:val="001C54B6"/>
    <w:rsid w:val="001D460F"/>
    <w:rsid w:val="001F0790"/>
    <w:rsid w:val="001F2A35"/>
    <w:rsid w:val="001F378C"/>
    <w:rsid w:val="001F63E7"/>
    <w:rsid w:val="001F7564"/>
    <w:rsid w:val="00210FC1"/>
    <w:rsid w:val="00220A88"/>
    <w:rsid w:val="00244284"/>
    <w:rsid w:val="002443E5"/>
    <w:rsid w:val="00251E0A"/>
    <w:rsid w:val="00252B29"/>
    <w:rsid w:val="00255572"/>
    <w:rsid w:val="00262699"/>
    <w:rsid w:val="00266A5D"/>
    <w:rsid w:val="002766CD"/>
    <w:rsid w:val="00276C0E"/>
    <w:rsid w:val="002816FA"/>
    <w:rsid w:val="002A4378"/>
    <w:rsid w:val="002A481D"/>
    <w:rsid w:val="002A4F2C"/>
    <w:rsid w:val="002A6B8D"/>
    <w:rsid w:val="002B3D5A"/>
    <w:rsid w:val="002C489F"/>
    <w:rsid w:val="002C77E4"/>
    <w:rsid w:val="002E2F7B"/>
    <w:rsid w:val="002F2511"/>
    <w:rsid w:val="002F3CE2"/>
    <w:rsid w:val="002F563D"/>
    <w:rsid w:val="00305AC6"/>
    <w:rsid w:val="003260DE"/>
    <w:rsid w:val="003263FE"/>
    <w:rsid w:val="00326D78"/>
    <w:rsid w:val="0033416C"/>
    <w:rsid w:val="003444B5"/>
    <w:rsid w:val="00346D4B"/>
    <w:rsid w:val="00347350"/>
    <w:rsid w:val="003506A1"/>
    <w:rsid w:val="00372E70"/>
    <w:rsid w:val="0037515D"/>
    <w:rsid w:val="003754BE"/>
    <w:rsid w:val="00376A98"/>
    <w:rsid w:val="0038141A"/>
    <w:rsid w:val="00381F23"/>
    <w:rsid w:val="00387676"/>
    <w:rsid w:val="003A6A91"/>
    <w:rsid w:val="003B25B8"/>
    <w:rsid w:val="003B69C1"/>
    <w:rsid w:val="003C61D0"/>
    <w:rsid w:val="003C7510"/>
    <w:rsid w:val="003D33EE"/>
    <w:rsid w:val="003D78CA"/>
    <w:rsid w:val="003D7971"/>
    <w:rsid w:val="003E1FF8"/>
    <w:rsid w:val="003F1992"/>
    <w:rsid w:val="003F49C6"/>
    <w:rsid w:val="003F664E"/>
    <w:rsid w:val="003F7621"/>
    <w:rsid w:val="004031F7"/>
    <w:rsid w:val="00405CF7"/>
    <w:rsid w:val="00411816"/>
    <w:rsid w:val="00420E20"/>
    <w:rsid w:val="00421080"/>
    <w:rsid w:val="00421C89"/>
    <w:rsid w:val="00452538"/>
    <w:rsid w:val="00457A9B"/>
    <w:rsid w:val="00486857"/>
    <w:rsid w:val="0049099E"/>
    <w:rsid w:val="0049387B"/>
    <w:rsid w:val="0049497C"/>
    <w:rsid w:val="004972C5"/>
    <w:rsid w:val="004A04A3"/>
    <w:rsid w:val="004A3DFE"/>
    <w:rsid w:val="004D5723"/>
    <w:rsid w:val="004F3B2B"/>
    <w:rsid w:val="004F56B5"/>
    <w:rsid w:val="005116B9"/>
    <w:rsid w:val="00517077"/>
    <w:rsid w:val="00537D36"/>
    <w:rsid w:val="005452BA"/>
    <w:rsid w:val="0055057F"/>
    <w:rsid w:val="0056458D"/>
    <w:rsid w:val="00576472"/>
    <w:rsid w:val="005766B2"/>
    <w:rsid w:val="00584B44"/>
    <w:rsid w:val="00584CC4"/>
    <w:rsid w:val="005932C6"/>
    <w:rsid w:val="0059363F"/>
    <w:rsid w:val="00595667"/>
    <w:rsid w:val="005A1229"/>
    <w:rsid w:val="005A26FA"/>
    <w:rsid w:val="005C223D"/>
    <w:rsid w:val="005C4D8A"/>
    <w:rsid w:val="005C62E9"/>
    <w:rsid w:val="005C63E1"/>
    <w:rsid w:val="005C64BC"/>
    <w:rsid w:val="005C6766"/>
    <w:rsid w:val="005D3D06"/>
    <w:rsid w:val="005D504D"/>
    <w:rsid w:val="005D7C7C"/>
    <w:rsid w:val="005F197F"/>
    <w:rsid w:val="00627AC0"/>
    <w:rsid w:val="0064300B"/>
    <w:rsid w:val="0064426E"/>
    <w:rsid w:val="00644353"/>
    <w:rsid w:val="006460D9"/>
    <w:rsid w:val="00656E21"/>
    <w:rsid w:val="00660B37"/>
    <w:rsid w:val="00673EB1"/>
    <w:rsid w:val="006773D0"/>
    <w:rsid w:val="00683BE5"/>
    <w:rsid w:val="006914D4"/>
    <w:rsid w:val="00695CD4"/>
    <w:rsid w:val="00697AA1"/>
    <w:rsid w:val="006A27D0"/>
    <w:rsid w:val="006B089D"/>
    <w:rsid w:val="006B424E"/>
    <w:rsid w:val="006B4F31"/>
    <w:rsid w:val="006C36F3"/>
    <w:rsid w:val="006C4B5B"/>
    <w:rsid w:val="006C63E8"/>
    <w:rsid w:val="006D1673"/>
    <w:rsid w:val="006F5AF9"/>
    <w:rsid w:val="007007F0"/>
    <w:rsid w:val="00703F51"/>
    <w:rsid w:val="00705C4B"/>
    <w:rsid w:val="00705F44"/>
    <w:rsid w:val="00707E18"/>
    <w:rsid w:val="007125FC"/>
    <w:rsid w:val="007206A2"/>
    <w:rsid w:val="007236B4"/>
    <w:rsid w:val="0072458B"/>
    <w:rsid w:val="00725C78"/>
    <w:rsid w:val="00726CD5"/>
    <w:rsid w:val="00733F2F"/>
    <w:rsid w:val="00742155"/>
    <w:rsid w:val="00746098"/>
    <w:rsid w:val="00747C6A"/>
    <w:rsid w:val="00747DAA"/>
    <w:rsid w:val="00751867"/>
    <w:rsid w:val="00754CD4"/>
    <w:rsid w:val="007652A1"/>
    <w:rsid w:val="00767EF5"/>
    <w:rsid w:val="00770D2C"/>
    <w:rsid w:val="007732A0"/>
    <w:rsid w:val="0078713D"/>
    <w:rsid w:val="00793DB2"/>
    <w:rsid w:val="00795BB7"/>
    <w:rsid w:val="00797530"/>
    <w:rsid w:val="007B4BA8"/>
    <w:rsid w:val="007B4D40"/>
    <w:rsid w:val="007C0CBD"/>
    <w:rsid w:val="007C32F3"/>
    <w:rsid w:val="007C6C66"/>
    <w:rsid w:val="007D6A5F"/>
    <w:rsid w:val="007D7682"/>
    <w:rsid w:val="007E00D3"/>
    <w:rsid w:val="007E67C1"/>
    <w:rsid w:val="007F2B92"/>
    <w:rsid w:val="00803D3E"/>
    <w:rsid w:val="0080517B"/>
    <w:rsid w:val="00814658"/>
    <w:rsid w:val="00817F44"/>
    <w:rsid w:val="0082436F"/>
    <w:rsid w:val="00830DE4"/>
    <w:rsid w:val="00830EF6"/>
    <w:rsid w:val="008424E5"/>
    <w:rsid w:val="00851F6D"/>
    <w:rsid w:val="00852826"/>
    <w:rsid w:val="00860D5A"/>
    <w:rsid w:val="00864CDA"/>
    <w:rsid w:val="00876EC9"/>
    <w:rsid w:val="00884E3A"/>
    <w:rsid w:val="008A21E8"/>
    <w:rsid w:val="008B6F8B"/>
    <w:rsid w:val="008D0FCB"/>
    <w:rsid w:val="008D77DB"/>
    <w:rsid w:val="008F6400"/>
    <w:rsid w:val="008F6EB2"/>
    <w:rsid w:val="00903627"/>
    <w:rsid w:val="009137FE"/>
    <w:rsid w:val="009153DD"/>
    <w:rsid w:val="00920C81"/>
    <w:rsid w:val="00922585"/>
    <w:rsid w:val="009234FF"/>
    <w:rsid w:val="00924C86"/>
    <w:rsid w:val="009269CE"/>
    <w:rsid w:val="00930801"/>
    <w:rsid w:val="00936B1B"/>
    <w:rsid w:val="00944565"/>
    <w:rsid w:val="00956C7A"/>
    <w:rsid w:val="00960679"/>
    <w:rsid w:val="0097015B"/>
    <w:rsid w:val="009701F4"/>
    <w:rsid w:val="00971BBC"/>
    <w:rsid w:val="009735A8"/>
    <w:rsid w:val="009846CE"/>
    <w:rsid w:val="00990701"/>
    <w:rsid w:val="00992F9B"/>
    <w:rsid w:val="009A1A4F"/>
    <w:rsid w:val="009A748C"/>
    <w:rsid w:val="009B22C1"/>
    <w:rsid w:val="009B2893"/>
    <w:rsid w:val="009B7304"/>
    <w:rsid w:val="009D3A9A"/>
    <w:rsid w:val="00A014FB"/>
    <w:rsid w:val="00A25EB1"/>
    <w:rsid w:val="00A3093B"/>
    <w:rsid w:val="00A52C46"/>
    <w:rsid w:val="00A62969"/>
    <w:rsid w:val="00A66E1B"/>
    <w:rsid w:val="00A732B8"/>
    <w:rsid w:val="00A86ACF"/>
    <w:rsid w:val="00A86B92"/>
    <w:rsid w:val="00A875F5"/>
    <w:rsid w:val="00A91513"/>
    <w:rsid w:val="00A92333"/>
    <w:rsid w:val="00AA5896"/>
    <w:rsid w:val="00AC5E10"/>
    <w:rsid w:val="00AC66AF"/>
    <w:rsid w:val="00AD14C8"/>
    <w:rsid w:val="00AE4374"/>
    <w:rsid w:val="00AE63A1"/>
    <w:rsid w:val="00AF30FA"/>
    <w:rsid w:val="00AF6C58"/>
    <w:rsid w:val="00B001B5"/>
    <w:rsid w:val="00B07B78"/>
    <w:rsid w:val="00B15EF9"/>
    <w:rsid w:val="00B17D84"/>
    <w:rsid w:val="00B3298B"/>
    <w:rsid w:val="00B36563"/>
    <w:rsid w:val="00B433EA"/>
    <w:rsid w:val="00B63BB5"/>
    <w:rsid w:val="00B64D83"/>
    <w:rsid w:val="00B737F3"/>
    <w:rsid w:val="00B73802"/>
    <w:rsid w:val="00B82071"/>
    <w:rsid w:val="00B91E07"/>
    <w:rsid w:val="00BA0A03"/>
    <w:rsid w:val="00BB24B8"/>
    <w:rsid w:val="00BB353C"/>
    <w:rsid w:val="00BB385D"/>
    <w:rsid w:val="00BB7BB0"/>
    <w:rsid w:val="00BC755F"/>
    <w:rsid w:val="00BD2851"/>
    <w:rsid w:val="00BD2890"/>
    <w:rsid w:val="00BD4BB4"/>
    <w:rsid w:val="00BD4BEF"/>
    <w:rsid w:val="00BE69E8"/>
    <w:rsid w:val="00BE73F1"/>
    <w:rsid w:val="00BF3FF5"/>
    <w:rsid w:val="00C13B6C"/>
    <w:rsid w:val="00C34490"/>
    <w:rsid w:val="00C37182"/>
    <w:rsid w:val="00C37B0F"/>
    <w:rsid w:val="00C46ACB"/>
    <w:rsid w:val="00C50C47"/>
    <w:rsid w:val="00C54A1A"/>
    <w:rsid w:val="00C56F10"/>
    <w:rsid w:val="00C61C7E"/>
    <w:rsid w:val="00C7528B"/>
    <w:rsid w:val="00C82314"/>
    <w:rsid w:val="00C8264F"/>
    <w:rsid w:val="00C86EF6"/>
    <w:rsid w:val="00C87909"/>
    <w:rsid w:val="00C94EE3"/>
    <w:rsid w:val="00C95B1A"/>
    <w:rsid w:val="00C95B2F"/>
    <w:rsid w:val="00CA736F"/>
    <w:rsid w:val="00CC52D2"/>
    <w:rsid w:val="00CC5A51"/>
    <w:rsid w:val="00CC647E"/>
    <w:rsid w:val="00CC738A"/>
    <w:rsid w:val="00CC74F1"/>
    <w:rsid w:val="00CD1A66"/>
    <w:rsid w:val="00CD1A6B"/>
    <w:rsid w:val="00CD33A8"/>
    <w:rsid w:val="00CD3F80"/>
    <w:rsid w:val="00CD7B00"/>
    <w:rsid w:val="00CE01B6"/>
    <w:rsid w:val="00D1092C"/>
    <w:rsid w:val="00D129FE"/>
    <w:rsid w:val="00D24748"/>
    <w:rsid w:val="00D25068"/>
    <w:rsid w:val="00D35E0E"/>
    <w:rsid w:val="00D37A5D"/>
    <w:rsid w:val="00D514F2"/>
    <w:rsid w:val="00D55C52"/>
    <w:rsid w:val="00D61975"/>
    <w:rsid w:val="00D636F1"/>
    <w:rsid w:val="00D64234"/>
    <w:rsid w:val="00D70D65"/>
    <w:rsid w:val="00D73A80"/>
    <w:rsid w:val="00DA1F2D"/>
    <w:rsid w:val="00DA30B6"/>
    <w:rsid w:val="00DB138A"/>
    <w:rsid w:val="00DB29DA"/>
    <w:rsid w:val="00DC69D4"/>
    <w:rsid w:val="00DC6B43"/>
    <w:rsid w:val="00DD08D0"/>
    <w:rsid w:val="00DD5272"/>
    <w:rsid w:val="00DF5700"/>
    <w:rsid w:val="00E020DB"/>
    <w:rsid w:val="00E05743"/>
    <w:rsid w:val="00E07F88"/>
    <w:rsid w:val="00E16688"/>
    <w:rsid w:val="00E219B4"/>
    <w:rsid w:val="00E22F7B"/>
    <w:rsid w:val="00E33383"/>
    <w:rsid w:val="00E424E0"/>
    <w:rsid w:val="00E46D58"/>
    <w:rsid w:val="00E47C94"/>
    <w:rsid w:val="00E52DBC"/>
    <w:rsid w:val="00E55AEB"/>
    <w:rsid w:val="00E56BB2"/>
    <w:rsid w:val="00E60442"/>
    <w:rsid w:val="00E67EE7"/>
    <w:rsid w:val="00E81851"/>
    <w:rsid w:val="00EA1595"/>
    <w:rsid w:val="00EB0020"/>
    <w:rsid w:val="00EB1A37"/>
    <w:rsid w:val="00EB6BB1"/>
    <w:rsid w:val="00EC2726"/>
    <w:rsid w:val="00EC63D8"/>
    <w:rsid w:val="00ED78E3"/>
    <w:rsid w:val="00EE1BF2"/>
    <w:rsid w:val="00EE4E6E"/>
    <w:rsid w:val="00EF0478"/>
    <w:rsid w:val="00EF42A4"/>
    <w:rsid w:val="00F12F19"/>
    <w:rsid w:val="00F13AB2"/>
    <w:rsid w:val="00F13C21"/>
    <w:rsid w:val="00F220DF"/>
    <w:rsid w:val="00F27411"/>
    <w:rsid w:val="00F31A94"/>
    <w:rsid w:val="00F32B69"/>
    <w:rsid w:val="00F347E5"/>
    <w:rsid w:val="00F446DD"/>
    <w:rsid w:val="00F455C2"/>
    <w:rsid w:val="00F507F2"/>
    <w:rsid w:val="00F523D3"/>
    <w:rsid w:val="00F57B93"/>
    <w:rsid w:val="00F611E3"/>
    <w:rsid w:val="00F62E5D"/>
    <w:rsid w:val="00F66019"/>
    <w:rsid w:val="00F71C66"/>
    <w:rsid w:val="00F72A2C"/>
    <w:rsid w:val="00F7611E"/>
    <w:rsid w:val="00FA4B1D"/>
    <w:rsid w:val="00FC6A9E"/>
    <w:rsid w:val="00FD24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6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MX" w:eastAsia="es-MX"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0D9"/>
    <w:pPr>
      <w:spacing w:after="158" w:line="359" w:lineRule="auto"/>
      <w:ind w:left="10" w:right="200" w:hanging="10"/>
      <w:jc w:val="both"/>
    </w:pPr>
    <w:rPr>
      <w:rFonts w:ascii="Verdana" w:eastAsia="Verdana" w:hAnsi="Verdana" w:cs="Verdana"/>
      <w:color w:val="000000"/>
      <w:sz w:val="22"/>
      <w:lang w:val="es-CO" w:eastAsia="es-CO" w:bidi="es-CO"/>
    </w:rPr>
  </w:style>
  <w:style w:type="paragraph" w:styleId="Ttulo1">
    <w:name w:val="heading 1"/>
    <w:next w:val="Normal"/>
    <w:link w:val="Ttulo1Car"/>
    <w:uiPriority w:val="9"/>
    <w:qFormat/>
    <w:pPr>
      <w:keepNext/>
      <w:keepLines/>
      <w:spacing w:after="106" w:line="265" w:lineRule="auto"/>
      <w:ind w:left="2672" w:right="1323" w:hanging="10"/>
      <w:outlineLvl w:val="0"/>
    </w:pPr>
    <w:rPr>
      <w:rFonts w:ascii="Verdana" w:eastAsia="Verdana" w:hAnsi="Verdana" w:cs="Verdana"/>
      <w:b/>
      <w:color w:val="000000"/>
      <w:sz w:val="22"/>
    </w:rPr>
  </w:style>
  <w:style w:type="paragraph" w:styleId="Ttulo2">
    <w:name w:val="heading 2"/>
    <w:next w:val="Normal"/>
    <w:link w:val="Ttulo2Car"/>
    <w:uiPriority w:val="9"/>
    <w:unhideWhenUsed/>
    <w:qFormat/>
    <w:pPr>
      <w:keepNext/>
      <w:keepLines/>
      <w:spacing w:after="338" w:line="271" w:lineRule="auto"/>
      <w:ind w:left="10" w:hanging="10"/>
      <w:outlineLvl w:val="1"/>
    </w:pPr>
    <w:rPr>
      <w:rFonts w:ascii="Verdana" w:eastAsia="Verdana" w:hAnsi="Verdana" w:cs="Verdana"/>
      <w:b/>
      <w:i/>
      <w:color w:val="000000"/>
      <w:sz w:val="22"/>
    </w:rPr>
  </w:style>
  <w:style w:type="paragraph" w:styleId="Ttulo3">
    <w:name w:val="heading 3"/>
    <w:next w:val="Normal"/>
    <w:link w:val="Ttulo3Car"/>
    <w:uiPriority w:val="9"/>
    <w:unhideWhenUsed/>
    <w:qFormat/>
    <w:pPr>
      <w:keepNext/>
      <w:keepLines/>
      <w:spacing w:after="106" w:line="265" w:lineRule="auto"/>
      <w:ind w:left="2672" w:right="1323" w:hanging="10"/>
      <w:outlineLvl w:val="2"/>
    </w:pPr>
    <w:rPr>
      <w:rFonts w:ascii="Verdana" w:eastAsia="Verdana" w:hAnsi="Verdana" w:cs="Verdana"/>
      <w:b/>
      <w:color w:val="0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Verdana" w:eastAsia="Verdana" w:hAnsi="Verdana" w:cs="Verdana"/>
      <w:b/>
      <w:color w:val="000000"/>
      <w:sz w:val="22"/>
    </w:rPr>
  </w:style>
  <w:style w:type="character" w:customStyle="1" w:styleId="Ttulo2Car">
    <w:name w:val="Título 2 Car"/>
    <w:link w:val="Ttulo2"/>
    <w:rPr>
      <w:rFonts w:ascii="Verdana" w:eastAsia="Verdana" w:hAnsi="Verdana" w:cs="Verdana"/>
      <w:b/>
      <w:i/>
      <w:color w:val="000000"/>
      <w:sz w:val="22"/>
    </w:rPr>
  </w:style>
  <w:style w:type="character" w:customStyle="1" w:styleId="Ttulo3Car">
    <w:name w:val="Título 3 Car"/>
    <w:link w:val="Ttulo3"/>
    <w:rPr>
      <w:rFonts w:ascii="Verdana" w:eastAsia="Verdana" w:hAnsi="Verdana" w:cs="Verdana"/>
      <w:b/>
      <w:color w:val="000000"/>
      <w:sz w:val="22"/>
    </w:rPr>
  </w:style>
  <w:style w:type="table" w:customStyle="1" w:styleId="TableGrid">
    <w:name w:val="TableGrid"/>
    <w:tblPr>
      <w:tblCellMar>
        <w:top w:w="0" w:type="dxa"/>
        <w:left w:w="0" w:type="dxa"/>
        <w:bottom w:w="0" w:type="dxa"/>
        <w:right w:w="0" w:type="dxa"/>
      </w:tblCellMar>
    </w:tblPr>
  </w:style>
  <w:style w:type="character" w:styleId="Hipervnculo">
    <w:name w:val="Hyperlink"/>
    <w:basedOn w:val="Fuentedeprrafopredeter"/>
    <w:uiPriority w:val="99"/>
    <w:unhideWhenUsed/>
    <w:rsid w:val="00053227"/>
    <w:rPr>
      <w:color w:val="0563C1" w:themeColor="hyperlink"/>
      <w:u w:val="single"/>
    </w:rPr>
  </w:style>
  <w:style w:type="character" w:customStyle="1" w:styleId="Mencinsinresolver1">
    <w:name w:val="Mención sin resolver1"/>
    <w:basedOn w:val="Fuentedeprrafopredeter"/>
    <w:uiPriority w:val="99"/>
    <w:semiHidden/>
    <w:unhideWhenUsed/>
    <w:rsid w:val="00053227"/>
    <w:rPr>
      <w:color w:val="605E5C"/>
      <w:shd w:val="clear" w:color="auto" w:fill="E1DFDD"/>
    </w:rPr>
  </w:style>
  <w:style w:type="paragraph" w:styleId="Bibliografa">
    <w:name w:val="Bibliography"/>
    <w:basedOn w:val="Normal"/>
    <w:next w:val="Normal"/>
    <w:uiPriority w:val="37"/>
    <w:unhideWhenUsed/>
    <w:rsid w:val="00053227"/>
  </w:style>
  <w:style w:type="character" w:styleId="Hipervnculovisitado">
    <w:name w:val="FollowedHyperlink"/>
    <w:basedOn w:val="Fuentedeprrafopredeter"/>
    <w:uiPriority w:val="99"/>
    <w:semiHidden/>
    <w:unhideWhenUsed/>
    <w:rsid w:val="00053227"/>
    <w:rPr>
      <w:color w:val="954F72" w:themeColor="followedHyperlink"/>
      <w:u w:val="single"/>
    </w:rPr>
  </w:style>
  <w:style w:type="paragraph" w:styleId="TtuloTDC">
    <w:name w:val="TOC Heading"/>
    <w:basedOn w:val="Ttulo1"/>
    <w:next w:val="Normal"/>
    <w:uiPriority w:val="39"/>
    <w:unhideWhenUsed/>
    <w:qFormat/>
    <w:rsid w:val="006B4F31"/>
    <w:pPr>
      <w:spacing w:before="240" w:after="0" w:line="259" w:lineRule="auto"/>
      <w:ind w:left="0" w:right="0" w:firstLine="0"/>
      <w:outlineLvl w:val="9"/>
    </w:pPr>
    <w:rPr>
      <w:rFonts w:asciiTheme="majorHAnsi" w:eastAsiaTheme="majorEastAsia" w:hAnsiTheme="majorHAnsi" w:cstheme="majorBidi"/>
      <w:b w:val="0"/>
      <w:color w:val="2F5496" w:themeColor="accent1" w:themeShade="BF"/>
      <w:kern w:val="0"/>
      <w:sz w:val="32"/>
      <w:szCs w:val="32"/>
      <w:lang w:val="es-CO" w:eastAsia="es-CO"/>
      <w14:ligatures w14:val="none"/>
    </w:rPr>
  </w:style>
  <w:style w:type="paragraph" w:styleId="TDC1">
    <w:name w:val="toc 1"/>
    <w:basedOn w:val="Normal"/>
    <w:next w:val="Normal"/>
    <w:autoRedefine/>
    <w:uiPriority w:val="39"/>
    <w:unhideWhenUsed/>
    <w:rsid w:val="006B4F31"/>
    <w:pPr>
      <w:spacing w:after="100"/>
      <w:ind w:left="0"/>
    </w:pPr>
  </w:style>
  <w:style w:type="paragraph" w:styleId="TDC2">
    <w:name w:val="toc 2"/>
    <w:basedOn w:val="Normal"/>
    <w:next w:val="Normal"/>
    <w:autoRedefine/>
    <w:uiPriority w:val="39"/>
    <w:unhideWhenUsed/>
    <w:rsid w:val="006B4F31"/>
    <w:pPr>
      <w:spacing w:after="100"/>
      <w:ind w:left="220"/>
    </w:pPr>
  </w:style>
  <w:style w:type="paragraph" w:styleId="TDC3">
    <w:name w:val="toc 3"/>
    <w:basedOn w:val="Normal"/>
    <w:next w:val="Normal"/>
    <w:autoRedefine/>
    <w:uiPriority w:val="39"/>
    <w:unhideWhenUsed/>
    <w:rsid w:val="006B4F31"/>
    <w:pPr>
      <w:spacing w:after="100"/>
      <w:ind w:left="440"/>
    </w:pPr>
  </w:style>
  <w:style w:type="paragraph" w:styleId="NormalWeb">
    <w:name w:val="Normal (Web)"/>
    <w:basedOn w:val="Normal"/>
    <w:uiPriority w:val="99"/>
    <w:semiHidden/>
    <w:unhideWhenUsed/>
    <w:rsid w:val="005C62E9"/>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lang w:bidi="ar-SA"/>
      <w14:ligatures w14:val="none"/>
    </w:rPr>
  </w:style>
  <w:style w:type="paragraph" w:styleId="Textonotapie">
    <w:name w:val="footnote text"/>
    <w:basedOn w:val="Normal"/>
    <w:link w:val="TextonotapieCar"/>
    <w:uiPriority w:val="99"/>
    <w:unhideWhenUsed/>
    <w:rsid w:val="00C54A1A"/>
    <w:pPr>
      <w:spacing w:after="0" w:line="240" w:lineRule="auto"/>
    </w:pPr>
    <w:rPr>
      <w:sz w:val="20"/>
      <w:szCs w:val="20"/>
    </w:rPr>
  </w:style>
  <w:style w:type="character" w:customStyle="1" w:styleId="TextonotapieCar">
    <w:name w:val="Texto nota pie Car"/>
    <w:basedOn w:val="Fuentedeprrafopredeter"/>
    <w:link w:val="Textonotapie"/>
    <w:uiPriority w:val="99"/>
    <w:rsid w:val="00C54A1A"/>
    <w:rPr>
      <w:rFonts w:ascii="Verdana" w:eastAsia="Verdana" w:hAnsi="Verdana" w:cs="Verdana"/>
      <w:color w:val="000000"/>
      <w:sz w:val="20"/>
      <w:szCs w:val="20"/>
      <w:lang w:val="es-CO" w:eastAsia="es-CO" w:bidi="es-CO"/>
    </w:rPr>
  </w:style>
  <w:style w:type="character" w:styleId="Refdenotaalpie">
    <w:name w:val="footnote reference"/>
    <w:basedOn w:val="Fuentedeprrafopredeter"/>
    <w:uiPriority w:val="99"/>
    <w:semiHidden/>
    <w:unhideWhenUsed/>
    <w:rsid w:val="00C54A1A"/>
    <w:rPr>
      <w:vertAlign w:val="superscript"/>
    </w:rPr>
  </w:style>
  <w:style w:type="paragraph" w:styleId="Piedepgina">
    <w:name w:val="footer"/>
    <w:basedOn w:val="Normal"/>
    <w:link w:val="PiedepginaCar"/>
    <w:uiPriority w:val="99"/>
    <w:unhideWhenUsed/>
    <w:rsid w:val="00420E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E20"/>
    <w:rPr>
      <w:rFonts w:ascii="Verdana" w:eastAsia="Verdana" w:hAnsi="Verdana" w:cs="Verdana"/>
      <w:color w:val="000000"/>
      <w:sz w:val="22"/>
      <w:lang w:val="es-CO" w:eastAsia="es-CO" w:bidi="es-CO"/>
    </w:rPr>
  </w:style>
  <w:style w:type="paragraph" w:styleId="Textodeglobo">
    <w:name w:val="Balloon Text"/>
    <w:basedOn w:val="Normal"/>
    <w:link w:val="TextodegloboCar"/>
    <w:uiPriority w:val="99"/>
    <w:semiHidden/>
    <w:unhideWhenUsed/>
    <w:rsid w:val="00F31A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1A94"/>
    <w:rPr>
      <w:rFonts w:ascii="Tahoma" w:eastAsia="Verdana" w:hAnsi="Tahoma" w:cs="Tahoma"/>
      <w:color w:val="000000"/>
      <w:sz w:val="16"/>
      <w:szCs w:val="16"/>
      <w:lang w:val="es-CO" w:eastAsia="es-CO" w:bidi="es-CO"/>
    </w:rPr>
  </w:style>
  <w:style w:type="character" w:styleId="Refdecomentario">
    <w:name w:val="annotation reference"/>
    <w:basedOn w:val="Fuentedeprrafopredeter"/>
    <w:uiPriority w:val="99"/>
    <w:semiHidden/>
    <w:unhideWhenUsed/>
    <w:rsid w:val="007D6A5F"/>
    <w:rPr>
      <w:sz w:val="16"/>
      <w:szCs w:val="16"/>
    </w:rPr>
  </w:style>
  <w:style w:type="paragraph" w:styleId="Textocomentario">
    <w:name w:val="annotation text"/>
    <w:basedOn w:val="Normal"/>
    <w:link w:val="TextocomentarioCar"/>
    <w:uiPriority w:val="99"/>
    <w:unhideWhenUsed/>
    <w:rsid w:val="007D6A5F"/>
    <w:pPr>
      <w:spacing w:line="240" w:lineRule="auto"/>
    </w:pPr>
    <w:rPr>
      <w:sz w:val="20"/>
      <w:szCs w:val="20"/>
    </w:rPr>
  </w:style>
  <w:style w:type="character" w:customStyle="1" w:styleId="TextocomentarioCar">
    <w:name w:val="Texto comentario Car"/>
    <w:basedOn w:val="Fuentedeprrafopredeter"/>
    <w:link w:val="Textocomentario"/>
    <w:uiPriority w:val="99"/>
    <w:rsid w:val="007D6A5F"/>
    <w:rPr>
      <w:rFonts w:ascii="Verdana" w:eastAsia="Verdana" w:hAnsi="Verdana" w:cs="Verdana"/>
      <w:color w:val="000000"/>
      <w:sz w:val="20"/>
      <w:szCs w:val="20"/>
      <w:lang w:val="es-CO" w:eastAsia="es-CO" w:bidi="es-CO"/>
    </w:rPr>
  </w:style>
  <w:style w:type="paragraph" w:styleId="Asuntodelcomentario">
    <w:name w:val="annotation subject"/>
    <w:basedOn w:val="Textocomentario"/>
    <w:next w:val="Textocomentario"/>
    <w:link w:val="AsuntodelcomentarioCar"/>
    <w:uiPriority w:val="99"/>
    <w:semiHidden/>
    <w:unhideWhenUsed/>
    <w:rsid w:val="007D6A5F"/>
    <w:rPr>
      <w:b/>
      <w:bCs/>
    </w:rPr>
  </w:style>
  <w:style w:type="character" w:customStyle="1" w:styleId="AsuntodelcomentarioCar">
    <w:name w:val="Asunto del comentario Car"/>
    <w:basedOn w:val="TextocomentarioCar"/>
    <w:link w:val="Asuntodelcomentario"/>
    <w:uiPriority w:val="99"/>
    <w:semiHidden/>
    <w:rsid w:val="007D6A5F"/>
    <w:rPr>
      <w:rFonts w:ascii="Verdana" w:eastAsia="Verdana" w:hAnsi="Verdana" w:cs="Verdana"/>
      <w:b/>
      <w:bCs/>
      <w:color w:val="000000"/>
      <w:sz w:val="20"/>
      <w:szCs w:val="20"/>
      <w:lang w:val="es-CO" w:eastAsia="es-CO" w:bidi="es-CO"/>
    </w:rPr>
  </w:style>
  <w:style w:type="paragraph" w:styleId="Revisin">
    <w:name w:val="Revision"/>
    <w:hidden/>
    <w:uiPriority w:val="99"/>
    <w:semiHidden/>
    <w:rsid w:val="007D6A5F"/>
    <w:rPr>
      <w:rFonts w:ascii="Verdana" w:eastAsia="Verdana" w:hAnsi="Verdana" w:cs="Verdana"/>
      <w:color w:val="000000"/>
      <w:sz w:val="22"/>
      <w:lang w:val="es-CO" w:eastAsia="es-CO" w:bidi="es-CO"/>
    </w:rPr>
  </w:style>
  <w:style w:type="character" w:styleId="Mencinsinresolver">
    <w:name w:val="Unresolved Mention"/>
    <w:basedOn w:val="Fuentedeprrafopredeter"/>
    <w:uiPriority w:val="99"/>
    <w:semiHidden/>
    <w:unhideWhenUsed/>
    <w:rsid w:val="00372E70"/>
    <w:rPr>
      <w:color w:val="605E5C"/>
      <w:shd w:val="clear" w:color="auto" w:fill="E1DFDD"/>
    </w:rPr>
  </w:style>
  <w:style w:type="paragraph" w:styleId="Prrafodelista">
    <w:name w:val="List Paragraph"/>
    <w:basedOn w:val="Normal"/>
    <w:uiPriority w:val="34"/>
    <w:qFormat/>
    <w:rsid w:val="003E1FF8"/>
    <w:pPr>
      <w:ind w:left="720"/>
      <w:contextualSpacing/>
    </w:pPr>
  </w:style>
  <w:style w:type="paragraph" w:customStyle="1" w:styleId="Rev-Resumen">
    <w:name w:val="Rev-Resumen"/>
    <w:basedOn w:val="Normal"/>
    <w:rsid w:val="008F6400"/>
    <w:pPr>
      <w:spacing w:before="120" w:after="120" w:line="240" w:lineRule="auto"/>
      <w:ind w:left="181" w:right="181" w:firstLine="0"/>
    </w:pPr>
    <w:rPr>
      <w:rFonts w:ascii="Arial" w:eastAsia="Times New Roman" w:hAnsi="Arial" w:cs="Times New Roman"/>
      <w:color w:val="222A35" w:themeColor="text2" w:themeShade="80"/>
      <w:kern w:val="0"/>
      <w:sz w:val="24"/>
      <w:szCs w:val="20"/>
      <w:lang w:eastAsia="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127">
      <w:bodyDiv w:val="1"/>
      <w:marLeft w:val="0"/>
      <w:marRight w:val="0"/>
      <w:marTop w:val="0"/>
      <w:marBottom w:val="0"/>
      <w:divBdr>
        <w:top w:val="none" w:sz="0" w:space="0" w:color="auto"/>
        <w:left w:val="none" w:sz="0" w:space="0" w:color="auto"/>
        <w:bottom w:val="none" w:sz="0" w:space="0" w:color="auto"/>
        <w:right w:val="none" w:sz="0" w:space="0" w:color="auto"/>
      </w:divBdr>
    </w:div>
    <w:div w:id="5405347">
      <w:bodyDiv w:val="1"/>
      <w:marLeft w:val="0"/>
      <w:marRight w:val="0"/>
      <w:marTop w:val="0"/>
      <w:marBottom w:val="0"/>
      <w:divBdr>
        <w:top w:val="none" w:sz="0" w:space="0" w:color="auto"/>
        <w:left w:val="none" w:sz="0" w:space="0" w:color="auto"/>
        <w:bottom w:val="none" w:sz="0" w:space="0" w:color="auto"/>
        <w:right w:val="none" w:sz="0" w:space="0" w:color="auto"/>
      </w:divBdr>
    </w:div>
    <w:div w:id="5988586">
      <w:bodyDiv w:val="1"/>
      <w:marLeft w:val="0"/>
      <w:marRight w:val="0"/>
      <w:marTop w:val="0"/>
      <w:marBottom w:val="0"/>
      <w:divBdr>
        <w:top w:val="none" w:sz="0" w:space="0" w:color="auto"/>
        <w:left w:val="none" w:sz="0" w:space="0" w:color="auto"/>
        <w:bottom w:val="none" w:sz="0" w:space="0" w:color="auto"/>
        <w:right w:val="none" w:sz="0" w:space="0" w:color="auto"/>
      </w:divBdr>
    </w:div>
    <w:div w:id="6517740">
      <w:bodyDiv w:val="1"/>
      <w:marLeft w:val="0"/>
      <w:marRight w:val="0"/>
      <w:marTop w:val="0"/>
      <w:marBottom w:val="0"/>
      <w:divBdr>
        <w:top w:val="none" w:sz="0" w:space="0" w:color="auto"/>
        <w:left w:val="none" w:sz="0" w:space="0" w:color="auto"/>
        <w:bottom w:val="none" w:sz="0" w:space="0" w:color="auto"/>
        <w:right w:val="none" w:sz="0" w:space="0" w:color="auto"/>
      </w:divBdr>
    </w:div>
    <w:div w:id="8026765">
      <w:bodyDiv w:val="1"/>
      <w:marLeft w:val="0"/>
      <w:marRight w:val="0"/>
      <w:marTop w:val="0"/>
      <w:marBottom w:val="0"/>
      <w:divBdr>
        <w:top w:val="none" w:sz="0" w:space="0" w:color="auto"/>
        <w:left w:val="none" w:sz="0" w:space="0" w:color="auto"/>
        <w:bottom w:val="none" w:sz="0" w:space="0" w:color="auto"/>
        <w:right w:val="none" w:sz="0" w:space="0" w:color="auto"/>
      </w:divBdr>
    </w:div>
    <w:div w:id="8720754">
      <w:bodyDiv w:val="1"/>
      <w:marLeft w:val="0"/>
      <w:marRight w:val="0"/>
      <w:marTop w:val="0"/>
      <w:marBottom w:val="0"/>
      <w:divBdr>
        <w:top w:val="none" w:sz="0" w:space="0" w:color="auto"/>
        <w:left w:val="none" w:sz="0" w:space="0" w:color="auto"/>
        <w:bottom w:val="none" w:sz="0" w:space="0" w:color="auto"/>
        <w:right w:val="none" w:sz="0" w:space="0" w:color="auto"/>
      </w:divBdr>
    </w:div>
    <w:div w:id="13657335">
      <w:bodyDiv w:val="1"/>
      <w:marLeft w:val="0"/>
      <w:marRight w:val="0"/>
      <w:marTop w:val="0"/>
      <w:marBottom w:val="0"/>
      <w:divBdr>
        <w:top w:val="none" w:sz="0" w:space="0" w:color="auto"/>
        <w:left w:val="none" w:sz="0" w:space="0" w:color="auto"/>
        <w:bottom w:val="none" w:sz="0" w:space="0" w:color="auto"/>
        <w:right w:val="none" w:sz="0" w:space="0" w:color="auto"/>
      </w:divBdr>
    </w:div>
    <w:div w:id="14698318">
      <w:bodyDiv w:val="1"/>
      <w:marLeft w:val="0"/>
      <w:marRight w:val="0"/>
      <w:marTop w:val="0"/>
      <w:marBottom w:val="0"/>
      <w:divBdr>
        <w:top w:val="none" w:sz="0" w:space="0" w:color="auto"/>
        <w:left w:val="none" w:sz="0" w:space="0" w:color="auto"/>
        <w:bottom w:val="none" w:sz="0" w:space="0" w:color="auto"/>
        <w:right w:val="none" w:sz="0" w:space="0" w:color="auto"/>
      </w:divBdr>
    </w:div>
    <w:div w:id="15160687">
      <w:bodyDiv w:val="1"/>
      <w:marLeft w:val="0"/>
      <w:marRight w:val="0"/>
      <w:marTop w:val="0"/>
      <w:marBottom w:val="0"/>
      <w:divBdr>
        <w:top w:val="none" w:sz="0" w:space="0" w:color="auto"/>
        <w:left w:val="none" w:sz="0" w:space="0" w:color="auto"/>
        <w:bottom w:val="none" w:sz="0" w:space="0" w:color="auto"/>
        <w:right w:val="none" w:sz="0" w:space="0" w:color="auto"/>
      </w:divBdr>
    </w:div>
    <w:div w:id="20282628">
      <w:bodyDiv w:val="1"/>
      <w:marLeft w:val="0"/>
      <w:marRight w:val="0"/>
      <w:marTop w:val="0"/>
      <w:marBottom w:val="0"/>
      <w:divBdr>
        <w:top w:val="none" w:sz="0" w:space="0" w:color="auto"/>
        <w:left w:val="none" w:sz="0" w:space="0" w:color="auto"/>
        <w:bottom w:val="none" w:sz="0" w:space="0" w:color="auto"/>
        <w:right w:val="none" w:sz="0" w:space="0" w:color="auto"/>
      </w:divBdr>
    </w:div>
    <w:div w:id="21707937">
      <w:bodyDiv w:val="1"/>
      <w:marLeft w:val="0"/>
      <w:marRight w:val="0"/>
      <w:marTop w:val="0"/>
      <w:marBottom w:val="0"/>
      <w:divBdr>
        <w:top w:val="none" w:sz="0" w:space="0" w:color="auto"/>
        <w:left w:val="none" w:sz="0" w:space="0" w:color="auto"/>
        <w:bottom w:val="none" w:sz="0" w:space="0" w:color="auto"/>
        <w:right w:val="none" w:sz="0" w:space="0" w:color="auto"/>
      </w:divBdr>
    </w:div>
    <w:div w:id="22294247">
      <w:bodyDiv w:val="1"/>
      <w:marLeft w:val="0"/>
      <w:marRight w:val="0"/>
      <w:marTop w:val="0"/>
      <w:marBottom w:val="0"/>
      <w:divBdr>
        <w:top w:val="none" w:sz="0" w:space="0" w:color="auto"/>
        <w:left w:val="none" w:sz="0" w:space="0" w:color="auto"/>
        <w:bottom w:val="none" w:sz="0" w:space="0" w:color="auto"/>
        <w:right w:val="none" w:sz="0" w:space="0" w:color="auto"/>
      </w:divBdr>
    </w:div>
    <w:div w:id="22873885">
      <w:bodyDiv w:val="1"/>
      <w:marLeft w:val="0"/>
      <w:marRight w:val="0"/>
      <w:marTop w:val="0"/>
      <w:marBottom w:val="0"/>
      <w:divBdr>
        <w:top w:val="none" w:sz="0" w:space="0" w:color="auto"/>
        <w:left w:val="none" w:sz="0" w:space="0" w:color="auto"/>
        <w:bottom w:val="none" w:sz="0" w:space="0" w:color="auto"/>
        <w:right w:val="none" w:sz="0" w:space="0" w:color="auto"/>
      </w:divBdr>
    </w:div>
    <w:div w:id="23408169">
      <w:bodyDiv w:val="1"/>
      <w:marLeft w:val="0"/>
      <w:marRight w:val="0"/>
      <w:marTop w:val="0"/>
      <w:marBottom w:val="0"/>
      <w:divBdr>
        <w:top w:val="none" w:sz="0" w:space="0" w:color="auto"/>
        <w:left w:val="none" w:sz="0" w:space="0" w:color="auto"/>
        <w:bottom w:val="none" w:sz="0" w:space="0" w:color="auto"/>
        <w:right w:val="none" w:sz="0" w:space="0" w:color="auto"/>
      </w:divBdr>
    </w:div>
    <w:div w:id="24838744">
      <w:bodyDiv w:val="1"/>
      <w:marLeft w:val="0"/>
      <w:marRight w:val="0"/>
      <w:marTop w:val="0"/>
      <w:marBottom w:val="0"/>
      <w:divBdr>
        <w:top w:val="none" w:sz="0" w:space="0" w:color="auto"/>
        <w:left w:val="none" w:sz="0" w:space="0" w:color="auto"/>
        <w:bottom w:val="none" w:sz="0" w:space="0" w:color="auto"/>
        <w:right w:val="none" w:sz="0" w:space="0" w:color="auto"/>
      </w:divBdr>
    </w:div>
    <w:div w:id="28187693">
      <w:bodyDiv w:val="1"/>
      <w:marLeft w:val="0"/>
      <w:marRight w:val="0"/>
      <w:marTop w:val="0"/>
      <w:marBottom w:val="0"/>
      <w:divBdr>
        <w:top w:val="none" w:sz="0" w:space="0" w:color="auto"/>
        <w:left w:val="none" w:sz="0" w:space="0" w:color="auto"/>
        <w:bottom w:val="none" w:sz="0" w:space="0" w:color="auto"/>
        <w:right w:val="none" w:sz="0" w:space="0" w:color="auto"/>
      </w:divBdr>
    </w:div>
    <w:div w:id="30082512">
      <w:bodyDiv w:val="1"/>
      <w:marLeft w:val="0"/>
      <w:marRight w:val="0"/>
      <w:marTop w:val="0"/>
      <w:marBottom w:val="0"/>
      <w:divBdr>
        <w:top w:val="none" w:sz="0" w:space="0" w:color="auto"/>
        <w:left w:val="none" w:sz="0" w:space="0" w:color="auto"/>
        <w:bottom w:val="none" w:sz="0" w:space="0" w:color="auto"/>
        <w:right w:val="none" w:sz="0" w:space="0" w:color="auto"/>
      </w:divBdr>
    </w:div>
    <w:div w:id="31348535">
      <w:bodyDiv w:val="1"/>
      <w:marLeft w:val="0"/>
      <w:marRight w:val="0"/>
      <w:marTop w:val="0"/>
      <w:marBottom w:val="0"/>
      <w:divBdr>
        <w:top w:val="none" w:sz="0" w:space="0" w:color="auto"/>
        <w:left w:val="none" w:sz="0" w:space="0" w:color="auto"/>
        <w:bottom w:val="none" w:sz="0" w:space="0" w:color="auto"/>
        <w:right w:val="none" w:sz="0" w:space="0" w:color="auto"/>
      </w:divBdr>
    </w:div>
    <w:div w:id="34045336">
      <w:bodyDiv w:val="1"/>
      <w:marLeft w:val="0"/>
      <w:marRight w:val="0"/>
      <w:marTop w:val="0"/>
      <w:marBottom w:val="0"/>
      <w:divBdr>
        <w:top w:val="none" w:sz="0" w:space="0" w:color="auto"/>
        <w:left w:val="none" w:sz="0" w:space="0" w:color="auto"/>
        <w:bottom w:val="none" w:sz="0" w:space="0" w:color="auto"/>
        <w:right w:val="none" w:sz="0" w:space="0" w:color="auto"/>
      </w:divBdr>
    </w:div>
    <w:div w:id="34083009">
      <w:bodyDiv w:val="1"/>
      <w:marLeft w:val="0"/>
      <w:marRight w:val="0"/>
      <w:marTop w:val="0"/>
      <w:marBottom w:val="0"/>
      <w:divBdr>
        <w:top w:val="none" w:sz="0" w:space="0" w:color="auto"/>
        <w:left w:val="none" w:sz="0" w:space="0" w:color="auto"/>
        <w:bottom w:val="none" w:sz="0" w:space="0" w:color="auto"/>
        <w:right w:val="none" w:sz="0" w:space="0" w:color="auto"/>
      </w:divBdr>
    </w:div>
    <w:div w:id="34240697">
      <w:bodyDiv w:val="1"/>
      <w:marLeft w:val="0"/>
      <w:marRight w:val="0"/>
      <w:marTop w:val="0"/>
      <w:marBottom w:val="0"/>
      <w:divBdr>
        <w:top w:val="none" w:sz="0" w:space="0" w:color="auto"/>
        <w:left w:val="none" w:sz="0" w:space="0" w:color="auto"/>
        <w:bottom w:val="none" w:sz="0" w:space="0" w:color="auto"/>
        <w:right w:val="none" w:sz="0" w:space="0" w:color="auto"/>
      </w:divBdr>
    </w:div>
    <w:div w:id="35545366">
      <w:bodyDiv w:val="1"/>
      <w:marLeft w:val="0"/>
      <w:marRight w:val="0"/>
      <w:marTop w:val="0"/>
      <w:marBottom w:val="0"/>
      <w:divBdr>
        <w:top w:val="none" w:sz="0" w:space="0" w:color="auto"/>
        <w:left w:val="none" w:sz="0" w:space="0" w:color="auto"/>
        <w:bottom w:val="none" w:sz="0" w:space="0" w:color="auto"/>
        <w:right w:val="none" w:sz="0" w:space="0" w:color="auto"/>
      </w:divBdr>
    </w:div>
    <w:div w:id="36317722">
      <w:bodyDiv w:val="1"/>
      <w:marLeft w:val="0"/>
      <w:marRight w:val="0"/>
      <w:marTop w:val="0"/>
      <w:marBottom w:val="0"/>
      <w:divBdr>
        <w:top w:val="none" w:sz="0" w:space="0" w:color="auto"/>
        <w:left w:val="none" w:sz="0" w:space="0" w:color="auto"/>
        <w:bottom w:val="none" w:sz="0" w:space="0" w:color="auto"/>
        <w:right w:val="none" w:sz="0" w:space="0" w:color="auto"/>
      </w:divBdr>
    </w:div>
    <w:div w:id="37054388">
      <w:bodyDiv w:val="1"/>
      <w:marLeft w:val="0"/>
      <w:marRight w:val="0"/>
      <w:marTop w:val="0"/>
      <w:marBottom w:val="0"/>
      <w:divBdr>
        <w:top w:val="none" w:sz="0" w:space="0" w:color="auto"/>
        <w:left w:val="none" w:sz="0" w:space="0" w:color="auto"/>
        <w:bottom w:val="none" w:sz="0" w:space="0" w:color="auto"/>
        <w:right w:val="none" w:sz="0" w:space="0" w:color="auto"/>
      </w:divBdr>
    </w:div>
    <w:div w:id="38628778">
      <w:bodyDiv w:val="1"/>
      <w:marLeft w:val="0"/>
      <w:marRight w:val="0"/>
      <w:marTop w:val="0"/>
      <w:marBottom w:val="0"/>
      <w:divBdr>
        <w:top w:val="none" w:sz="0" w:space="0" w:color="auto"/>
        <w:left w:val="none" w:sz="0" w:space="0" w:color="auto"/>
        <w:bottom w:val="none" w:sz="0" w:space="0" w:color="auto"/>
        <w:right w:val="none" w:sz="0" w:space="0" w:color="auto"/>
      </w:divBdr>
    </w:div>
    <w:div w:id="41171855">
      <w:bodyDiv w:val="1"/>
      <w:marLeft w:val="0"/>
      <w:marRight w:val="0"/>
      <w:marTop w:val="0"/>
      <w:marBottom w:val="0"/>
      <w:divBdr>
        <w:top w:val="none" w:sz="0" w:space="0" w:color="auto"/>
        <w:left w:val="none" w:sz="0" w:space="0" w:color="auto"/>
        <w:bottom w:val="none" w:sz="0" w:space="0" w:color="auto"/>
        <w:right w:val="none" w:sz="0" w:space="0" w:color="auto"/>
      </w:divBdr>
    </w:div>
    <w:div w:id="43600059">
      <w:bodyDiv w:val="1"/>
      <w:marLeft w:val="0"/>
      <w:marRight w:val="0"/>
      <w:marTop w:val="0"/>
      <w:marBottom w:val="0"/>
      <w:divBdr>
        <w:top w:val="none" w:sz="0" w:space="0" w:color="auto"/>
        <w:left w:val="none" w:sz="0" w:space="0" w:color="auto"/>
        <w:bottom w:val="none" w:sz="0" w:space="0" w:color="auto"/>
        <w:right w:val="none" w:sz="0" w:space="0" w:color="auto"/>
      </w:divBdr>
    </w:div>
    <w:div w:id="44136075">
      <w:bodyDiv w:val="1"/>
      <w:marLeft w:val="0"/>
      <w:marRight w:val="0"/>
      <w:marTop w:val="0"/>
      <w:marBottom w:val="0"/>
      <w:divBdr>
        <w:top w:val="none" w:sz="0" w:space="0" w:color="auto"/>
        <w:left w:val="none" w:sz="0" w:space="0" w:color="auto"/>
        <w:bottom w:val="none" w:sz="0" w:space="0" w:color="auto"/>
        <w:right w:val="none" w:sz="0" w:space="0" w:color="auto"/>
      </w:divBdr>
    </w:div>
    <w:div w:id="47725420">
      <w:bodyDiv w:val="1"/>
      <w:marLeft w:val="0"/>
      <w:marRight w:val="0"/>
      <w:marTop w:val="0"/>
      <w:marBottom w:val="0"/>
      <w:divBdr>
        <w:top w:val="none" w:sz="0" w:space="0" w:color="auto"/>
        <w:left w:val="none" w:sz="0" w:space="0" w:color="auto"/>
        <w:bottom w:val="none" w:sz="0" w:space="0" w:color="auto"/>
        <w:right w:val="none" w:sz="0" w:space="0" w:color="auto"/>
      </w:divBdr>
    </w:div>
    <w:div w:id="48649297">
      <w:bodyDiv w:val="1"/>
      <w:marLeft w:val="0"/>
      <w:marRight w:val="0"/>
      <w:marTop w:val="0"/>
      <w:marBottom w:val="0"/>
      <w:divBdr>
        <w:top w:val="none" w:sz="0" w:space="0" w:color="auto"/>
        <w:left w:val="none" w:sz="0" w:space="0" w:color="auto"/>
        <w:bottom w:val="none" w:sz="0" w:space="0" w:color="auto"/>
        <w:right w:val="none" w:sz="0" w:space="0" w:color="auto"/>
      </w:divBdr>
    </w:div>
    <w:div w:id="48967119">
      <w:bodyDiv w:val="1"/>
      <w:marLeft w:val="0"/>
      <w:marRight w:val="0"/>
      <w:marTop w:val="0"/>
      <w:marBottom w:val="0"/>
      <w:divBdr>
        <w:top w:val="none" w:sz="0" w:space="0" w:color="auto"/>
        <w:left w:val="none" w:sz="0" w:space="0" w:color="auto"/>
        <w:bottom w:val="none" w:sz="0" w:space="0" w:color="auto"/>
        <w:right w:val="none" w:sz="0" w:space="0" w:color="auto"/>
      </w:divBdr>
    </w:div>
    <w:div w:id="50152430">
      <w:bodyDiv w:val="1"/>
      <w:marLeft w:val="0"/>
      <w:marRight w:val="0"/>
      <w:marTop w:val="0"/>
      <w:marBottom w:val="0"/>
      <w:divBdr>
        <w:top w:val="none" w:sz="0" w:space="0" w:color="auto"/>
        <w:left w:val="none" w:sz="0" w:space="0" w:color="auto"/>
        <w:bottom w:val="none" w:sz="0" w:space="0" w:color="auto"/>
        <w:right w:val="none" w:sz="0" w:space="0" w:color="auto"/>
      </w:divBdr>
    </w:div>
    <w:div w:id="50858490">
      <w:bodyDiv w:val="1"/>
      <w:marLeft w:val="0"/>
      <w:marRight w:val="0"/>
      <w:marTop w:val="0"/>
      <w:marBottom w:val="0"/>
      <w:divBdr>
        <w:top w:val="none" w:sz="0" w:space="0" w:color="auto"/>
        <w:left w:val="none" w:sz="0" w:space="0" w:color="auto"/>
        <w:bottom w:val="none" w:sz="0" w:space="0" w:color="auto"/>
        <w:right w:val="none" w:sz="0" w:space="0" w:color="auto"/>
      </w:divBdr>
    </w:div>
    <w:div w:id="51081394">
      <w:bodyDiv w:val="1"/>
      <w:marLeft w:val="0"/>
      <w:marRight w:val="0"/>
      <w:marTop w:val="0"/>
      <w:marBottom w:val="0"/>
      <w:divBdr>
        <w:top w:val="none" w:sz="0" w:space="0" w:color="auto"/>
        <w:left w:val="none" w:sz="0" w:space="0" w:color="auto"/>
        <w:bottom w:val="none" w:sz="0" w:space="0" w:color="auto"/>
        <w:right w:val="none" w:sz="0" w:space="0" w:color="auto"/>
      </w:divBdr>
    </w:div>
    <w:div w:id="51923942">
      <w:bodyDiv w:val="1"/>
      <w:marLeft w:val="0"/>
      <w:marRight w:val="0"/>
      <w:marTop w:val="0"/>
      <w:marBottom w:val="0"/>
      <w:divBdr>
        <w:top w:val="none" w:sz="0" w:space="0" w:color="auto"/>
        <w:left w:val="none" w:sz="0" w:space="0" w:color="auto"/>
        <w:bottom w:val="none" w:sz="0" w:space="0" w:color="auto"/>
        <w:right w:val="none" w:sz="0" w:space="0" w:color="auto"/>
      </w:divBdr>
    </w:div>
    <w:div w:id="52897852">
      <w:bodyDiv w:val="1"/>
      <w:marLeft w:val="0"/>
      <w:marRight w:val="0"/>
      <w:marTop w:val="0"/>
      <w:marBottom w:val="0"/>
      <w:divBdr>
        <w:top w:val="none" w:sz="0" w:space="0" w:color="auto"/>
        <w:left w:val="none" w:sz="0" w:space="0" w:color="auto"/>
        <w:bottom w:val="none" w:sz="0" w:space="0" w:color="auto"/>
        <w:right w:val="none" w:sz="0" w:space="0" w:color="auto"/>
      </w:divBdr>
    </w:div>
    <w:div w:id="54478810">
      <w:bodyDiv w:val="1"/>
      <w:marLeft w:val="0"/>
      <w:marRight w:val="0"/>
      <w:marTop w:val="0"/>
      <w:marBottom w:val="0"/>
      <w:divBdr>
        <w:top w:val="none" w:sz="0" w:space="0" w:color="auto"/>
        <w:left w:val="none" w:sz="0" w:space="0" w:color="auto"/>
        <w:bottom w:val="none" w:sz="0" w:space="0" w:color="auto"/>
        <w:right w:val="none" w:sz="0" w:space="0" w:color="auto"/>
      </w:divBdr>
    </w:div>
    <w:div w:id="54546753">
      <w:bodyDiv w:val="1"/>
      <w:marLeft w:val="0"/>
      <w:marRight w:val="0"/>
      <w:marTop w:val="0"/>
      <w:marBottom w:val="0"/>
      <w:divBdr>
        <w:top w:val="none" w:sz="0" w:space="0" w:color="auto"/>
        <w:left w:val="none" w:sz="0" w:space="0" w:color="auto"/>
        <w:bottom w:val="none" w:sz="0" w:space="0" w:color="auto"/>
        <w:right w:val="none" w:sz="0" w:space="0" w:color="auto"/>
      </w:divBdr>
    </w:div>
    <w:div w:id="55475445">
      <w:bodyDiv w:val="1"/>
      <w:marLeft w:val="0"/>
      <w:marRight w:val="0"/>
      <w:marTop w:val="0"/>
      <w:marBottom w:val="0"/>
      <w:divBdr>
        <w:top w:val="none" w:sz="0" w:space="0" w:color="auto"/>
        <w:left w:val="none" w:sz="0" w:space="0" w:color="auto"/>
        <w:bottom w:val="none" w:sz="0" w:space="0" w:color="auto"/>
        <w:right w:val="none" w:sz="0" w:space="0" w:color="auto"/>
      </w:divBdr>
    </w:div>
    <w:div w:id="56127875">
      <w:bodyDiv w:val="1"/>
      <w:marLeft w:val="0"/>
      <w:marRight w:val="0"/>
      <w:marTop w:val="0"/>
      <w:marBottom w:val="0"/>
      <w:divBdr>
        <w:top w:val="none" w:sz="0" w:space="0" w:color="auto"/>
        <w:left w:val="none" w:sz="0" w:space="0" w:color="auto"/>
        <w:bottom w:val="none" w:sz="0" w:space="0" w:color="auto"/>
        <w:right w:val="none" w:sz="0" w:space="0" w:color="auto"/>
      </w:divBdr>
    </w:div>
    <w:div w:id="56828519">
      <w:bodyDiv w:val="1"/>
      <w:marLeft w:val="0"/>
      <w:marRight w:val="0"/>
      <w:marTop w:val="0"/>
      <w:marBottom w:val="0"/>
      <w:divBdr>
        <w:top w:val="none" w:sz="0" w:space="0" w:color="auto"/>
        <w:left w:val="none" w:sz="0" w:space="0" w:color="auto"/>
        <w:bottom w:val="none" w:sz="0" w:space="0" w:color="auto"/>
        <w:right w:val="none" w:sz="0" w:space="0" w:color="auto"/>
      </w:divBdr>
    </w:div>
    <w:div w:id="57754562">
      <w:bodyDiv w:val="1"/>
      <w:marLeft w:val="0"/>
      <w:marRight w:val="0"/>
      <w:marTop w:val="0"/>
      <w:marBottom w:val="0"/>
      <w:divBdr>
        <w:top w:val="none" w:sz="0" w:space="0" w:color="auto"/>
        <w:left w:val="none" w:sz="0" w:space="0" w:color="auto"/>
        <w:bottom w:val="none" w:sz="0" w:space="0" w:color="auto"/>
        <w:right w:val="none" w:sz="0" w:space="0" w:color="auto"/>
      </w:divBdr>
    </w:div>
    <w:div w:id="60107594">
      <w:bodyDiv w:val="1"/>
      <w:marLeft w:val="0"/>
      <w:marRight w:val="0"/>
      <w:marTop w:val="0"/>
      <w:marBottom w:val="0"/>
      <w:divBdr>
        <w:top w:val="none" w:sz="0" w:space="0" w:color="auto"/>
        <w:left w:val="none" w:sz="0" w:space="0" w:color="auto"/>
        <w:bottom w:val="none" w:sz="0" w:space="0" w:color="auto"/>
        <w:right w:val="none" w:sz="0" w:space="0" w:color="auto"/>
      </w:divBdr>
    </w:div>
    <w:div w:id="61342657">
      <w:bodyDiv w:val="1"/>
      <w:marLeft w:val="0"/>
      <w:marRight w:val="0"/>
      <w:marTop w:val="0"/>
      <w:marBottom w:val="0"/>
      <w:divBdr>
        <w:top w:val="none" w:sz="0" w:space="0" w:color="auto"/>
        <w:left w:val="none" w:sz="0" w:space="0" w:color="auto"/>
        <w:bottom w:val="none" w:sz="0" w:space="0" w:color="auto"/>
        <w:right w:val="none" w:sz="0" w:space="0" w:color="auto"/>
      </w:divBdr>
    </w:div>
    <w:div w:id="62604682">
      <w:bodyDiv w:val="1"/>
      <w:marLeft w:val="0"/>
      <w:marRight w:val="0"/>
      <w:marTop w:val="0"/>
      <w:marBottom w:val="0"/>
      <w:divBdr>
        <w:top w:val="none" w:sz="0" w:space="0" w:color="auto"/>
        <w:left w:val="none" w:sz="0" w:space="0" w:color="auto"/>
        <w:bottom w:val="none" w:sz="0" w:space="0" w:color="auto"/>
        <w:right w:val="none" w:sz="0" w:space="0" w:color="auto"/>
      </w:divBdr>
    </w:div>
    <w:div w:id="63376014">
      <w:bodyDiv w:val="1"/>
      <w:marLeft w:val="0"/>
      <w:marRight w:val="0"/>
      <w:marTop w:val="0"/>
      <w:marBottom w:val="0"/>
      <w:divBdr>
        <w:top w:val="none" w:sz="0" w:space="0" w:color="auto"/>
        <w:left w:val="none" w:sz="0" w:space="0" w:color="auto"/>
        <w:bottom w:val="none" w:sz="0" w:space="0" w:color="auto"/>
        <w:right w:val="none" w:sz="0" w:space="0" w:color="auto"/>
      </w:divBdr>
    </w:div>
    <w:div w:id="65344572">
      <w:bodyDiv w:val="1"/>
      <w:marLeft w:val="0"/>
      <w:marRight w:val="0"/>
      <w:marTop w:val="0"/>
      <w:marBottom w:val="0"/>
      <w:divBdr>
        <w:top w:val="none" w:sz="0" w:space="0" w:color="auto"/>
        <w:left w:val="none" w:sz="0" w:space="0" w:color="auto"/>
        <w:bottom w:val="none" w:sz="0" w:space="0" w:color="auto"/>
        <w:right w:val="none" w:sz="0" w:space="0" w:color="auto"/>
      </w:divBdr>
    </w:div>
    <w:div w:id="65689492">
      <w:bodyDiv w:val="1"/>
      <w:marLeft w:val="0"/>
      <w:marRight w:val="0"/>
      <w:marTop w:val="0"/>
      <w:marBottom w:val="0"/>
      <w:divBdr>
        <w:top w:val="none" w:sz="0" w:space="0" w:color="auto"/>
        <w:left w:val="none" w:sz="0" w:space="0" w:color="auto"/>
        <w:bottom w:val="none" w:sz="0" w:space="0" w:color="auto"/>
        <w:right w:val="none" w:sz="0" w:space="0" w:color="auto"/>
      </w:divBdr>
    </w:div>
    <w:div w:id="67464854">
      <w:bodyDiv w:val="1"/>
      <w:marLeft w:val="0"/>
      <w:marRight w:val="0"/>
      <w:marTop w:val="0"/>
      <w:marBottom w:val="0"/>
      <w:divBdr>
        <w:top w:val="none" w:sz="0" w:space="0" w:color="auto"/>
        <w:left w:val="none" w:sz="0" w:space="0" w:color="auto"/>
        <w:bottom w:val="none" w:sz="0" w:space="0" w:color="auto"/>
        <w:right w:val="none" w:sz="0" w:space="0" w:color="auto"/>
      </w:divBdr>
    </w:div>
    <w:div w:id="67583666">
      <w:bodyDiv w:val="1"/>
      <w:marLeft w:val="0"/>
      <w:marRight w:val="0"/>
      <w:marTop w:val="0"/>
      <w:marBottom w:val="0"/>
      <w:divBdr>
        <w:top w:val="none" w:sz="0" w:space="0" w:color="auto"/>
        <w:left w:val="none" w:sz="0" w:space="0" w:color="auto"/>
        <w:bottom w:val="none" w:sz="0" w:space="0" w:color="auto"/>
        <w:right w:val="none" w:sz="0" w:space="0" w:color="auto"/>
      </w:divBdr>
    </w:div>
    <w:div w:id="67730432">
      <w:bodyDiv w:val="1"/>
      <w:marLeft w:val="0"/>
      <w:marRight w:val="0"/>
      <w:marTop w:val="0"/>
      <w:marBottom w:val="0"/>
      <w:divBdr>
        <w:top w:val="none" w:sz="0" w:space="0" w:color="auto"/>
        <w:left w:val="none" w:sz="0" w:space="0" w:color="auto"/>
        <w:bottom w:val="none" w:sz="0" w:space="0" w:color="auto"/>
        <w:right w:val="none" w:sz="0" w:space="0" w:color="auto"/>
      </w:divBdr>
    </w:div>
    <w:div w:id="69735969">
      <w:bodyDiv w:val="1"/>
      <w:marLeft w:val="0"/>
      <w:marRight w:val="0"/>
      <w:marTop w:val="0"/>
      <w:marBottom w:val="0"/>
      <w:divBdr>
        <w:top w:val="none" w:sz="0" w:space="0" w:color="auto"/>
        <w:left w:val="none" w:sz="0" w:space="0" w:color="auto"/>
        <w:bottom w:val="none" w:sz="0" w:space="0" w:color="auto"/>
        <w:right w:val="none" w:sz="0" w:space="0" w:color="auto"/>
      </w:divBdr>
    </w:div>
    <w:div w:id="71852307">
      <w:bodyDiv w:val="1"/>
      <w:marLeft w:val="0"/>
      <w:marRight w:val="0"/>
      <w:marTop w:val="0"/>
      <w:marBottom w:val="0"/>
      <w:divBdr>
        <w:top w:val="none" w:sz="0" w:space="0" w:color="auto"/>
        <w:left w:val="none" w:sz="0" w:space="0" w:color="auto"/>
        <w:bottom w:val="none" w:sz="0" w:space="0" w:color="auto"/>
        <w:right w:val="none" w:sz="0" w:space="0" w:color="auto"/>
      </w:divBdr>
    </w:div>
    <w:div w:id="74085185">
      <w:bodyDiv w:val="1"/>
      <w:marLeft w:val="0"/>
      <w:marRight w:val="0"/>
      <w:marTop w:val="0"/>
      <w:marBottom w:val="0"/>
      <w:divBdr>
        <w:top w:val="none" w:sz="0" w:space="0" w:color="auto"/>
        <w:left w:val="none" w:sz="0" w:space="0" w:color="auto"/>
        <w:bottom w:val="none" w:sz="0" w:space="0" w:color="auto"/>
        <w:right w:val="none" w:sz="0" w:space="0" w:color="auto"/>
      </w:divBdr>
    </w:div>
    <w:div w:id="76101993">
      <w:bodyDiv w:val="1"/>
      <w:marLeft w:val="0"/>
      <w:marRight w:val="0"/>
      <w:marTop w:val="0"/>
      <w:marBottom w:val="0"/>
      <w:divBdr>
        <w:top w:val="none" w:sz="0" w:space="0" w:color="auto"/>
        <w:left w:val="none" w:sz="0" w:space="0" w:color="auto"/>
        <w:bottom w:val="none" w:sz="0" w:space="0" w:color="auto"/>
        <w:right w:val="none" w:sz="0" w:space="0" w:color="auto"/>
      </w:divBdr>
    </w:div>
    <w:div w:id="76832031">
      <w:bodyDiv w:val="1"/>
      <w:marLeft w:val="0"/>
      <w:marRight w:val="0"/>
      <w:marTop w:val="0"/>
      <w:marBottom w:val="0"/>
      <w:divBdr>
        <w:top w:val="none" w:sz="0" w:space="0" w:color="auto"/>
        <w:left w:val="none" w:sz="0" w:space="0" w:color="auto"/>
        <w:bottom w:val="none" w:sz="0" w:space="0" w:color="auto"/>
        <w:right w:val="none" w:sz="0" w:space="0" w:color="auto"/>
      </w:divBdr>
    </w:div>
    <w:div w:id="78528504">
      <w:bodyDiv w:val="1"/>
      <w:marLeft w:val="0"/>
      <w:marRight w:val="0"/>
      <w:marTop w:val="0"/>
      <w:marBottom w:val="0"/>
      <w:divBdr>
        <w:top w:val="none" w:sz="0" w:space="0" w:color="auto"/>
        <w:left w:val="none" w:sz="0" w:space="0" w:color="auto"/>
        <w:bottom w:val="none" w:sz="0" w:space="0" w:color="auto"/>
        <w:right w:val="none" w:sz="0" w:space="0" w:color="auto"/>
      </w:divBdr>
    </w:div>
    <w:div w:id="79495626">
      <w:bodyDiv w:val="1"/>
      <w:marLeft w:val="0"/>
      <w:marRight w:val="0"/>
      <w:marTop w:val="0"/>
      <w:marBottom w:val="0"/>
      <w:divBdr>
        <w:top w:val="none" w:sz="0" w:space="0" w:color="auto"/>
        <w:left w:val="none" w:sz="0" w:space="0" w:color="auto"/>
        <w:bottom w:val="none" w:sz="0" w:space="0" w:color="auto"/>
        <w:right w:val="none" w:sz="0" w:space="0" w:color="auto"/>
      </w:divBdr>
    </w:div>
    <w:div w:id="80151073">
      <w:bodyDiv w:val="1"/>
      <w:marLeft w:val="0"/>
      <w:marRight w:val="0"/>
      <w:marTop w:val="0"/>
      <w:marBottom w:val="0"/>
      <w:divBdr>
        <w:top w:val="none" w:sz="0" w:space="0" w:color="auto"/>
        <w:left w:val="none" w:sz="0" w:space="0" w:color="auto"/>
        <w:bottom w:val="none" w:sz="0" w:space="0" w:color="auto"/>
        <w:right w:val="none" w:sz="0" w:space="0" w:color="auto"/>
      </w:divBdr>
    </w:div>
    <w:div w:id="82075336">
      <w:bodyDiv w:val="1"/>
      <w:marLeft w:val="0"/>
      <w:marRight w:val="0"/>
      <w:marTop w:val="0"/>
      <w:marBottom w:val="0"/>
      <w:divBdr>
        <w:top w:val="none" w:sz="0" w:space="0" w:color="auto"/>
        <w:left w:val="none" w:sz="0" w:space="0" w:color="auto"/>
        <w:bottom w:val="none" w:sz="0" w:space="0" w:color="auto"/>
        <w:right w:val="none" w:sz="0" w:space="0" w:color="auto"/>
      </w:divBdr>
    </w:div>
    <w:div w:id="84301168">
      <w:bodyDiv w:val="1"/>
      <w:marLeft w:val="0"/>
      <w:marRight w:val="0"/>
      <w:marTop w:val="0"/>
      <w:marBottom w:val="0"/>
      <w:divBdr>
        <w:top w:val="none" w:sz="0" w:space="0" w:color="auto"/>
        <w:left w:val="none" w:sz="0" w:space="0" w:color="auto"/>
        <w:bottom w:val="none" w:sz="0" w:space="0" w:color="auto"/>
        <w:right w:val="none" w:sz="0" w:space="0" w:color="auto"/>
      </w:divBdr>
    </w:div>
    <w:div w:id="85737220">
      <w:bodyDiv w:val="1"/>
      <w:marLeft w:val="0"/>
      <w:marRight w:val="0"/>
      <w:marTop w:val="0"/>
      <w:marBottom w:val="0"/>
      <w:divBdr>
        <w:top w:val="none" w:sz="0" w:space="0" w:color="auto"/>
        <w:left w:val="none" w:sz="0" w:space="0" w:color="auto"/>
        <w:bottom w:val="none" w:sz="0" w:space="0" w:color="auto"/>
        <w:right w:val="none" w:sz="0" w:space="0" w:color="auto"/>
      </w:divBdr>
    </w:div>
    <w:div w:id="86464788">
      <w:bodyDiv w:val="1"/>
      <w:marLeft w:val="0"/>
      <w:marRight w:val="0"/>
      <w:marTop w:val="0"/>
      <w:marBottom w:val="0"/>
      <w:divBdr>
        <w:top w:val="none" w:sz="0" w:space="0" w:color="auto"/>
        <w:left w:val="none" w:sz="0" w:space="0" w:color="auto"/>
        <w:bottom w:val="none" w:sz="0" w:space="0" w:color="auto"/>
        <w:right w:val="none" w:sz="0" w:space="0" w:color="auto"/>
      </w:divBdr>
    </w:div>
    <w:div w:id="86466323">
      <w:bodyDiv w:val="1"/>
      <w:marLeft w:val="0"/>
      <w:marRight w:val="0"/>
      <w:marTop w:val="0"/>
      <w:marBottom w:val="0"/>
      <w:divBdr>
        <w:top w:val="none" w:sz="0" w:space="0" w:color="auto"/>
        <w:left w:val="none" w:sz="0" w:space="0" w:color="auto"/>
        <w:bottom w:val="none" w:sz="0" w:space="0" w:color="auto"/>
        <w:right w:val="none" w:sz="0" w:space="0" w:color="auto"/>
      </w:divBdr>
    </w:div>
    <w:div w:id="87581988">
      <w:bodyDiv w:val="1"/>
      <w:marLeft w:val="0"/>
      <w:marRight w:val="0"/>
      <w:marTop w:val="0"/>
      <w:marBottom w:val="0"/>
      <w:divBdr>
        <w:top w:val="none" w:sz="0" w:space="0" w:color="auto"/>
        <w:left w:val="none" w:sz="0" w:space="0" w:color="auto"/>
        <w:bottom w:val="none" w:sz="0" w:space="0" w:color="auto"/>
        <w:right w:val="none" w:sz="0" w:space="0" w:color="auto"/>
      </w:divBdr>
    </w:div>
    <w:div w:id="88890650">
      <w:bodyDiv w:val="1"/>
      <w:marLeft w:val="0"/>
      <w:marRight w:val="0"/>
      <w:marTop w:val="0"/>
      <w:marBottom w:val="0"/>
      <w:divBdr>
        <w:top w:val="none" w:sz="0" w:space="0" w:color="auto"/>
        <w:left w:val="none" w:sz="0" w:space="0" w:color="auto"/>
        <w:bottom w:val="none" w:sz="0" w:space="0" w:color="auto"/>
        <w:right w:val="none" w:sz="0" w:space="0" w:color="auto"/>
      </w:divBdr>
    </w:div>
    <w:div w:id="89201594">
      <w:bodyDiv w:val="1"/>
      <w:marLeft w:val="0"/>
      <w:marRight w:val="0"/>
      <w:marTop w:val="0"/>
      <w:marBottom w:val="0"/>
      <w:divBdr>
        <w:top w:val="none" w:sz="0" w:space="0" w:color="auto"/>
        <w:left w:val="none" w:sz="0" w:space="0" w:color="auto"/>
        <w:bottom w:val="none" w:sz="0" w:space="0" w:color="auto"/>
        <w:right w:val="none" w:sz="0" w:space="0" w:color="auto"/>
      </w:divBdr>
    </w:div>
    <w:div w:id="90050177">
      <w:bodyDiv w:val="1"/>
      <w:marLeft w:val="0"/>
      <w:marRight w:val="0"/>
      <w:marTop w:val="0"/>
      <w:marBottom w:val="0"/>
      <w:divBdr>
        <w:top w:val="none" w:sz="0" w:space="0" w:color="auto"/>
        <w:left w:val="none" w:sz="0" w:space="0" w:color="auto"/>
        <w:bottom w:val="none" w:sz="0" w:space="0" w:color="auto"/>
        <w:right w:val="none" w:sz="0" w:space="0" w:color="auto"/>
      </w:divBdr>
    </w:div>
    <w:div w:id="90978911">
      <w:bodyDiv w:val="1"/>
      <w:marLeft w:val="0"/>
      <w:marRight w:val="0"/>
      <w:marTop w:val="0"/>
      <w:marBottom w:val="0"/>
      <w:divBdr>
        <w:top w:val="none" w:sz="0" w:space="0" w:color="auto"/>
        <w:left w:val="none" w:sz="0" w:space="0" w:color="auto"/>
        <w:bottom w:val="none" w:sz="0" w:space="0" w:color="auto"/>
        <w:right w:val="none" w:sz="0" w:space="0" w:color="auto"/>
      </w:divBdr>
    </w:div>
    <w:div w:id="91095114">
      <w:bodyDiv w:val="1"/>
      <w:marLeft w:val="0"/>
      <w:marRight w:val="0"/>
      <w:marTop w:val="0"/>
      <w:marBottom w:val="0"/>
      <w:divBdr>
        <w:top w:val="none" w:sz="0" w:space="0" w:color="auto"/>
        <w:left w:val="none" w:sz="0" w:space="0" w:color="auto"/>
        <w:bottom w:val="none" w:sz="0" w:space="0" w:color="auto"/>
        <w:right w:val="none" w:sz="0" w:space="0" w:color="auto"/>
      </w:divBdr>
    </w:div>
    <w:div w:id="91630617">
      <w:bodyDiv w:val="1"/>
      <w:marLeft w:val="0"/>
      <w:marRight w:val="0"/>
      <w:marTop w:val="0"/>
      <w:marBottom w:val="0"/>
      <w:divBdr>
        <w:top w:val="none" w:sz="0" w:space="0" w:color="auto"/>
        <w:left w:val="none" w:sz="0" w:space="0" w:color="auto"/>
        <w:bottom w:val="none" w:sz="0" w:space="0" w:color="auto"/>
        <w:right w:val="none" w:sz="0" w:space="0" w:color="auto"/>
      </w:divBdr>
    </w:div>
    <w:div w:id="93210774">
      <w:bodyDiv w:val="1"/>
      <w:marLeft w:val="0"/>
      <w:marRight w:val="0"/>
      <w:marTop w:val="0"/>
      <w:marBottom w:val="0"/>
      <w:divBdr>
        <w:top w:val="none" w:sz="0" w:space="0" w:color="auto"/>
        <w:left w:val="none" w:sz="0" w:space="0" w:color="auto"/>
        <w:bottom w:val="none" w:sz="0" w:space="0" w:color="auto"/>
        <w:right w:val="none" w:sz="0" w:space="0" w:color="auto"/>
      </w:divBdr>
    </w:div>
    <w:div w:id="93787288">
      <w:bodyDiv w:val="1"/>
      <w:marLeft w:val="0"/>
      <w:marRight w:val="0"/>
      <w:marTop w:val="0"/>
      <w:marBottom w:val="0"/>
      <w:divBdr>
        <w:top w:val="none" w:sz="0" w:space="0" w:color="auto"/>
        <w:left w:val="none" w:sz="0" w:space="0" w:color="auto"/>
        <w:bottom w:val="none" w:sz="0" w:space="0" w:color="auto"/>
        <w:right w:val="none" w:sz="0" w:space="0" w:color="auto"/>
      </w:divBdr>
    </w:div>
    <w:div w:id="95054300">
      <w:bodyDiv w:val="1"/>
      <w:marLeft w:val="0"/>
      <w:marRight w:val="0"/>
      <w:marTop w:val="0"/>
      <w:marBottom w:val="0"/>
      <w:divBdr>
        <w:top w:val="none" w:sz="0" w:space="0" w:color="auto"/>
        <w:left w:val="none" w:sz="0" w:space="0" w:color="auto"/>
        <w:bottom w:val="none" w:sz="0" w:space="0" w:color="auto"/>
        <w:right w:val="none" w:sz="0" w:space="0" w:color="auto"/>
      </w:divBdr>
    </w:div>
    <w:div w:id="95180325">
      <w:bodyDiv w:val="1"/>
      <w:marLeft w:val="0"/>
      <w:marRight w:val="0"/>
      <w:marTop w:val="0"/>
      <w:marBottom w:val="0"/>
      <w:divBdr>
        <w:top w:val="none" w:sz="0" w:space="0" w:color="auto"/>
        <w:left w:val="none" w:sz="0" w:space="0" w:color="auto"/>
        <w:bottom w:val="none" w:sz="0" w:space="0" w:color="auto"/>
        <w:right w:val="none" w:sz="0" w:space="0" w:color="auto"/>
      </w:divBdr>
    </w:div>
    <w:div w:id="95369964">
      <w:bodyDiv w:val="1"/>
      <w:marLeft w:val="0"/>
      <w:marRight w:val="0"/>
      <w:marTop w:val="0"/>
      <w:marBottom w:val="0"/>
      <w:divBdr>
        <w:top w:val="none" w:sz="0" w:space="0" w:color="auto"/>
        <w:left w:val="none" w:sz="0" w:space="0" w:color="auto"/>
        <w:bottom w:val="none" w:sz="0" w:space="0" w:color="auto"/>
        <w:right w:val="none" w:sz="0" w:space="0" w:color="auto"/>
      </w:divBdr>
    </w:div>
    <w:div w:id="96683760">
      <w:bodyDiv w:val="1"/>
      <w:marLeft w:val="0"/>
      <w:marRight w:val="0"/>
      <w:marTop w:val="0"/>
      <w:marBottom w:val="0"/>
      <w:divBdr>
        <w:top w:val="none" w:sz="0" w:space="0" w:color="auto"/>
        <w:left w:val="none" w:sz="0" w:space="0" w:color="auto"/>
        <w:bottom w:val="none" w:sz="0" w:space="0" w:color="auto"/>
        <w:right w:val="none" w:sz="0" w:space="0" w:color="auto"/>
      </w:divBdr>
    </w:div>
    <w:div w:id="97264134">
      <w:bodyDiv w:val="1"/>
      <w:marLeft w:val="0"/>
      <w:marRight w:val="0"/>
      <w:marTop w:val="0"/>
      <w:marBottom w:val="0"/>
      <w:divBdr>
        <w:top w:val="none" w:sz="0" w:space="0" w:color="auto"/>
        <w:left w:val="none" w:sz="0" w:space="0" w:color="auto"/>
        <w:bottom w:val="none" w:sz="0" w:space="0" w:color="auto"/>
        <w:right w:val="none" w:sz="0" w:space="0" w:color="auto"/>
      </w:divBdr>
    </w:div>
    <w:div w:id="99379551">
      <w:bodyDiv w:val="1"/>
      <w:marLeft w:val="0"/>
      <w:marRight w:val="0"/>
      <w:marTop w:val="0"/>
      <w:marBottom w:val="0"/>
      <w:divBdr>
        <w:top w:val="none" w:sz="0" w:space="0" w:color="auto"/>
        <w:left w:val="none" w:sz="0" w:space="0" w:color="auto"/>
        <w:bottom w:val="none" w:sz="0" w:space="0" w:color="auto"/>
        <w:right w:val="none" w:sz="0" w:space="0" w:color="auto"/>
      </w:divBdr>
    </w:div>
    <w:div w:id="99493764">
      <w:bodyDiv w:val="1"/>
      <w:marLeft w:val="0"/>
      <w:marRight w:val="0"/>
      <w:marTop w:val="0"/>
      <w:marBottom w:val="0"/>
      <w:divBdr>
        <w:top w:val="none" w:sz="0" w:space="0" w:color="auto"/>
        <w:left w:val="none" w:sz="0" w:space="0" w:color="auto"/>
        <w:bottom w:val="none" w:sz="0" w:space="0" w:color="auto"/>
        <w:right w:val="none" w:sz="0" w:space="0" w:color="auto"/>
      </w:divBdr>
    </w:div>
    <w:div w:id="100302609">
      <w:bodyDiv w:val="1"/>
      <w:marLeft w:val="0"/>
      <w:marRight w:val="0"/>
      <w:marTop w:val="0"/>
      <w:marBottom w:val="0"/>
      <w:divBdr>
        <w:top w:val="none" w:sz="0" w:space="0" w:color="auto"/>
        <w:left w:val="none" w:sz="0" w:space="0" w:color="auto"/>
        <w:bottom w:val="none" w:sz="0" w:space="0" w:color="auto"/>
        <w:right w:val="none" w:sz="0" w:space="0" w:color="auto"/>
      </w:divBdr>
    </w:div>
    <w:div w:id="100345441">
      <w:bodyDiv w:val="1"/>
      <w:marLeft w:val="0"/>
      <w:marRight w:val="0"/>
      <w:marTop w:val="0"/>
      <w:marBottom w:val="0"/>
      <w:divBdr>
        <w:top w:val="none" w:sz="0" w:space="0" w:color="auto"/>
        <w:left w:val="none" w:sz="0" w:space="0" w:color="auto"/>
        <w:bottom w:val="none" w:sz="0" w:space="0" w:color="auto"/>
        <w:right w:val="none" w:sz="0" w:space="0" w:color="auto"/>
      </w:divBdr>
    </w:div>
    <w:div w:id="102916989">
      <w:bodyDiv w:val="1"/>
      <w:marLeft w:val="0"/>
      <w:marRight w:val="0"/>
      <w:marTop w:val="0"/>
      <w:marBottom w:val="0"/>
      <w:divBdr>
        <w:top w:val="none" w:sz="0" w:space="0" w:color="auto"/>
        <w:left w:val="none" w:sz="0" w:space="0" w:color="auto"/>
        <w:bottom w:val="none" w:sz="0" w:space="0" w:color="auto"/>
        <w:right w:val="none" w:sz="0" w:space="0" w:color="auto"/>
      </w:divBdr>
    </w:div>
    <w:div w:id="103379764">
      <w:bodyDiv w:val="1"/>
      <w:marLeft w:val="0"/>
      <w:marRight w:val="0"/>
      <w:marTop w:val="0"/>
      <w:marBottom w:val="0"/>
      <w:divBdr>
        <w:top w:val="none" w:sz="0" w:space="0" w:color="auto"/>
        <w:left w:val="none" w:sz="0" w:space="0" w:color="auto"/>
        <w:bottom w:val="none" w:sz="0" w:space="0" w:color="auto"/>
        <w:right w:val="none" w:sz="0" w:space="0" w:color="auto"/>
      </w:divBdr>
    </w:div>
    <w:div w:id="103841280">
      <w:bodyDiv w:val="1"/>
      <w:marLeft w:val="0"/>
      <w:marRight w:val="0"/>
      <w:marTop w:val="0"/>
      <w:marBottom w:val="0"/>
      <w:divBdr>
        <w:top w:val="none" w:sz="0" w:space="0" w:color="auto"/>
        <w:left w:val="none" w:sz="0" w:space="0" w:color="auto"/>
        <w:bottom w:val="none" w:sz="0" w:space="0" w:color="auto"/>
        <w:right w:val="none" w:sz="0" w:space="0" w:color="auto"/>
      </w:divBdr>
    </w:div>
    <w:div w:id="104277967">
      <w:bodyDiv w:val="1"/>
      <w:marLeft w:val="0"/>
      <w:marRight w:val="0"/>
      <w:marTop w:val="0"/>
      <w:marBottom w:val="0"/>
      <w:divBdr>
        <w:top w:val="none" w:sz="0" w:space="0" w:color="auto"/>
        <w:left w:val="none" w:sz="0" w:space="0" w:color="auto"/>
        <w:bottom w:val="none" w:sz="0" w:space="0" w:color="auto"/>
        <w:right w:val="none" w:sz="0" w:space="0" w:color="auto"/>
      </w:divBdr>
    </w:div>
    <w:div w:id="104621730">
      <w:bodyDiv w:val="1"/>
      <w:marLeft w:val="0"/>
      <w:marRight w:val="0"/>
      <w:marTop w:val="0"/>
      <w:marBottom w:val="0"/>
      <w:divBdr>
        <w:top w:val="none" w:sz="0" w:space="0" w:color="auto"/>
        <w:left w:val="none" w:sz="0" w:space="0" w:color="auto"/>
        <w:bottom w:val="none" w:sz="0" w:space="0" w:color="auto"/>
        <w:right w:val="none" w:sz="0" w:space="0" w:color="auto"/>
      </w:divBdr>
    </w:div>
    <w:div w:id="105318807">
      <w:bodyDiv w:val="1"/>
      <w:marLeft w:val="0"/>
      <w:marRight w:val="0"/>
      <w:marTop w:val="0"/>
      <w:marBottom w:val="0"/>
      <w:divBdr>
        <w:top w:val="none" w:sz="0" w:space="0" w:color="auto"/>
        <w:left w:val="none" w:sz="0" w:space="0" w:color="auto"/>
        <w:bottom w:val="none" w:sz="0" w:space="0" w:color="auto"/>
        <w:right w:val="none" w:sz="0" w:space="0" w:color="auto"/>
      </w:divBdr>
    </w:div>
    <w:div w:id="106318253">
      <w:bodyDiv w:val="1"/>
      <w:marLeft w:val="0"/>
      <w:marRight w:val="0"/>
      <w:marTop w:val="0"/>
      <w:marBottom w:val="0"/>
      <w:divBdr>
        <w:top w:val="none" w:sz="0" w:space="0" w:color="auto"/>
        <w:left w:val="none" w:sz="0" w:space="0" w:color="auto"/>
        <w:bottom w:val="none" w:sz="0" w:space="0" w:color="auto"/>
        <w:right w:val="none" w:sz="0" w:space="0" w:color="auto"/>
      </w:divBdr>
    </w:div>
    <w:div w:id="106320035">
      <w:bodyDiv w:val="1"/>
      <w:marLeft w:val="0"/>
      <w:marRight w:val="0"/>
      <w:marTop w:val="0"/>
      <w:marBottom w:val="0"/>
      <w:divBdr>
        <w:top w:val="none" w:sz="0" w:space="0" w:color="auto"/>
        <w:left w:val="none" w:sz="0" w:space="0" w:color="auto"/>
        <w:bottom w:val="none" w:sz="0" w:space="0" w:color="auto"/>
        <w:right w:val="none" w:sz="0" w:space="0" w:color="auto"/>
      </w:divBdr>
    </w:div>
    <w:div w:id="109250309">
      <w:bodyDiv w:val="1"/>
      <w:marLeft w:val="0"/>
      <w:marRight w:val="0"/>
      <w:marTop w:val="0"/>
      <w:marBottom w:val="0"/>
      <w:divBdr>
        <w:top w:val="none" w:sz="0" w:space="0" w:color="auto"/>
        <w:left w:val="none" w:sz="0" w:space="0" w:color="auto"/>
        <w:bottom w:val="none" w:sz="0" w:space="0" w:color="auto"/>
        <w:right w:val="none" w:sz="0" w:space="0" w:color="auto"/>
      </w:divBdr>
    </w:div>
    <w:div w:id="109905214">
      <w:bodyDiv w:val="1"/>
      <w:marLeft w:val="0"/>
      <w:marRight w:val="0"/>
      <w:marTop w:val="0"/>
      <w:marBottom w:val="0"/>
      <w:divBdr>
        <w:top w:val="none" w:sz="0" w:space="0" w:color="auto"/>
        <w:left w:val="none" w:sz="0" w:space="0" w:color="auto"/>
        <w:bottom w:val="none" w:sz="0" w:space="0" w:color="auto"/>
        <w:right w:val="none" w:sz="0" w:space="0" w:color="auto"/>
      </w:divBdr>
    </w:div>
    <w:div w:id="113522938">
      <w:bodyDiv w:val="1"/>
      <w:marLeft w:val="0"/>
      <w:marRight w:val="0"/>
      <w:marTop w:val="0"/>
      <w:marBottom w:val="0"/>
      <w:divBdr>
        <w:top w:val="none" w:sz="0" w:space="0" w:color="auto"/>
        <w:left w:val="none" w:sz="0" w:space="0" w:color="auto"/>
        <w:bottom w:val="none" w:sz="0" w:space="0" w:color="auto"/>
        <w:right w:val="none" w:sz="0" w:space="0" w:color="auto"/>
      </w:divBdr>
    </w:div>
    <w:div w:id="116340065">
      <w:bodyDiv w:val="1"/>
      <w:marLeft w:val="0"/>
      <w:marRight w:val="0"/>
      <w:marTop w:val="0"/>
      <w:marBottom w:val="0"/>
      <w:divBdr>
        <w:top w:val="none" w:sz="0" w:space="0" w:color="auto"/>
        <w:left w:val="none" w:sz="0" w:space="0" w:color="auto"/>
        <w:bottom w:val="none" w:sz="0" w:space="0" w:color="auto"/>
        <w:right w:val="none" w:sz="0" w:space="0" w:color="auto"/>
      </w:divBdr>
    </w:div>
    <w:div w:id="116603396">
      <w:bodyDiv w:val="1"/>
      <w:marLeft w:val="0"/>
      <w:marRight w:val="0"/>
      <w:marTop w:val="0"/>
      <w:marBottom w:val="0"/>
      <w:divBdr>
        <w:top w:val="none" w:sz="0" w:space="0" w:color="auto"/>
        <w:left w:val="none" w:sz="0" w:space="0" w:color="auto"/>
        <w:bottom w:val="none" w:sz="0" w:space="0" w:color="auto"/>
        <w:right w:val="none" w:sz="0" w:space="0" w:color="auto"/>
      </w:divBdr>
    </w:div>
    <w:div w:id="121508305">
      <w:bodyDiv w:val="1"/>
      <w:marLeft w:val="0"/>
      <w:marRight w:val="0"/>
      <w:marTop w:val="0"/>
      <w:marBottom w:val="0"/>
      <w:divBdr>
        <w:top w:val="none" w:sz="0" w:space="0" w:color="auto"/>
        <w:left w:val="none" w:sz="0" w:space="0" w:color="auto"/>
        <w:bottom w:val="none" w:sz="0" w:space="0" w:color="auto"/>
        <w:right w:val="none" w:sz="0" w:space="0" w:color="auto"/>
      </w:divBdr>
    </w:div>
    <w:div w:id="122427349">
      <w:bodyDiv w:val="1"/>
      <w:marLeft w:val="0"/>
      <w:marRight w:val="0"/>
      <w:marTop w:val="0"/>
      <w:marBottom w:val="0"/>
      <w:divBdr>
        <w:top w:val="none" w:sz="0" w:space="0" w:color="auto"/>
        <w:left w:val="none" w:sz="0" w:space="0" w:color="auto"/>
        <w:bottom w:val="none" w:sz="0" w:space="0" w:color="auto"/>
        <w:right w:val="none" w:sz="0" w:space="0" w:color="auto"/>
      </w:divBdr>
    </w:div>
    <w:div w:id="122500224">
      <w:bodyDiv w:val="1"/>
      <w:marLeft w:val="0"/>
      <w:marRight w:val="0"/>
      <w:marTop w:val="0"/>
      <w:marBottom w:val="0"/>
      <w:divBdr>
        <w:top w:val="none" w:sz="0" w:space="0" w:color="auto"/>
        <w:left w:val="none" w:sz="0" w:space="0" w:color="auto"/>
        <w:bottom w:val="none" w:sz="0" w:space="0" w:color="auto"/>
        <w:right w:val="none" w:sz="0" w:space="0" w:color="auto"/>
      </w:divBdr>
    </w:div>
    <w:div w:id="123887939">
      <w:bodyDiv w:val="1"/>
      <w:marLeft w:val="0"/>
      <w:marRight w:val="0"/>
      <w:marTop w:val="0"/>
      <w:marBottom w:val="0"/>
      <w:divBdr>
        <w:top w:val="none" w:sz="0" w:space="0" w:color="auto"/>
        <w:left w:val="none" w:sz="0" w:space="0" w:color="auto"/>
        <w:bottom w:val="none" w:sz="0" w:space="0" w:color="auto"/>
        <w:right w:val="none" w:sz="0" w:space="0" w:color="auto"/>
      </w:divBdr>
    </w:div>
    <w:div w:id="125851741">
      <w:bodyDiv w:val="1"/>
      <w:marLeft w:val="0"/>
      <w:marRight w:val="0"/>
      <w:marTop w:val="0"/>
      <w:marBottom w:val="0"/>
      <w:divBdr>
        <w:top w:val="none" w:sz="0" w:space="0" w:color="auto"/>
        <w:left w:val="none" w:sz="0" w:space="0" w:color="auto"/>
        <w:bottom w:val="none" w:sz="0" w:space="0" w:color="auto"/>
        <w:right w:val="none" w:sz="0" w:space="0" w:color="auto"/>
      </w:divBdr>
    </w:div>
    <w:div w:id="128059463">
      <w:bodyDiv w:val="1"/>
      <w:marLeft w:val="0"/>
      <w:marRight w:val="0"/>
      <w:marTop w:val="0"/>
      <w:marBottom w:val="0"/>
      <w:divBdr>
        <w:top w:val="none" w:sz="0" w:space="0" w:color="auto"/>
        <w:left w:val="none" w:sz="0" w:space="0" w:color="auto"/>
        <w:bottom w:val="none" w:sz="0" w:space="0" w:color="auto"/>
        <w:right w:val="none" w:sz="0" w:space="0" w:color="auto"/>
      </w:divBdr>
    </w:div>
    <w:div w:id="128859897">
      <w:bodyDiv w:val="1"/>
      <w:marLeft w:val="0"/>
      <w:marRight w:val="0"/>
      <w:marTop w:val="0"/>
      <w:marBottom w:val="0"/>
      <w:divBdr>
        <w:top w:val="none" w:sz="0" w:space="0" w:color="auto"/>
        <w:left w:val="none" w:sz="0" w:space="0" w:color="auto"/>
        <w:bottom w:val="none" w:sz="0" w:space="0" w:color="auto"/>
        <w:right w:val="none" w:sz="0" w:space="0" w:color="auto"/>
      </w:divBdr>
    </w:div>
    <w:div w:id="129828419">
      <w:bodyDiv w:val="1"/>
      <w:marLeft w:val="0"/>
      <w:marRight w:val="0"/>
      <w:marTop w:val="0"/>
      <w:marBottom w:val="0"/>
      <w:divBdr>
        <w:top w:val="none" w:sz="0" w:space="0" w:color="auto"/>
        <w:left w:val="none" w:sz="0" w:space="0" w:color="auto"/>
        <w:bottom w:val="none" w:sz="0" w:space="0" w:color="auto"/>
        <w:right w:val="none" w:sz="0" w:space="0" w:color="auto"/>
      </w:divBdr>
    </w:div>
    <w:div w:id="130557570">
      <w:bodyDiv w:val="1"/>
      <w:marLeft w:val="0"/>
      <w:marRight w:val="0"/>
      <w:marTop w:val="0"/>
      <w:marBottom w:val="0"/>
      <w:divBdr>
        <w:top w:val="none" w:sz="0" w:space="0" w:color="auto"/>
        <w:left w:val="none" w:sz="0" w:space="0" w:color="auto"/>
        <w:bottom w:val="none" w:sz="0" w:space="0" w:color="auto"/>
        <w:right w:val="none" w:sz="0" w:space="0" w:color="auto"/>
      </w:divBdr>
    </w:div>
    <w:div w:id="130903079">
      <w:bodyDiv w:val="1"/>
      <w:marLeft w:val="0"/>
      <w:marRight w:val="0"/>
      <w:marTop w:val="0"/>
      <w:marBottom w:val="0"/>
      <w:divBdr>
        <w:top w:val="none" w:sz="0" w:space="0" w:color="auto"/>
        <w:left w:val="none" w:sz="0" w:space="0" w:color="auto"/>
        <w:bottom w:val="none" w:sz="0" w:space="0" w:color="auto"/>
        <w:right w:val="none" w:sz="0" w:space="0" w:color="auto"/>
      </w:divBdr>
    </w:div>
    <w:div w:id="130947155">
      <w:bodyDiv w:val="1"/>
      <w:marLeft w:val="0"/>
      <w:marRight w:val="0"/>
      <w:marTop w:val="0"/>
      <w:marBottom w:val="0"/>
      <w:divBdr>
        <w:top w:val="none" w:sz="0" w:space="0" w:color="auto"/>
        <w:left w:val="none" w:sz="0" w:space="0" w:color="auto"/>
        <w:bottom w:val="none" w:sz="0" w:space="0" w:color="auto"/>
        <w:right w:val="none" w:sz="0" w:space="0" w:color="auto"/>
      </w:divBdr>
    </w:div>
    <w:div w:id="132212364">
      <w:bodyDiv w:val="1"/>
      <w:marLeft w:val="0"/>
      <w:marRight w:val="0"/>
      <w:marTop w:val="0"/>
      <w:marBottom w:val="0"/>
      <w:divBdr>
        <w:top w:val="none" w:sz="0" w:space="0" w:color="auto"/>
        <w:left w:val="none" w:sz="0" w:space="0" w:color="auto"/>
        <w:bottom w:val="none" w:sz="0" w:space="0" w:color="auto"/>
        <w:right w:val="none" w:sz="0" w:space="0" w:color="auto"/>
      </w:divBdr>
    </w:div>
    <w:div w:id="133451292">
      <w:bodyDiv w:val="1"/>
      <w:marLeft w:val="0"/>
      <w:marRight w:val="0"/>
      <w:marTop w:val="0"/>
      <w:marBottom w:val="0"/>
      <w:divBdr>
        <w:top w:val="none" w:sz="0" w:space="0" w:color="auto"/>
        <w:left w:val="none" w:sz="0" w:space="0" w:color="auto"/>
        <w:bottom w:val="none" w:sz="0" w:space="0" w:color="auto"/>
        <w:right w:val="none" w:sz="0" w:space="0" w:color="auto"/>
      </w:divBdr>
    </w:div>
    <w:div w:id="135732555">
      <w:bodyDiv w:val="1"/>
      <w:marLeft w:val="0"/>
      <w:marRight w:val="0"/>
      <w:marTop w:val="0"/>
      <w:marBottom w:val="0"/>
      <w:divBdr>
        <w:top w:val="none" w:sz="0" w:space="0" w:color="auto"/>
        <w:left w:val="none" w:sz="0" w:space="0" w:color="auto"/>
        <w:bottom w:val="none" w:sz="0" w:space="0" w:color="auto"/>
        <w:right w:val="none" w:sz="0" w:space="0" w:color="auto"/>
      </w:divBdr>
    </w:div>
    <w:div w:id="141242210">
      <w:bodyDiv w:val="1"/>
      <w:marLeft w:val="0"/>
      <w:marRight w:val="0"/>
      <w:marTop w:val="0"/>
      <w:marBottom w:val="0"/>
      <w:divBdr>
        <w:top w:val="none" w:sz="0" w:space="0" w:color="auto"/>
        <w:left w:val="none" w:sz="0" w:space="0" w:color="auto"/>
        <w:bottom w:val="none" w:sz="0" w:space="0" w:color="auto"/>
        <w:right w:val="none" w:sz="0" w:space="0" w:color="auto"/>
      </w:divBdr>
    </w:div>
    <w:div w:id="141583366">
      <w:bodyDiv w:val="1"/>
      <w:marLeft w:val="0"/>
      <w:marRight w:val="0"/>
      <w:marTop w:val="0"/>
      <w:marBottom w:val="0"/>
      <w:divBdr>
        <w:top w:val="none" w:sz="0" w:space="0" w:color="auto"/>
        <w:left w:val="none" w:sz="0" w:space="0" w:color="auto"/>
        <w:bottom w:val="none" w:sz="0" w:space="0" w:color="auto"/>
        <w:right w:val="none" w:sz="0" w:space="0" w:color="auto"/>
      </w:divBdr>
    </w:div>
    <w:div w:id="143131433">
      <w:bodyDiv w:val="1"/>
      <w:marLeft w:val="0"/>
      <w:marRight w:val="0"/>
      <w:marTop w:val="0"/>
      <w:marBottom w:val="0"/>
      <w:divBdr>
        <w:top w:val="none" w:sz="0" w:space="0" w:color="auto"/>
        <w:left w:val="none" w:sz="0" w:space="0" w:color="auto"/>
        <w:bottom w:val="none" w:sz="0" w:space="0" w:color="auto"/>
        <w:right w:val="none" w:sz="0" w:space="0" w:color="auto"/>
      </w:divBdr>
    </w:div>
    <w:div w:id="145513232">
      <w:bodyDiv w:val="1"/>
      <w:marLeft w:val="0"/>
      <w:marRight w:val="0"/>
      <w:marTop w:val="0"/>
      <w:marBottom w:val="0"/>
      <w:divBdr>
        <w:top w:val="none" w:sz="0" w:space="0" w:color="auto"/>
        <w:left w:val="none" w:sz="0" w:space="0" w:color="auto"/>
        <w:bottom w:val="none" w:sz="0" w:space="0" w:color="auto"/>
        <w:right w:val="none" w:sz="0" w:space="0" w:color="auto"/>
      </w:divBdr>
    </w:div>
    <w:div w:id="150487000">
      <w:bodyDiv w:val="1"/>
      <w:marLeft w:val="0"/>
      <w:marRight w:val="0"/>
      <w:marTop w:val="0"/>
      <w:marBottom w:val="0"/>
      <w:divBdr>
        <w:top w:val="none" w:sz="0" w:space="0" w:color="auto"/>
        <w:left w:val="none" w:sz="0" w:space="0" w:color="auto"/>
        <w:bottom w:val="none" w:sz="0" w:space="0" w:color="auto"/>
        <w:right w:val="none" w:sz="0" w:space="0" w:color="auto"/>
      </w:divBdr>
    </w:div>
    <w:div w:id="152720139">
      <w:bodyDiv w:val="1"/>
      <w:marLeft w:val="0"/>
      <w:marRight w:val="0"/>
      <w:marTop w:val="0"/>
      <w:marBottom w:val="0"/>
      <w:divBdr>
        <w:top w:val="none" w:sz="0" w:space="0" w:color="auto"/>
        <w:left w:val="none" w:sz="0" w:space="0" w:color="auto"/>
        <w:bottom w:val="none" w:sz="0" w:space="0" w:color="auto"/>
        <w:right w:val="none" w:sz="0" w:space="0" w:color="auto"/>
      </w:divBdr>
    </w:div>
    <w:div w:id="153224058">
      <w:bodyDiv w:val="1"/>
      <w:marLeft w:val="0"/>
      <w:marRight w:val="0"/>
      <w:marTop w:val="0"/>
      <w:marBottom w:val="0"/>
      <w:divBdr>
        <w:top w:val="none" w:sz="0" w:space="0" w:color="auto"/>
        <w:left w:val="none" w:sz="0" w:space="0" w:color="auto"/>
        <w:bottom w:val="none" w:sz="0" w:space="0" w:color="auto"/>
        <w:right w:val="none" w:sz="0" w:space="0" w:color="auto"/>
      </w:divBdr>
    </w:div>
    <w:div w:id="153693693">
      <w:bodyDiv w:val="1"/>
      <w:marLeft w:val="0"/>
      <w:marRight w:val="0"/>
      <w:marTop w:val="0"/>
      <w:marBottom w:val="0"/>
      <w:divBdr>
        <w:top w:val="none" w:sz="0" w:space="0" w:color="auto"/>
        <w:left w:val="none" w:sz="0" w:space="0" w:color="auto"/>
        <w:bottom w:val="none" w:sz="0" w:space="0" w:color="auto"/>
        <w:right w:val="none" w:sz="0" w:space="0" w:color="auto"/>
      </w:divBdr>
    </w:div>
    <w:div w:id="155583936">
      <w:bodyDiv w:val="1"/>
      <w:marLeft w:val="0"/>
      <w:marRight w:val="0"/>
      <w:marTop w:val="0"/>
      <w:marBottom w:val="0"/>
      <w:divBdr>
        <w:top w:val="none" w:sz="0" w:space="0" w:color="auto"/>
        <w:left w:val="none" w:sz="0" w:space="0" w:color="auto"/>
        <w:bottom w:val="none" w:sz="0" w:space="0" w:color="auto"/>
        <w:right w:val="none" w:sz="0" w:space="0" w:color="auto"/>
      </w:divBdr>
    </w:div>
    <w:div w:id="155850345">
      <w:bodyDiv w:val="1"/>
      <w:marLeft w:val="0"/>
      <w:marRight w:val="0"/>
      <w:marTop w:val="0"/>
      <w:marBottom w:val="0"/>
      <w:divBdr>
        <w:top w:val="none" w:sz="0" w:space="0" w:color="auto"/>
        <w:left w:val="none" w:sz="0" w:space="0" w:color="auto"/>
        <w:bottom w:val="none" w:sz="0" w:space="0" w:color="auto"/>
        <w:right w:val="none" w:sz="0" w:space="0" w:color="auto"/>
      </w:divBdr>
    </w:div>
    <w:div w:id="156961233">
      <w:bodyDiv w:val="1"/>
      <w:marLeft w:val="0"/>
      <w:marRight w:val="0"/>
      <w:marTop w:val="0"/>
      <w:marBottom w:val="0"/>
      <w:divBdr>
        <w:top w:val="none" w:sz="0" w:space="0" w:color="auto"/>
        <w:left w:val="none" w:sz="0" w:space="0" w:color="auto"/>
        <w:bottom w:val="none" w:sz="0" w:space="0" w:color="auto"/>
        <w:right w:val="none" w:sz="0" w:space="0" w:color="auto"/>
      </w:divBdr>
    </w:div>
    <w:div w:id="157432008">
      <w:bodyDiv w:val="1"/>
      <w:marLeft w:val="0"/>
      <w:marRight w:val="0"/>
      <w:marTop w:val="0"/>
      <w:marBottom w:val="0"/>
      <w:divBdr>
        <w:top w:val="none" w:sz="0" w:space="0" w:color="auto"/>
        <w:left w:val="none" w:sz="0" w:space="0" w:color="auto"/>
        <w:bottom w:val="none" w:sz="0" w:space="0" w:color="auto"/>
        <w:right w:val="none" w:sz="0" w:space="0" w:color="auto"/>
      </w:divBdr>
    </w:div>
    <w:div w:id="158615481">
      <w:bodyDiv w:val="1"/>
      <w:marLeft w:val="0"/>
      <w:marRight w:val="0"/>
      <w:marTop w:val="0"/>
      <w:marBottom w:val="0"/>
      <w:divBdr>
        <w:top w:val="none" w:sz="0" w:space="0" w:color="auto"/>
        <w:left w:val="none" w:sz="0" w:space="0" w:color="auto"/>
        <w:bottom w:val="none" w:sz="0" w:space="0" w:color="auto"/>
        <w:right w:val="none" w:sz="0" w:space="0" w:color="auto"/>
      </w:divBdr>
    </w:div>
    <w:div w:id="159588125">
      <w:bodyDiv w:val="1"/>
      <w:marLeft w:val="0"/>
      <w:marRight w:val="0"/>
      <w:marTop w:val="0"/>
      <w:marBottom w:val="0"/>
      <w:divBdr>
        <w:top w:val="none" w:sz="0" w:space="0" w:color="auto"/>
        <w:left w:val="none" w:sz="0" w:space="0" w:color="auto"/>
        <w:bottom w:val="none" w:sz="0" w:space="0" w:color="auto"/>
        <w:right w:val="none" w:sz="0" w:space="0" w:color="auto"/>
      </w:divBdr>
    </w:div>
    <w:div w:id="165173856">
      <w:bodyDiv w:val="1"/>
      <w:marLeft w:val="0"/>
      <w:marRight w:val="0"/>
      <w:marTop w:val="0"/>
      <w:marBottom w:val="0"/>
      <w:divBdr>
        <w:top w:val="none" w:sz="0" w:space="0" w:color="auto"/>
        <w:left w:val="none" w:sz="0" w:space="0" w:color="auto"/>
        <w:bottom w:val="none" w:sz="0" w:space="0" w:color="auto"/>
        <w:right w:val="none" w:sz="0" w:space="0" w:color="auto"/>
      </w:divBdr>
    </w:div>
    <w:div w:id="171334598">
      <w:bodyDiv w:val="1"/>
      <w:marLeft w:val="0"/>
      <w:marRight w:val="0"/>
      <w:marTop w:val="0"/>
      <w:marBottom w:val="0"/>
      <w:divBdr>
        <w:top w:val="none" w:sz="0" w:space="0" w:color="auto"/>
        <w:left w:val="none" w:sz="0" w:space="0" w:color="auto"/>
        <w:bottom w:val="none" w:sz="0" w:space="0" w:color="auto"/>
        <w:right w:val="none" w:sz="0" w:space="0" w:color="auto"/>
      </w:divBdr>
    </w:div>
    <w:div w:id="173888683">
      <w:bodyDiv w:val="1"/>
      <w:marLeft w:val="0"/>
      <w:marRight w:val="0"/>
      <w:marTop w:val="0"/>
      <w:marBottom w:val="0"/>
      <w:divBdr>
        <w:top w:val="none" w:sz="0" w:space="0" w:color="auto"/>
        <w:left w:val="none" w:sz="0" w:space="0" w:color="auto"/>
        <w:bottom w:val="none" w:sz="0" w:space="0" w:color="auto"/>
        <w:right w:val="none" w:sz="0" w:space="0" w:color="auto"/>
      </w:divBdr>
    </w:div>
    <w:div w:id="174267311">
      <w:bodyDiv w:val="1"/>
      <w:marLeft w:val="0"/>
      <w:marRight w:val="0"/>
      <w:marTop w:val="0"/>
      <w:marBottom w:val="0"/>
      <w:divBdr>
        <w:top w:val="none" w:sz="0" w:space="0" w:color="auto"/>
        <w:left w:val="none" w:sz="0" w:space="0" w:color="auto"/>
        <w:bottom w:val="none" w:sz="0" w:space="0" w:color="auto"/>
        <w:right w:val="none" w:sz="0" w:space="0" w:color="auto"/>
      </w:divBdr>
    </w:div>
    <w:div w:id="174614716">
      <w:bodyDiv w:val="1"/>
      <w:marLeft w:val="0"/>
      <w:marRight w:val="0"/>
      <w:marTop w:val="0"/>
      <w:marBottom w:val="0"/>
      <w:divBdr>
        <w:top w:val="none" w:sz="0" w:space="0" w:color="auto"/>
        <w:left w:val="none" w:sz="0" w:space="0" w:color="auto"/>
        <w:bottom w:val="none" w:sz="0" w:space="0" w:color="auto"/>
        <w:right w:val="none" w:sz="0" w:space="0" w:color="auto"/>
      </w:divBdr>
    </w:div>
    <w:div w:id="176506894">
      <w:bodyDiv w:val="1"/>
      <w:marLeft w:val="0"/>
      <w:marRight w:val="0"/>
      <w:marTop w:val="0"/>
      <w:marBottom w:val="0"/>
      <w:divBdr>
        <w:top w:val="none" w:sz="0" w:space="0" w:color="auto"/>
        <w:left w:val="none" w:sz="0" w:space="0" w:color="auto"/>
        <w:bottom w:val="none" w:sz="0" w:space="0" w:color="auto"/>
        <w:right w:val="none" w:sz="0" w:space="0" w:color="auto"/>
      </w:divBdr>
    </w:div>
    <w:div w:id="176818964">
      <w:bodyDiv w:val="1"/>
      <w:marLeft w:val="0"/>
      <w:marRight w:val="0"/>
      <w:marTop w:val="0"/>
      <w:marBottom w:val="0"/>
      <w:divBdr>
        <w:top w:val="none" w:sz="0" w:space="0" w:color="auto"/>
        <w:left w:val="none" w:sz="0" w:space="0" w:color="auto"/>
        <w:bottom w:val="none" w:sz="0" w:space="0" w:color="auto"/>
        <w:right w:val="none" w:sz="0" w:space="0" w:color="auto"/>
      </w:divBdr>
    </w:div>
    <w:div w:id="176968413">
      <w:bodyDiv w:val="1"/>
      <w:marLeft w:val="0"/>
      <w:marRight w:val="0"/>
      <w:marTop w:val="0"/>
      <w:marBottom w:val="0"/>
      <w:divBdr>
        <w:top w:val="none" w:sz="0" w:space="0" w:color="auto"/>
        <w:left w:val="none" w:sz="0" w:space="0" w:color="auto"/>
        <w:bottom w:val="none" w:sz="0" w:space="0" w:color="auto"/>
        <w:right w:val="none" w:sz="0" w:space="0" w:color="auto"/>
      </w:divBdr>
    </w:div>
    <w:div w:id="178159485">
      <w:bodyDiv w:val="1"/>
      <w:marLeft w:val="0"/>
      <w:marRight w:val="0"/>
      <w:marTop w:val="0"/>
      <w:marBottom w:val="0"/>
      <w:divBdr>
        <w:top w:val="none" w:sz="0" w:space="0" w:color="auto"/>
        <w:left w:val="none" w:sz="0" w:space="0" w:color="auto"/>
        <w:bottom w:val="none" w:sz="0" w:space="0" w:color="auto"/>
        <w:right w:val="none" w:sz="0" w:space="0" w:color="auto"/>
      </w:divBdr>
    </w:div>
    <w:div w:id="178542289">
      <w:bodyDiv w:val="1"/>
      <w:marLeft w:val="0"/>
      <w:marRight w:val="0"/>
      <w:marTop w:val="0"/>
      <w:marBottom w:val="0"/>
      <w:divBdr>
        <w:top w:val="none" w:sz="0" w:space="0" w:color="auto"/>
        <w:left w:val="none" w:sz="0" w:space="0" w:color="auto"/>
        <w:bottom w:val="none" w:sz="0" w:space="0" w:color="auto"/>
        <w:right w:val="none" w:sz="0" w:space="0" w:color="auto"/>
      </w:divBdr>
    </w:div>
    <w:div w:id="179318969">
      <w:bodyDiv w:val="1"/>
      <w:marLeft w:val="0"/>
      <w:marRight w:val="0"/>
      <w:marTop w:val="0"/>
      <w:marBottom w:val="0"/>
      <w:divBdr>
        <w:top w:val="none" w:sz="0" w:space="0" w:color="auto"/>
        <w:left w:val="none" w:sz="0" w:space="0" w:color="auto"/>
        <w:bottom w:val="none" w:sz="0" w:space="0" w:color="auto"/>
        <w:right w:val="none" w:sz="0" w:space="0" w:color="auto"/>
      </w:divBdr>
    </w:div>
    <w:div w:id="182214246">
      <w:bodyDiv w:val="1"/>
      <w:marLeft w:val="0"/>
      <w:marRight w:val="0"/>
      <w:marTop w:val="0"/>
      <w:marBottom w:val="0"/>
      <w:divBdr>
        <w:top w:val="none" w:sz="0" w:space="0" w:color="auto"/>
        <w:left w:val="none" w:sz="0" w:space="0" w:color="auto"/>
        <w:bottom w:val="none" w:sz="0" w:space="0" w:color="auto"/>
        <w:right w:val="none" w:sz="0" w:space="0" w:color="auto"/>
      </w:divBdr>
    </w:div>
    <w:div w:id="183398034">
      <w:bodyDiv w:val="1"/>
      <w:marLeft w:val="0"/>
      <w:marRight w:val="0"/>
      <w:marTop w:val="0"/>
      <w:marBottom w:val="0"/>
      <w:divBdr>
        <w:top w:val="none" w:sz="0" w:space="0" w:color="auto"/>
        <w:left w:val="none" w:sz="0" w:space="0" w:color="auto"/>
        <w:bottom w:val="none" w:sz="0" w:space="0" w:color="auto"/>
        <w:right w:val="none" w:sz="0" w:space="0" w:color="auto"/>
      </w:divBdr>
    </w:div>
    <w:div w:id="184487396">
      <w:bodyDiv w:val="1"/>
      <w:marLeft w:val="0"/>
      <w:marRight w:val="0"/>
      <w:marTop w:val="0"/>
      <w:marBottom w:val="0"/>
      <w:divBdr>
        <w:top w:val="none" w:sz="0" w:space="0" w:color="auto"/>
        <w:left w:val="none" w:sz="0" w:space="0" w:color="auto"/>
        <w:bottom w:val="none" w:sz="0" w:space="0" w:color="auto"/>
        <w:right w:val="none" w:sz="0" w:space="0" w:color="auto"/>
      </w:divBdr>
    </w:div>
    <w:div w:id="186725611">
      <w:bodyDiv w:val="1"/>
      <w:marLeft w:val="0"/>
      <w:marRight w:val="0"/>
      <w:marTop w:val="0"/>
      <w:marBottom w:val="0"/>
      <w:divBdr>
        <w:top w:val="none" w:sz="0" w:space="0" w:color="auto"/>
        <w:left w:val="none" w:sz="0" w:space="0" w:color="auto"/>
        <w:bottom w:val="none" w:sz="0" w:space="0" w:color="auto"/>
        <w:right w:val="none" w:sz="0" w:space="0" w:color="auto"/>
      </w:divBdr>
    </w:div>
    <w:div w:id="186987431">
      <w:bodyDiv w:val="1"/>
      <w:marLeft w:val="0"/>
      <w:marRight w:val="0"/>
      <w:marTop w:val="0"/>
      <w:marBottom w:val="0"/>
      <w:divBdr>
        <w:top w:val="none" w:sz="0" w:space="0" w:color="auto"/>
        <w:left w:val="none" w:sz="0" w:space="0" w:color="auto"/>
        <w:bottom w:val="none" w:sz="0" w:space="0" w:color="auto"/>
        <w:right w:val="none" w:sz="0" w:space="0" w:color="auto"/>
      </w:divBdr>
    </w:div>
    <w:div w:id="187106632">
      <w:bodyDiv w:val="1"/>
      <w:marLeft w:val="0"/>
      <w:marRight w:val="0"/>
      <w:marTop w:val="0"/>
      <w:marBottom w:val="0"/>
      <w:divBdr>
        <w:top w:val="none" w:sz="0" w:space="0" w:color="auto"/>
        <w:left w:val="none" w:sz="0" w:space="0" w:color="auto"/>
        <w:bottom w:val="none" w:sz="0" w:space="0" w:color="auto"/>
        <w:right w:val="none" w:sz="0" w:space="0" w:color="auto"/>
      </w:divBdr>
    </w:div>
    <w:div w:id="187455380">
      <w:bodyDiv w:val="1"/>
      <w:marLeft w:val="0"/>
      <w:marRight w:val="0"/>
      <w:marTop w:val="0"/>
      <w:marBottom w:val="0"/>
      <w:divBdr>
        <w:top w:val="none" w:sz="0" w:space="0" w:color="auto"/>
        <w:left w:val="none" w:sz="0" w:space="0" w:color="auto"/>
        <w:bottom w:val="none" w:sz="0" w:space="0" w:color="auto"/>
        <w:right w:val="none" w:sz="0" w:space="0" w:color="auto"/>
      </w:divBdr>
    </w:div>
    <w:div w:id="187571025">
      <w:bodyDiv w:val="1"/>
      <w:marLeft w:val="0"/>
      <w:marRight w:val="0"/>
      <w:marTop w:val="0"/>
      <w:marBottom w:val="0"/>
      <w:divBdr>
        <w:top w:val="none" w:sz="0" w:space="0" w:color="auto"/>
        <w:left w:val="none" w:sz="0" w:space="0" w:color="auto"/>
        <w:bottom w:val="none" w:sz="0" w:space="0" w:color="auto"/>
        <w:right w:val="none" w:sz="0" w:space="0" w:color="auto"/>
      </w:divBdr>
    </w:div>
    <w:div w:id="191037798">
      <w:bodyDiv w:val="1"/>
      <w:marLeft w:val="0"/>
      <w:marRight w:val="0"/>
      <w:marTop w:val="0"/>
      <w:marBottom w:val="0"/>
      <w:divBdr>
        <w:top w:val="none" w:sz="0" w:space="0" w:color="auto"/>
        <w:left w:val="none" w:sz="0" w:space="0" w:color="auto"/>
        <w:bottom w:val="none" w:sz="0" w:space="0" w:color="auto"/>
        <w:right w:val="none" w:sz="0" w:space="0" w:color="auto"/>
      </w:divBdr>
    </w:div>
    <w:div w:id="191265923">
      <w:bodyDiv w:val="1"/>
      <w:marLeft w:val="0"/>
      <w:marRight w:val="0"/>
      <w:marTop w:val="0"/>
      <w:marBottom w:val="0"/>
      <w:divBdr>
        <w:top w:val="none" w:sz="0" w:space="0" w:color="auto"/>
        <w:left w:val="none" w:sz="0" w:space="0" w:color="auto"/>
        <w:bottom w:val="none" w:sz="0" w:space="0" w:color="auto"/>
        <w:right w:val="none" w:sz="0" w:space="0" w:color="auto"/>
      </w:divBdr>
    </w:div>
    <w:div w:id="193227676">
      <w:bodyDiv w:val="1"/>
      <w:marLeft w:val="0"/>
      <w:marRight w:val="0"/>
      <w:marTop w:val="0"/>
      <w:marBottom w:val="0"/>
      <w:divBdr>
        <w:top w:val="none" w:sz="0" w:space="0" w:color="auto"/>
        <w:left w:val="none" w:sz="0" w:space="0" w:color="auto"/>
        <w:bottom w:val="none" w:sz="0" w:space="0" w:color="auto"/>
        <w:right w:val="none" w:sz="0" w:space="0" w:color="auto"/>
      </w:divBdr>
    </w:div>
    <w:div w:id="193664138">
      <w:bodyDiv w:val="1"/>
      <w:marLeft w:val="0"/>
      <w:marRight w:val="0"/>
      <w:marTop w:val="0"/>
      <w:marBottom w:val="0"/>
      <w:divBdr>
        <w:top w:val="none" w:sz="0" w:space="0" w:color="auto"/>
        <w:left w:val="none" w:sz="0" w:space="0" w:color="auto"/>
        <w:bottom w:val="none" w:sz="0" w:space="0" w:color="auto"/>
        <w:right w:val="none" w:sz="0" w:space="0" w:color="auto"/>
      </w:divBdr>
    </w:div>
    <w:div w:id="194583039">
      <w:bodyDiv w:val="1"/>
      <w:marLeft w:val="0"/>
      <w:marRight w:val="0"/>
      <w:marTop w:val="0"/>
      <w:marBottom w:val="0"/>
      <w:divBdr>
        <w:top w:val="none" w:sz="0" w:space="0" w:color="auto"/>
        <w:left w:val="none" w:sz="0" w:space="0" w:color="auto"/>
        <w:bottom w:val="none" w:sz="0" w:space="0" w:color="auto"/>
        <w:right w:val="none" w:sz="0" w:space="0" w:color="auto"/>
      </w:divBdr>
    </w:div>
    <w:div w:id="199706656">
      <w:bodyDiv w:val="1"/>
      <w:marLeft w:val="0"/>
      <w:marRight w:val="0"/>
      <w:marTop w:val="0"/>
      <w:marBottom w:val="0"/>
      <w:divBdr>
        <w:top w:val="none" w:sz="0" w:space="0" w:color="auto"/>
        <w:left w:val="none" w:sz="0" w:space="0" w:color="auto"/>
        <w:bottom w:val="none" w:sz="0" w:space="0" w:color="auto"/>
        <w:right w:val="none" w:sz="0" w:space="0" w:color="auto"/>
      </w:divBdr>
    </w:div>
    <w:div w:id="199972182">
      <w:bodyDiv w:val="1"/>
      <w:marLeft w:val="0"/>
      <w:marRight w:val="0"/>
      <w:marTop w:val="0"/>
      <w:marBottom w:val="0"/>
      <w:divBdr>
        <w:top w:val="none" w:sz="0" w:space="0" w:color="auto"/>
        <w:left w:val="none" w:sz="0" w:space="0" w:color="auto"/>
        <w:bottom w:val="none" w:sz="0" w:space="0" w:color="auto"/>
        <w:right w:val="none" w:sz="0" w:space="0" w:color="auto"/>
      </w:divBdr>
    </w:div>
    <w:div w:id="200286613">
      <w:bodyDiv w:val="1"/>
      <w:marLeft w:val="0"/>
      <w:marRight w:val="0"/>
      <w:marTop w:val="0"/>
      <w:marBottom w:val="0"/>
      <w:divBdr>
        <w:top w:val="none" w:sz="0" w:space="0" w:color="auto"/>
        <w:left w:val="none" w:sz="0" w:space="0" w:color="auto"/>
        <w:bottom w:val="none" w:sz="0" w:space="0" w:color="auto"/>
        <w:right w:val="none" w:sz="0" w:space="0" w:color="auto"/>
      </w:divBdr>
    </w:div>
    <w:div w:id="204149396">
      <w:bodyDiv w:val="1"/>
      <w:marLeft w:val="0"/>
      <w:marRight w:val="0"/>
      <w:marTop w:val="0"/>
      <w:marBottom w:val="0"/>
      <w:divBdr>
        <w:top w:val="none" w:sz="0" w:space="0" w:color="auto"/>
        <w:left w:val="none" w:sz="0" w:space="0" w:color="auto"/>
        <w:bottom w:val="none" w:sz="0" w:space="0" w:color="auto"/>
        <w:right w:val="none" w:sz="0" w:space="0" w:color="auto"/>
      </w:divBdr>
    </w:div>
    <w:div w:id="206375807">
      <w:bodyDiv w:val="1"/>
      <w:marLeft w:val="0"/>
      <w:marRight w:val="0"/>
      <w:marTop w:val="0"/>
      <w:marBottom w:val="0"/>
      <w:divBdr>
        <w:top w:val="none" w:sz="0" w:space="0" w:color="auto"/>
        <w:left w:val="none" w:sz="0" w:space="0" w:color="auto"/>
        <w:bottom w:val="none" w:sz="0" w:space="0" w:color="auto"/>
        <w:right w:val="none" w:sz="0" w:space="0" w:color="auto"/>
      </w:divBdr>
    </w:div>
    <w:div w:id="207571779">
      <w:bodyDiv w:val="1"/>
      <w:marLeft w:val="0"/>
      <w:marRight w:val="0"/>
      <w:marTop w:val="0"/>
      <w:marBottom w:val="0"/>
      <w:divBdr>
        <w:top w:val="none" w:sz="0" w:space="0" w:color="auto"/>
        <w:left w:val="none" w:sz="0" w:space="0" w:color="auto"/>
        <w:bottom w:val="none" w:sz="0" w:space="0" w:color="auto"/>
        <w:right w:val="none" w:sz="0" w:space="0" w:color="auto"/>
      </w:divBdr>
    </w:div>
    <w:div w:id="208998860">
      <w:bodyDiv w:val="1"/>
      <w:marLeft w:val="0"/>
      <w:marRight w:val="0"/>
      <w:marTop w:val="0"/>
      <w:marBottom w:val="0"/>
      <w:divBdr>
        <w:top w:val="none" w:sz="0" w:space="0" w:color="auto"/>
        <w:left w:val="none" w:sz="0" w:space="0" w:color="auto"/>
        <w:bottom w:val="none" w:sz="0" w:space="0" w:color="auto"/>
        <w:right w:val="none" w:sz="0" w:space="0" w:color="auto"/>
      </w:divBdr>
    </w:div>
    <w:div w:id="212890971">
      <w:bodyDiv w:val="1"/>
      <w:marLeft w:val="0"/>
      <w:marRight w:val="0"/>
      <w:marTop w:val="0"/>
      <w:marBottom w:val="0"/>
      <w:divBdr>
        <w:top w:val="none" w:sz="0" w:space="0" w:color="auto"/>
        <w:left w:val="none" w:sz="0" w:space="0" w:color="auto"/>
        <w:bottom w:val="none" w:sz="0" w:space="0" w:color="auto"/>
        <w:right w:val="none" w:sz="0" w:space="0" w:color="auto"/>
      </w:divBdr>
    </w:div>
    <w:div w:id="217741634">
      <w:bodyDiv w:val="1"/>
      <w:marLeft w:val="0"/>
      <w:marRight w:val="0"/>
      <w:marTop w:val="0"/>
      <w:marBottom w:val="0"/>
      <w:divBdr>
        <w:top w:val="none" w:sz="0" w:space="0" w:color="auto"/>
        <w:left w:val="none" w:sz="0" w:space="0" w:color="auto"/>
        <w:bottom w:val="none" w:sz="0" w:space="0" w:color="auto"/>
        <w:right w:val="none" w:sz="0" w:space="0" w:color="auto"/>
      </w:divBdr>
    </w:div>
    <w:div w:id="218828154">
      <w:bodyDiv w:val="1"/>
      <w:marLeft w:val="0"/>
      <w:marRight w:val="0"/>
      <w:marTop w:val="0"/>
      <w:marBottom w:val="0"/>
      <w:divBdr>
        <w:top w:val="none" w:sz="0" w:space="0" w:color="auto"/>
        <w:left w:val="none" w:sz="0" w:space="0" w:color="auto"/>
        <w:bottom w:val="none" w:sz="0" w:space="0" w:color="auto"/>
        <w:right w:val="none" w:sz="0" w:space="0" w:color="auto"/>
      </w:divBdr>
    </w:div>
    <w:div w:id="220604767">
      <w:bodyDiv w:val="1"/>
      <w:marLeft w:val="0"/>
      <w:marRight w:val="0"/>
      <w:marTop w:val="0"/>
      <w:marBottom w:val="0"/>
      <w:divBdr>
        <w:top w:val="none" w:sz="0" w:space="0" w:color="auto"/>
        <w:left w:val="none" w:sz="0" w:space="0" w:color="auto"/>
        <w:bottom w:val="none" w:sz="0" w:space="0" w:color="auto"/>
        <w:right w:val="none" w:sz="0" w:space="0" w:color="auto"/>
      </w:divBdr>
    </w:div>
    <w:div w:id="220751681">
      <w:bodyDiv w:val="1"/>
      <w:marLeft w:val="0"/>
      <w:marRight w:val="0"/>
      <w:marTop w:val="0"/>
      <w:marBottom w:val="0"/>
      <w:divBdr>
        <w:top w:val="none" w:sz="0" w:space="0" w:color="auto"/>
        <w:left w:val="none" w:sz="0" w:space="0" w:color="auto"/>
        <w:bottom w:val="none" w:sz="0" w:space="0" w:color="auto"/>
        <w:right w:val="none" w:sz="0" w:space="0" w:color="auto"/>
      </w:divBdr>
    </w:div>
    <w:div w:id="223566680">
      <w:bodyDiv w:val="1"/>
      <w:marLeft w:val="0"/>
      <w:marRight w:val="0"/>
      <w:marTop w:val="0"/>
      <w:marBottom w:val="0"/>
      <w:divBdr>
        <w:top w:val="none" w:sz="0" w:space="0" w:color="auto"/>
        <w:left w:val="none" w:sz="0" w:space="0" w:color="auto"/>
        <w:bottom w:val="none" w:sz="0" w:space="0" w:color="auto"/>
        <w:right w:val="none" w:sz="0" w:space="0" w:color="auto"/>
      </w:divBdr>
    </w:div>
    <w:div w:id="223832115">
      <w:bodyDiv w:val="1"/>
      <w:marLeft w:val="0"/>
      <w:marRight w:val="0"/>
      <w:marTop w:val="0"/>
      <w:marBottom w:val="0"/>
      <w:divBdr>
        <w:top w:val="none" w:sz="0" w:space="0" w:color="auto"/>
        <w:left w:val="none" w:sz="0" w:space="0" w:color="auto"/>
        <w:bottom w:val="none" w:sz="0" w:space="0" w:color="auto"/>
        <w:right w:val="none" w:sz="0" w:space="0" w:color="auto"/>
      </w:divBdr>
    </w:div>
    <w:div w:id="225919155">
      <w:bodyDiv w:val="1"/>
      <w:marLeft w:val="0"/>
      <w:marRight w:val="0"/>
      <w:marTop w:val="0"/>
      <w:marBottom w:val="0"/>
      <w:divBdr>
        <w:top w:val="none" w:sz="0" w:space="0" w:color="auto"/>
        <w:left w:val="none" w:sz="0" w:space="0" w:color="auto"/>
        <w:bottom w:val="none" w:sz="0" w:space="0" w:color="auto"/>
        <w:right w:val="none" w:sz="0" w:space="0" w:color="auto"/>
      </w:divBdr>
    </w:div>
    <w:div w:id="228656961">
      <w:bodyDiv w:val="1"/>
      <w:marLeft w:val="0"/>
      <w:marRight w:val="0"/>
      <w:marTop w:val="0"/>
      <w:marBottom w:val="0"/>
      <w:divBdr>
        <w:top w:val="none" w:sz="0" w:space="0" w:color="auto"/>
        <w:left w:val="none" w:sz="0" w:space="0" w:color="auto"/>
        <w:bottom w:val="none" w:sz="0" w:space="0" w:color="auto"/>
        <w:right w:val="none" w:sz="0" w:space="0" w:color="auto"/>
      </w:divBdr>
    </w:div>
    <w:div w:id="229265935">
      <w:bodyDiv w:val="1"/>
      <w:marLeft w:val="0"/>
      <w:marRight w:val="0"/>
      <w:marTop w:val="0"/>
      <w:marBottom w:val="0"/>
      <w:divBdr>
        <w:top w:val="none" w:sz="0" w:space="0" w:color="auto"/>
        <w:left w:val="none" w:sz="0" w:space="0" w:color="auto"/>
        <w:bottom w:val="none" w:sz="0" w:space="0" w:color="auto"/>
        <w:right w:val="none" w:sz="0" w:space="0" w:color="auto"/>
      </w:divBdr>
    </w:div>
    <w:div w:id="230503450">
      <w:bodyDiv w:val="1"/>
      <w:marLeft w:val="0"/>
      <w:marRight w:val="0"/>
      <w:marTop w:val="0"/>
      <w:marBottom w:val="0"/>
      <w:divBdr>
        <w:top w:val="none" w:sz="0" w:space="0" w:color="auto"/>
        <w:left w:val="none" w:sz="0" w:space="0" w:color="auto"/>
        <w:bottom w:val="none" w:sz="0" w:space="0" w:color="auto"/>
        <w:right w:val="none" w:sz="0" w:space="0" w:color="auto"/>
      </w:divBdr>
    </w:div>
    <w:div w:id="231157201">
      <w:bodyDiv w:val="1"/>
      <w:marLeft w:val="0"/>
      <w:marRight w:val="0"/>
      <w:marTop w:val="0"/>
      <w:marBottom w:val="0"/>
      <w:divBdr>
        <w:top w:val="none" w:sz="0" w:space="0" w:color="auto"/>
        <w:left w:val="none" w:sz="0" w:space="0" w:color="auto"/>
        <w:bottom w:val="none" w:sz="0" w:space="0" w:color="auto"/>
        <w:right w:val="none" w:sz="0" w:space="0" w:color="auto"/>
      </w:divBdr>
    </w:div>
    <w:div w:id="232080861">
      <w:bodyDiv w:val="1"/>
      <w:marLeft w:val="0"/>
      <w:marRight w:val="0"/>
      <w:marTop w:val="0"/>
      <w:marBottom w:val="0"/>
      <w:divBdr>
        <w:top w:val="none" w:sz="0" w:space="0" w:color="auto"/>
        <w:left w:val="none" w:sz="0" w:space="0" w:color="auto"/>
        <w:bottom w:val="none" w:sz="0" w:space="0" w:color="auto"/>
        <w:right w:val="none" w:sz="0" w:space="0" w:color="auto"/>
      </w:divBdr>
    </w:div>
    <w:div w:id="232083637">
      <w:bodyDiv w:val="1"/>
      <w:marLeft w:val="0"/>
      <w:marRight w:val="0"/>
      <w:marTop w:val="0"/>
      <w:marBottom w:val="0"/>
      <w:divBdr>
        <w:top w:val="none" w:sz="0" w:space="0" w:color="auto"/>
        <w:left w:val="none" w:sz="0" w:space="0" w:color="auto"/>
        <w:bottom w:val="none" w:sz="0" w:space="0" w:color="auto"/>
        <w:right w:val="none" w:sz="0" w:space="0" w:color="auto"/>
      </w:divBdr>
    </w:div>
    <w:div w:id="237131413">
      <w:bodyDiv w:val="1"/>
      <w:marLeft w:val="0"/>
      <w:marRight w:val="0"/>
      <w:marTop w:val="0"/>
      <w:marBottom w:val="0"/>
      <w:divBdr>
        <w:top w:val="none" w:sz="0" w:space="0" w:color="auto"/>
        <w:left w:val="none" w:sz="0" w:space="0" w:color="auto"/>
        <w:bottom w:val="none" w:sz="0" w:space="0" w:color="auto"/>
        <w:right w:val="none" w:sz="0" w:space="0" w:color="auto"/>
      </w:divBdr>
    </w:div>
    <w:div w:id="238758566">
      <w:bodyDiv w:val="1"/>
      <w:marLeft w:val="0"/>
      <w:marRight w:val="0"/>
      <w:marTop w:val="0"/>
      <w:marBottom w:val="0"/>
      <w:divBdr>
        <w:top w:val="none" w:sz="0" w:space="0" w:color="auto"/>
        <w:left w:val="none" w:sz="0" w:space="0" w:color="auto"/>
        <w:bottom w:val="none" w:sz="0" w:space="0" w:color="auto"/>
        <w:right w:val="none" w:sz="0" w:space="0" w:color="auto"/>
      </w:divBdr>
    </w:div>
    <w:div w:id="240065833">
      <w:bodyDiv w:val="1"/>
      <w:marLeft w:val="0"/>
      <w:marRight w:val="0"/>
      <w:marTop w:val="0"/>
      <w:marBottom w:val="0"/>
      <w:divBdr>
        <w:top w:val="none" w:sz="0" w:space="0" w:color="auto"/>
        <w:left w:val="none" w:sz="0" w:space="0" w:color="auto"/>
        <w:bottom w:val="none" w:sz="0" w:space="0" w:color="auto"/>
        <w:right w:val="none" w:sz="0" w:space="0" w:color="auto"/>
      </w:divBdr>
    </w:div>
    <w:div w:id="240720145">
      <w:bodyDiv w:val="1"/>
      <w:marLeft w:val="0"/>
      <w:marRight w:val="0"/>
      <w:marTop w:val="0"/>
      <w:marBottom w:val="0"/>
      <w:divBdr>
        <w:top w:val="none" w:sz="0" w:space="0" w:color="auto"/>
        <w:left w:val="none" w:sz="0" w:space="0" w:color="auto"/>
        <w:bottom w:val="none" w:sz="0" w:space="0" w:color="auto"/>
        <w:right w:val="none" w:sz="0" w:space="0" w:color="auto"/>
      </w:divBdr>
    </w:div>
    <w:div w:id="242377855">
      <w:bodyDiv w:val="1"/>
      <w:marLeft w:val="0"/>
      <w:marRight w:val="0"/>
      <w:marTop w:val="0"/>
      <w:marBottom w:val="0"/>
      <w:divBdr>
        <w:top w:val="none" w:sz="0" w:space="0" w:color="auto"/>
        <w:left w:val="none" w:sz="0" w:space="0" w:color="auto"/>
        <w:bottom w:val="none" w:sz="0" w:space="0" w:color="auto"/>
        <w:right w:val="none" w:sz="0" w:space="0" w:color="auto"/>
      </w:divBdr>
    </w:div>
    <w:div w:id="244073645">
      <w:bodyDiv w:val="1"/>
      <w:marLeft w:val="0"/>
      <w:marRight w:val="0"/>
      <w:marTop w:val="0"/>
      <w:marBottom w:val="0"/>
      <w:divBdr>
        <w:top w:val="none" w:sz="0" w:space="0" w:color="auto"/>
        <w:left w:val="none" w:sz="0" w:space="0" w:color="auto"/>
        <w:bottom w:val="none" w:sz="0" w:space="0" w:color="auto"/>
        <w:right w:val="none" w:sz="0" w:space="0" w:color="auto"/>
      </w:divBdr>
    </w:div>
    <w:div w:id="244807966">
      <w:bodyDiv w:val="1"/>
      <w:marLeft w:val="0"/>
      <w:marRight w:val="0"/>
      <w:marTop w:val="0"/>
      <w:marBottom w:val="0"/>
      <w:divBdr>
        <w:top w:val="none" w:sz="0" w:space="0" w:color="auto"/>
        <w:left w:val="none" w:sz="0" w:space="0" w:color="auto"/>
        <w:bottom w:val="none" w:sz="0" w:space="0" w:color="auto"/>
        <w:right w:val="none" w:sz="0" w:space="0" w:color="auto"/>
      </w:divBdr>
    </w:div>
    <w:div w:id="245919485">
      <w:bodyDiv w:val="1"/>
      <w:marLeft w:val="0"/>
      <w:marRight w:val="0"/>
      <w:marTop w:val="0"/>
      <w:marBottom w:val="0"/>
      <w:divBdr>
        <w:top w:val="none" w:sz="0" w:space="0" w:color="auto"/>
        <w:left w:val="none" w:sz="0" w:space="0" w:color="auto"/>
        <w:bottom w:val="none" w:sz="0" w:space="0" w:color="auto"/>
        <w:right w:val="none" w:sz="0" w:space="0" w:color="auto"/>
      </w:divBdr>
    </w:div>
    <w:div w:id="253902399">
      <w:bodyDiv w:val="1"/>
      <w:marLeft w:val="0"/>
      <w:marRight w:val="0"/>
      <w:marTop w:val="0"/>
      <w:marBottom w:val="0"/>
      <w:divBdr>
        <w:top w:val="none" w:sz="0" w:space="0" w:color="auto"/>
        <w:left w:val="none" w:sz="0" w:space="0" w:color="auto"/>
        <w:bottom w:val="none" w:sz="0" w:space="0" w:color="auto"/>
        <w:right w:val="none" w:sz="0" w:space="0" w:color="auto"/>
      </w:divBdr>
    </w:div>
    <w:div w:id="254443380">
      <w:bodyDiv w:val="1"/>
      <w:marLeft w:val="0"/>
      <w:marRight w:val="0"/>
      <w:marTop w:val="0"/>
      <w:marBottom w:val="0"/>
      <w:divBdr>
        <w:top w:val="none" w:sz="0" w:space="0" w:color="auto"/>
        <w:left w:val="none" w:sz="0" w:space="0" w:color="auto"/>
        <w:bottom w:val="none" w:sz="0" w:space="0" w:color="auto"/>
        <w:right w:val="none" w:sz="0" w:space="0" w:color="auto"/>
      </w:divBdr>
    </w:div>
    <w:div w:id="255329420">
      <w:bodyDiv w:val="1"/>
      <w:marLeft w:val="0"/>
      <w:marRight w:val="0"/>
      <w:marTop w:val="0"/>
      <w:marBottom w:val="0"/>
      <w:divBdr>
        <w:top w:val="none" w:sz="0" w:space="0" w:color="auto"/>
        <w:left w:val="none" w:sz="0" w:space="0" w:color="auto"/>
        <w:bottom w:val="none" w:sz="0" w:space="0" w:color="auto"/>
        <w:right w:val="none" w:sz="0" w:space="0" w:color="auto"/>
      </w:divBdr>
    </w:div>
    <w:div w:id="263880177">
      <w:bodyDiv w:val="1"/>
      <w:marLeft w:val="0"/>
      <w:marRight w:val="0"/>
      <w:marTop w:val="0"/>
      <w:marBottom w:val="0"/>
      <w:divBdr>
        <w:top w:val="none" w:sz="0" w:space="0" w:color="auto"/>
        <w:left w:val="none" w:sz="0" w:space="0" w:color="auto"/>
        <w:bottom w:val="none" w:sz="0" w:space="0" w:color="auto"/>
        <w:right w:val="none" w:sz="0" w:space="0" w:color="auto"/>
      </w:divBdr>
    </w:div>
    <w:div w:id="264922644">
      <w:bodyDiv w:val="1"/>
      <w:marLeft w:val="0"/>
      <w:marRight w:val="0"/>
      <w:marTop w:val="0"/>
      <w:marBottom w:val="0"/>
      <w:divBdr>
        <w:top w:val="none" w:sz="0" w:space="0" w:color="auto"/>
        <w:left w:val="none" w:sz="0" w:space="0" w:color="auto"/>
        <w:bottom w:val="none" w:sz="0" w:space="0" w:color="auto"/>
        <w:right w:val="none" w:sz="0" w:space="0" w:color="auto"/>
      </w:divBdr>
    </w:div>
    <w:div w:id="266042119">
      <w:bodyDiv w:val="1"/>
      <w:marLeft w:val="0"/>
      <w:marRight w:val="0"/>
      <w:marTop w:val="0"/>
      <w:marBottom w:val="0"/>
      <w:divBdr>
        <w:top w:val="none" w:sz="0" w:space="0" w:color="auto"/>
        <w:left w:val="none" w:sz="0" w:space="0" w:color="auto"/>
        <w:bottom w:val="none" w:sz="0" w:space="0" w:color="auto"/>
        <w:right w:val="none" w:sz="0" w:space="0" w:color="auto"/>
      </w:divBdr>
    </w:div>
    <w:div w:id="267468379">
      <w:bodyDiv w:val="1"/>
      <w:marLeft w:val="0"/>
      <w:marRight w:val="0"/>
      <w:marTop w:val="0"/>
      <w:marBottom w:val="0"/>
      <w:divBdr>
        <w:top w:val="none" w:sz="0" w:space="0" w:color="auto"/>
        <w:left w:val="none" w:sz="0" w:space="0" w:color="auto"/>
        <w:bottom w:val="none" w:sz="0" w:space="0" w:color="auto"/>
        <w:right w:val="none" w:sz="0" w:space="0" w:color="auto"/>
      </w:divBdr>
    </w:div>
    <w:div w:id="268201243">
      <w:bodyDiv w:val="1"/>
      <w:marLeft w:val="0"/>
      <w:marRight w:val="0"/>
      <w:marTop w:val="0"/>
      <w:marBottom w:val="0"/>
      <w:divBdr>
        <w:top w:val="none" w:sz="0" w:space="0" w:color="auto"/>
        <w:left w:val="none" w:sz="0" w:space="0" w:color="auto"/>
        <w:bottom w:val="none" w:sz="0" w:space="0" w:color="auto"/>
        <w:right w:val="none" w:sz="0" w:space="0" w:color="auto"/>
      </w:divBdr>
    </w:div>
    <w:div w:id="269244829">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71130467">
      <w:bodyDiv w:val="1"/>
      <w:marLeft w:val="0"/>
      <w:marRight w:val="0"/>
      <w:marTop w:val="0"/>
      <w:marBottom w:val="0"/>
      <w:divBdr>
        <w:top w:val="none" w:sz="0" w:space="0" w:color="auto"/>
        <w:left w:val="none" w:sz="0" w:space="0" w:color="auto"/>
        <w:bottom w:val="none" w:sz="0" w:space="0" w:color="auto"/>
        <w:right w:val="none" w:sz="0" w:space="0" w:color="auto"/>
      </w:divBdr>
    </w:div>
    <w:div w:id="271131310">
      <w:bodyDiv w:val="1"/>
      <w:marLeft w:val="0"/>
      <w:marRight w:val="0"/>
      <w:marTop w:val="0"/>
      <w:marBottom w:val="0"/>
      <w:divBdr>
        <w:top w:val="none" w:sz="0" w:space="0" w:color="auto"/>
        <w:left w:val="none" w:sz="0" w:space="0" w:color="auto"/>
        <w:bottom w:val="none" w:sz="0" w:space="0" w:color="auto"/>
        <w:right w:val="none" w:sz="0" w:space="0" w:color="auto"/>
      </w:divBdr>
    </w:div>
    <w:div w:id="272176075">
      <w:bodyDiv w:val="1"/>
      <w:marLeft w:val="0"/>
      <w:marRight w:val="0"/>
      <w:marTop w:val="0"/>
      <w:marBottom w:val="0"/>
      <w:divBdr>
        <w:top w:val="none" w:sz="0" w:space="0" w:color="auto"/>
        <w:left w:val="none" w:sz="0" w:space="0" w:color="auto"/>
        <w:bottom w:val="none" w:sz="0" w:space="0" w:color="auto"/>
        <w:right w:val="none" w:sz="0" w:space="0" w:color="auto"/>
      </w:divBdr>
    </w:div>
    <w:div w:id="272713248">
      <w:bodyDiv w:val="1"/>
      <w:marLeft w:val="0"/>
      <w:marRight w:val="0"/>
      <w:marTop w:val="0"/>
      <w:marBottom w:val="0"/>
      <w:divBdr>
        <w:top w:val="none" w:sz="0" w:space="0" w:color="auto"/>
        <w:left w:val="none" w:sz="0" w:space="0" w:color="auto"/>
        <w:bottom w:val="none" w:sz="0" w:space="0" w:color="auto"/>
        <w:right w:val="none" w:sz="0" w:space="0" w:color="auto"/>
      </w:divBdr>
    </w:div>
    <w:div w:id="273053981">
      <w:bodyDiv w:val="1"/>
      <w:marLeft w:val="0"/>
      <w:marRight w:val="0"/>
      <w:marTop w:val="0"/>
      <w:marBottom w:val="0"/>
      <w:divBdr>
        <w:top w:val="none" w:sz="0" w:space="0" w:color="auto"/>
        <w:left w:val="none" w:sz="0" w:space="0" w:color="auto"/>
        <w:bottom w:val="none" w:sz="0" w:space="0" w:color="auto"/>
        <w:right w:val="none" w:sz="0" w:space="0" w:color="auto"/>
      </w:divBdr>
    </w:div>
    <w:div w:id="273447371">
      <w:bodyDiv w:val="1"/>
      <w:marLeft w:val="0"/>
      <w:marRight w:val="0"/>
      <w:marTop w:val="0"/>
      <w:marBottom w:val="0"/>
      <w:divBdr>
        <w:top w:val="none" w:sz="0" w:space="0" w:color="auto"/>
        <w:left w:val="none" w:sz="0" w:space="0" w:color="auto"/>
        <w:bottom w:val="none" w:sz="0" w:space="0" w:color="auto"/>
        <w:right w:val="none" w:sz="0" w:space="0" w:color="auto"/>
      </w:divBdr>
    </w:div>
    <w:div w:id="275143006">
      <w:bodyDiv w:val="1"/>
      <w:marLeft w:val="0"/>
      <w:marRight w:val="0"/>
      <w:marTop w:val="0"/>
      <w:marBottom w:val="0"/>
      <w:divBdr>
        <w:top w:val="none" w:sz="0" w:space="0" w:color="auto"/>
        <w:left w:val="none" w:sz="0" w:space="0" w:color="auto"/>
        <w:bottom w:val="none" w:sz="0" w:space="0" w:color="auto"/>
        <w:right w:val="none" w:sz="0" w:space="0" w:color="auto"/>
      </w:divBdr>
    </w:div>
    <w:div w:id="275255519">
      <w:bodyDiv w:val="1"/>
      <w:marLeft w:val="0"/>
      <w:marRight w:val="0"/>
      <w:marTop w:val="0"/>
      <w:marBottom w:val="0"/>
      <w:divBdr>
        <w:top w:val="none" w:sz="0" w:space="0" w:color="auto"/>
        <w:left w:val="none" w:sz="0" w:space="0" w:color="auto"/>
        <w:bottom w:val="none" w:sz="0" w:space="0" w:color="auto"/>
        <w:right w:val="none" w:sz="0" w:space="0" w:color="auto"/>
      </w:divBdr>
    </w:div>
    <w:div w:id="275454910">
      <w:bodyDiv w:val="1"/>
      <w:marLeft w:val="0"/>
      <w:marRight w:val="0"/>
      <w:marTop w:val="0"/>
      <w:marBottom w:val="0"/>
      <w:divBdr>
        <w:top w:val="none" w:sz="0" w:space="0" w:color="auto"/>
        <w:left w:val="none" w:sz="0" w:space="0" w:color="auto"/>
        <w:bottom w:val="none" w:sz="0" w:space="0" w:color="auto"/>
        <w:right w:val="none" w:sz="0" w:space="0" w:color="auto"/>
      </w:divBdr>
    </w:div>
    <w:div w:id="275798922">
      <w:bodyDiv w:val="1"/>
      <w:marLeft w:val="0"/>
      <w:marRight w:val="0"/>
      <w:marTop w:val="0"/>
      <w:marBottom w:val="0"/>
      <w:divBdr>
        <w:top w:val="none" w:sz="0" w:space="0" w:color="auto"/>
        <w:left w:val="none" w:sz="0" w:space="0" w:color="auto"/>
        <w:bottom w:val="none" w:sz="0" w:space="0" w:color="auto"/>
        <w:right w:val="none" w:sz="0" w:space="0" w:color="auto"/>
      </w:divBdr>
    </w:div>
    <w:div w:id="278879200">
      <w:bodyDiv w:val="1"/>
      <w:marLeft w:val="0"/>
      <w:marRight w:val="0"/>
      <w:marTop w:val="0"/>
      <w:marBottom w:val="0"/>
      <w:divBdr>
        <w:top w:val="none" w:sz="0" w:space="0" w:color="auto"/>
        <w:left w:val="none" w:sz="0" w:space="0" w:color="auto"/>
        <w:bottom w:val="none" w:sz="0" w:space="0" w:color="auto"/>
        <w:right w:val="none" w:sz="0" w:space="0" w:color="auto"/>
      </w:divBdr>
    </w:div>
    <w:div w:id="279531206">
      <w:bodyDiv w:val="1"/>
      <w:marLeft w:val="0"/>
      <w:marRight w:val="0"/>
      <w:marTop w:val="0"/>
      <w:marBottom w:val="0"/>
      <w:divBdr>
        <w:top w:val="none" w:sz="0" w:space="0" w:color="auto"/>
        <w:left w:val="none" w:sz="0" w:space="0" w:color="auto"/>
        <w:bottom w:val="none" w:sz="0" w:space="0" w:color="auto"/>
        <w:right w:val="none" w:sz="0" w:space="0" w:color="auto"/>
      </w:divBdr>
    </w:div>
    <w:div w:id="282611831">
      <w:bodyDiv w:val="1"/>
      <w:marLeft w:val="0"/>
      <w:marRight w:val="0"/>
      <w:marTop w:val="0"/>
      <w:marBottom w:val="0"/>
      <w:divBdr>
        <w:top w:val="none" w:sz="0" w:space="0" w:color="auto"/>
        <w:left w:val="none" w:sz="0" w:space="0" w:color="auto"/>
        <w:bottom w:val="none" w:sz="0" w:space="0" w:color="auto"/>
        <w:right w:val="none" w:sz="0" w:space="0" w:color="auto"/>
      </w:divBdr>
    </w:div>
    <w:div w:id="286863443">
      <w:bodyDiv w:val="1"/>
      <w:marLeft w:val="0"/>
      <w:marRight w:val="0"/>
      <w:marTop w:val="0"/>
      <w:marBottom w:val="0"/>
      <w:divBdr>
        <w:top w:val="none" w:sz="0" w:space="0" w:color="auto"/>
        <w:left w:val="none" w:sz="0" w:space="0" w:color="auto"/>
        <w:bottom w:val="none" w:sz="0" w:space="0" w:color="auto"/>
        <w:right w:val="none" w:sz="0" w:space="0" w:color="auto"/>
      </w:divBdr>
    </w:div>
    <w:div w:id="288782953">
      <w:bodyDiv w:val="1"/>
      <w:marLeft w:val="0"/>
      <w:marRight w:val="0"/>
      <w:marTop w:val="0"/>
      <w:marBottom w:val="0"/>
      <w:divBdr>
        <w:top w:val="none" w:sz="0" w:space="0" w:color="auto"/>
        <w:left w:val="none" w:sz="0" w:space="0" w:color="auto"/>
        <w:bottom w:val="none" w:sz="0" w:space="0" w:color="auto"/>
        <w:right w:val="none" w:sz="0" w:space="0" w:color="auto"/>
      </w:divBdr>
    </w:div>
    <w:div w:id="291599405">
      <w:bodyDiv w:val="1"/>
      <w:marLeft w:val="0"/>
      <w:marRight w:val="0"/>
      <w:marTop w:val="0"/>
      <w:marBottom w:val="0"/>
      <w:divBdr>
        <w:top w:val="none" w:sz="0" w:space="0" w:color="auto"/>
        <w:left w:val="none" w:sz="0" w:space="0" w:color="auto"/>
        <w:bottom w:val="none" w:sz="0" w:space="0" w:color="auto"/>
        <w:right w:val="none" w:sz="0" w:space="0" w:color="auto"/>
      </w:divBdr>
    </w:div>
    <w:div w:id="292902663">
      <w:bodyDiv w:val="1"/>
      <w:marLeft w:val="0"/>
      <w:marRight w:val="0"/>
      <w:marTop w:val="0"/>
      <w:marBottom w:val="0"/>
      <w:divBdr>
        <w:top w:val="none" w:sz="0" w:space="0" w:color="auto"/>
        <w:left w:val="none" w:sz="0" w:space="0" w:color="auto"/>
        <w:bottom w:val="none" w:sz="0" w:space="0" w:color="auto"/>
        <w:right w:val="none" w:sz="0" w:space="0" w:color="auto"/>
      </w:divBdr>
    </w:div>
    <w:div w:id="294875016">
      <w:bodyDiv w:val="1"/>
      <w:marLeft w:val="0"/>
      <w:marRight w:val="0"/>
      <w:marTop w:val="0"/>
      <w:marBottom w:val="0"/>
      <w:divBdr>
        <w:top w:val="none" w:sz="0" w:space="0" w:color="auto"/>
        <w:left w:val="none" w:sz="0" w:space="0" w:color="auto"/>
        <w:bottom w:val="none" w:sz="0" w:space="0" w:color="auto"/>
        <w:right w:val="none" w:sz="0" w:space="0" w:color="auto"/>
      </w:divBdr>
    </w:div>
    <w:div w:id="296841203">
      <w:bodyDiv w:val="1"/>
      <w:marLeft w:val="0"/>
      <w:marRight w:val="0"/>
      <w:marTop w:val="0"/>
      <w:marBottom w:val="0"/>
      <w:divBdr>
        <w:top w:val="none" w:sz="0" w:space="0" w:color="auto"/>
        <w:left w:val="none" w:sz="0" w:space="0" w:color="auto"/>
        <w:bottom w:val="none" w:sz="0" w:space="0" w:color="auto"/>
        <w:right w:val="none" w:sz="0" w:space="0" w:color="auto"/>
      </w:divBdr>
    </w:div>
    <w:div w:id="297343119">
      <w:bodyDiv w:val="1"/>
      <w:marLeft w:val="0"/>
      <w:marRight w:val="0"/>
      <w:marTop w:val="0"/>
      <w:marBottom w:val="0"/>
      <w:divBdr>
        <w:top w:val="none" w:sz="0" w:space="0" w:color="auto"/>
        <w:left w:val="none" w:sz="0" w:space="0" w:color="auto"/>
        <w:bottom w:val="none" w:sz="0" w:space="0" w:color="auto"/>
        <w:right w:val="none" w:sz="0" w:space="0" w:color="auto"/>
      </w:divBdr>
    </w:div>
    <w:div w:id="298460758">
      <w:bodyDiv w:val="1"/>
      <w:marLeft w:val="0"/>
      <w:marRight w:val="0"/>
      <w:marTop w:val="0"/>
      <w:marBottom w:val="0"/>
      <w:divBdr>
        <w:top w:val="none" w:sz="0" w:space="0" w:color="auto"/>
        <w:left w:val="none" w:sz="0" w:space="0" w:color="auto"/>
        <w:bottom w:val="none" w:sz="0" w:space="0" w:color="auto"/>
        <w:right w:val="none" w:sz="0" w:space="0" w:color="auto"/>
      </w:divBdr>
    </w:div>
    <w:div w:id="299464106">
      <w:bodyDiv w:val="1"/>
      <w:marLeft w:val="0"/>
      <w:marRight w:val="0"/>
      <w:marTop w:val="0"/>
      <w:marBottom w:val="0"/>
      <w:divBdr>
        <w:top w:val="none" w:sz="0" w:space="0" w:color="auto"/>
        <w:left w:val="none" w:sz="0" w:space="0" w:color="auto"/>
        <w:bottom w:val="none" w:sz="0" w:space="0" w:color="auto"/>
        <w:right w:val="none" w:sz="0" w:space="0" w:color="auto"/>
      </w:divBdr>
    </w:div>
    <w:div w:id="300967499">
      <w:bodyDiv w:val="1"/>
      <w:marLeft w:val="0"/>
      <w:marRight w:val="0"/>
      <w:marTop w:val="0"/>
      <w:marBottom w:val="0"/>
      <w:divBdr>
        <w:top w:val="none" w:sz="0" w:space="0" w:color="auto"/>
        <w:left w:val="none" w:sz="0" w:space="0" w:color="auto"/>
        <w:bottom w:val="none" w:sz="0" w:space="0" w:color="auto"/>
        <w:right w:val="none" w:sz="0" w:space="0" w:color="auto"/>
      </w:divBdr>
    </w:div>
    <w:div w:id="303893229">
      <w:bodyDiv w:val="1"/>
      <w:marLeft w:val="0"/>
      <w:marRight w:val="0"/>
      <w:marTop w:val="0"/>
      <w:marBottom w:val="0"/>
      <w:divBdr>
        <w:top w:val="none" w:sz="0" w:space="0" w:color="auto"/>
        <w:left w:val="none" w:sz="0" w:space="0" w:color="auto"/>
        <w:bottom w:val="none" w:sz="0" w:space="0" w:color="auto"/>
        <w:right w:val="none" w:sz="0" w:space="0" w:color="auto"/>
      </w:divBdr>
    </w:div>
    <w:div w:id="310984617">
      <w:bodyDiv w:val="1"/>
      <w:marLeft w:val="0"/>
      <w:marRight w:val="0"/>
      <w:marTop w:val="0"/>
      <w:marBottom w:val="0"/>
      <w:divBdr>
        <w:top w:val="none" w:sz="0" w:space="0" w:color="auto"/>
        <w:left w:val="none" w:sz="0" w:space="0" w:color="auto"/>
        <w:bottom w:val="none" w:sz="0" w:space="0" w:color="auto"/>
        <w:right w:val="none" w:sz="0" w:space="0" w:color="auto"/>
      </w:divBdr>
    </w:div>
    <w:div w:id="312638097">
      <w:bodyDiv w:val="1"/>
      <w:marLeft w:val="0"/>
      <w:marRight w:val="0"/>
      <w:marTop w:val="0"/>
      <w:marBottom w:val="0"/>
      <w:divBdr>
        <w:top w:val="none" w:sz="0" w:space="0" w:color="auto"/>
        <w:left w:val="none" w:sz="0" w:space="0" w:color="auto"/>
        <w:bottom w:val="none" w:sz="0" w:space="0" w:color="auto"/>
        <w:right w:val="none" w:sz="0" w:space="0" w:color="auto"/>
      </w:divBdr>
    </w:div>
    <w:div w:id="315841463">
      <w:bodyDiv w:val="1"/>
      <w:marLeft w:val="0"/>
      <w:marRight w:val="0"/>
      <w:marTop w:val="0"/>
      <w:marBottom w:val="0"/>
      <w:divBdr>
        <w:top w:val="none" w:sz="0" w:space="0" w:color="auto"/>
        <w:left w:val="none" w:sz="0" w:space="0" w:color="auto"/>
        <w:bottom w:val="none" w:sz="0" w:space="0" w:color="auto"/>
        <w:right w:val="none" w:sz="0" w:space="0" w:color="auto"/>
      </w:divBdr>
    </w:div>
    <w:div w:id="315845527">
      <w:bodyDiv w:val="1"/>
      <w:marLeft w:val="0"/>
      <w:marRight w:val="0"/>
      <w:marTop w:val="0"/>
      <w:marBottom w:val="0"/>
      <w:divBdr>
        <w:top w:val="none" w:sz="0" w:space="0" w:color="auto"/>
        <w:left w:val="none" w:sz="0" w:space="0" w:color="auto"/>
        <w:bottom w:val="none" w:sz="0" w:space="0" w:color="auto"/>
        <w:right w:val="none" w:sz="0" w:space="0" w:color="auto"/>
      </w:divBdr>
    </w:div>
    <w:div w:id="316422128">
      <w:bodyDiv w:val="1"/>
      <w:marLeft w:val="0"/>
      <w:marRight w:val="0"/>
      <w:marTop w:val="0"/>
      <w:marBottom w:val="0"/>
      <w:divBdr>
        <w:top w:val="none" w:sz="0" w:space="0" w:color="auto"/>
        <w:left w:val="none" w:sz="0" w:space="0" w:color="auto"/>
        <w:bottom w:val="none" w:sz="0" w:space="0" w:color="auto"/>
        <w:right w:val="none" w:sz="0" w:space="0" w:color="auto"/>
      </w:divBdr>
    </w:div>
    <w:div w:id="316887288">
      <w:bodyDiv w:val="1"/>
      <w:marLeft w:val="0"/>
      <w:marRight w:val="0"/>
      <w:marTop w:val="0"/>
      <w:marBottom w:val="0"/>
      <w:divBdr>
        <w:top w:val="none" w:sz="0" w:space="0" w:color="auto"/>
        <w:left w:val="none" w:sz="0" w:space="0" w:color="auto"/>
        <w:bottom w:val="none" w:sz="0" w:space="0" w:color="auto"/>
        <w:right w:val="none" w:sz="0" w:space="0" w:color="auto"/>
      </w:divBdr>
    </w:div>
    <w:div w:id="317223582">
      <w:bodyDiv w:val="1"/>
      <w:marLeft w:val="0"/>
      <w:marRight w:val="0"/>
      <w:marTop w:val="0"/>
      <w:marBottom w:val="0"/>
      <w:divBdr>
        <w:top w:val="none" w:sz="0" w:space="0" w:color="auto"/>
        <w:left w:val="none" w:sz="0" w:space="0" w:color="auto"/>
        <w:bottom w:val="none" w:sz="0" w:space="0" w:color="auto"/>
        <w:right w:val="none" w:sz="0" w:space="0" w:color="auto"/>
      </w:divBdr>
    </w:div>
    <w:div w:id="319776164">
      <w:bodyDiv w:val="1"/>
      <w:marLeft w:val="0"/>
      <w:marRight w:val="0"/>
      <w:marTop w:val="0"/>
      <w:marBottom w:val="0"/>
      <w:divBdr>
        <w:top w:val="none" w:sz="0" w:space="0" w:color="auto"/>
        <w:left w:val="none" w:sz="0" w:space="0" w:color="auto"/>
        <w:bottom w:val="none" w:sz="0" w:space="0" w:color="auto"/>
        <w:right w:val="none" w:sz="0" w:space="0" w:color="auto"/>
      </w:divBdr>
    </w:div>
    <w:div w:id="321543599">
      <w:bodyDiv w:val="1"/>
      <w:marLeft w:val="0"/>
      <w:marRight w:val="0"/>
      <w:marTop w:val="0"/>
      <w:marBottom w:val="0"/>
      <w:divBdr>
        <w:top w:val="none" w:sz="0" w:space="0" w:color="auto"/>
        <w:left w:val="none" w:sz="0" w:space="0" w:color="auto"/>
        <w:bottom w:val="none" w:sz="0" w:space="0" w:color="auto"/>
        <w:right w:val="none" w:sz="0" w:space="0" w:color="auto"/>
      </w:divBdr>
    </w:div>
    <w:div w:id="323053202">
      <w:bodyDiv w:val="1"/>
      <w:marLeft w:val="0"/>
      <w:marRight w:val="0"/>
      <w:marTop w:val="0"/>
      <w:marBottom w:val="0"/>
      <w:divBdr>
        <w:top w:val="none" w:sz="0" w:space="0" w:color="auto"/>
        <w:left w:val="none" w:sz="0" w:space="0" w:color="auto"/>
        <w:bottom w:val="none" w:sz="0" w:space="0" w:color="auto"/>
        <w:right w:val="none" w:sz="0" w:space="0" w:color="auto"/>
      </w:divBdr>
    </w:div>
    <w:div w:id="324289413">
      <w:bodyDiv w:val="1"/>
      <w:marLeft w:val="0"/>
      <w:marRight w:val="0"/>
      <w:marTop w:val="0"/>
      <w:marBottom w:val="0"/>
      <w:divBdr>
        <w:top w:val="none" w:sz="0" w:space="0" w:color="auto"/>
        <w:left w:val="none" w:sz="0" w:space="0" w:color="auto"/>
        <w:bottom w:val="none" w:sz="0" w:space="0" w:color="auto"/>
        <w:right w:val="none" w:sz="0" w:space="0" w:color="auto"/>
      </w:divBdr>
    </w:div>
    <w:div w:id="328366560">
      <w:bodyDiv w:val="1"/>
      <w:marLeft w:val="0"/>
      <w:marRight w:val="0"/>
      <w:marTop w:val="0"/>
      <w:marBottom w:val="0"/>
      <w:divBdr>
        <w:top w:val="none" w:sz="0" w:space="0" w:color="auto"/>
        <w:left w:val="none" w:sz="0" w:space="0" w:color="auto"/>
        <w:bottom w:val="none" w:sz="0" w:space="0" w:color="auto"/>
        <w:right w:val="none" w:sz="0" w:space="0" w:color="auto"/>
      </w:divBdr>
    </w:div>
    <w:div w:id="328558161">
      <w:bodyDiv w:val="1"/>
      <w:marLeft w:val="0"/>
      <w:marRight w:val="0"/>
      <w:marTop w:val="0"/>
      <w:marBottom w:val="0"/>
      <w:divBdr>
        <w:top w:val="none" w:sz="0" w:space="0" w:color="auto"/>
        <w:left w:val="none" w:sz="0" w:space="0" w:color="auto"/>
        <w:bottom w:val="none" w:sz="0" w:space="0" w:color="auto"/>
        <w:right w:val="none" w:sz="0" w:space="0" w:color="auto"/>
      </w:divBdr>
    </w:div>
    <w:div w:id="328795031">
      <w:bodyDiv w:val="1"/>
      <w:marLeft w:val="0"/>
      <w:marRight w:val="0"/>
      <w:marTop w:val="0"/>
      <w:marBottom w:val="0"/>
      <w:divBdr>
        <w:top w:val="none" w:sz="0" w:space="0" w:color="auto"/>
        <w:left w:val="none" w:sz="0" w:space="0" w:color="auto"/>
        <w:bottom w:val="none" w:sz="0" w:space="0" w:color="auto"/>
        <w:right w:val="none" w:sz="0" w:space="0" w:color="auto"/>
      </w:divBdr>
    </w:div>
    <w:div w:id="328872739">
      <w:bodyDiv w:val="1"/>
      <w:marLeft w:val="0"/>
      <w:marRight w:val="0"/>
      <w:marTop w:val="0"/>
      <w:marBottom w:val="0"/>
      <w:divBdr>
        <w:top w:val="none" w:sz="0" w:space="0" w:color="auto"/>
        <w:left w:val="none" w:sz="0" w:space="0" w:color="auto"/>
        <w:bottom w:val="none" w:sz="0" w:space="0" w:color="auto"/>
        <w:right w:val="none" w:sz="0" w:space="0" w:color="auto"/>
      </w:divBdr>
    </w:div>
    <w:div w:id="331763093">
      <w:bodyDiv w:val="1"/>
      <w:marLeft w:val="0"/>
      <w:marRight w:val="0"/>
      <w:marTop w:val="0"/>
      <w:marBottom w:val="0"/>
      <w:divBdr>
        <w:top w:val="none" w:sz="0" w:space="0" w:color="auto"/>
        <w:left w:val="none" w:sz="0" w:space="0" w:color="auto"/>
        <w:bottom w:val="none" w:sz="0" w:space="0" w:color="auto"/>
        <w:right w:val="none" w:sz="0" w:space="0" w:color="auto"/>
      </w:divBdr>
    </w:div>
    <w:div w:id="332416855">
      <w:bodyDiv w:val="1"/>
      <w:marLeft w:val="0"/>
      <w:marRight w:val="0"/>
      <w:marTop w:val="0"/>
      <w:marBottom w:val="0"/>
      <w:divBdr>
        <w:top w:val="none" w:sz="0" w:space="0" w:color="auto"/>
        <w:left w:val="none" w:sz="0" w:space="0" w:color="auto"/>
        <w:bottom w:val="none" w:sz="0" w:space="0" w:color="auto"/>
        <w:right w:val="none" w:sz="0" w:space="0" w:color="auto"/>
      </w:divBdr>
    </w:div>
    <w:div w:id="332609936">
      <w:bodyDiv w:val="1"/>
      <w:marLeft w:val="0"/>
      <w:marRight w:val="0"/>
      <w:marTop w:val="0"/>
      <w:marBottom w:val="0"/>
      <w:divBdr>
        <w:top w:val="none" w:sz="0" w:space="0" w:color="auto"/>
        <w:left w:val="none" w:sz="0" w:space="0" w:color="auto"/>
        <w:bottom w:val="none" w:sz="0" w:space="0" w:color="auto"/>
        <w:right w:val="none" w:sz="0" w:space="0" w:color="auto"/>
      </w:divBdr>
    </w:div>
    <w:div w:id="335621561">
      <w:bodyDiv w:val="1"/>
      <w:marLeft w:val="0"/>
      <w:marRight w:val="0"/>
      <w:marTop w:val="0"/>
      <w:marBottom w:val="0"/>
      <w:divBdr>
        <w:top w:val="none" w:sz="0" w:space="0" w:color="auto"/>
        <w:left w:val="none" w:sz="0" w:space="0" w:color="auto"/>
        <w:bottom w:val="none" w:sz="0" w:space="0" w:color="auto"/>
        <w:right w:val="none" w:sz="0" w:space="0" w:color="auto"/>
      </w:divBdr>
    </w:div>
    <w:div w:id="336466230">
      <w:bodyDiv w:val="1"/>
      <w:marLeft w:val="0"/>
      <w:marRight w:val="0"/>
      <w:marTop w:val="0"/>
      <w:marBottom w:val="0"/>
      <w:divBdr>
        <w:top w:val="none" w:sz="0" w:space="0" w:color="auto"/>
        <w:left w:val="none" w:sz="0" w:space="0" w:color="auto"/>
        <w:bottom w:val="none" w:sz="0" w:space="0" w:color="auto"/>
        <w:right w:val="none" w:sz="0" w:space="0" w:color="auto"/>
      </w:divBdr>
    </w:div>
    <w:div w:id="337272282">
      <w:bodyDiv w:val="1"/>
      <w:marLeft w:val="0"/>
      <w:marRight w:val="0"/>
      <w:marTop w:val="0"/>
      <w:marBottom w:val="0"/>
      <w:divBdr>
        <w:top w:val="none" w:sz="0" w:space="0" w:color="auto"/>
        <w:left w:val="none" w:sz="0" w:space="0" w:color="auto"/>
        <w:bottom w:val="none" w:sz="0" w:space="0" w:color="auto"/>
        <w:right w:val="none" w:sz="0" w:space="0" w:color="auto"/>
      </w:divBdr>
    </w:div>
    <w:div w:id="339623345">
      <w:bodyDiv w:val="1"/>
      <w:marLeft w:val="0"/>
      <w:marRight w:val="0"/>
      <w:marTop w:val="0"/>
      <w:marBottom w:val="0"/>
      <w:divBdr>
        <w:top w:val="none" w:sz="0" w:space="0" w:color="auto"/>
        <w:left w:val="none" w:sz="0" w:space="0" w:color="auto"/>
        <w:bottom w:val="none" w:sz="0" w:space="0" w:color="auto"/>
        <w:right w:val="none" w:sz="0" w:space="0" w:color="auto"/>
      </w:divBdr>
    </w:div>
    <w:div w:id="340661818">
      <w:bodyDiv w:val="1"/>
      <w:marLeft w:val="0"/>
      <w:marRight w:val="0"/>
      <w:marTop w:val="0"/>
      <w:marBottom w:val="0"/>
      <w:divBdr>
        <w:top w:val="none" w:sz="0" w:space="0" w:color="auto"/>
        <w:left w:val="none" w:sz="0" w:space="0" w:color="auto"/>
        <w:bottom w:val="none" w:sz="0" w:space="0" w:color="auto"/>
        <w:right w:val="none" w:sz="0" w:space="0" w:color="auto"/>
      </w:divBdr>
    </w:div>
    <w:div w:id="341444119">
      <w:bodyDiv w:val="1"/>
      <w:marLeft w:val="0"/>
      <w:marRight w:val="0"/>
      <w:marTop w:val="0"/>
      <w:marBottom w:val="0"/>
      <w:divBdr>
        <w:top w:val="none" w:sz="0" w:space="0" w:color="auto"/>
        <w:left w:val="none" w:sz="0" w:space="0" w:color="auto"/>
        <w:bottom w:val="none" w:sz="0" w:space="0" w:color="auto"/>
        <w:right w:val="none" w:sz="0" w:space="0" w:color="auto"/>
      </w:divBdr>
    </w:div>
    <w:div w:id="345521286">
      <w:bodyDiv w:val="1"/>
      <w:marLeft w:val="0"/>
      <w:marRight w:val="0"/>
      <w:marTop w:val="0"/>
      <w:marBottom w:val="0"/>
      <w:divBdr>
        <w:top w:val="none" w:sz="0" w:space="0" w:color="auto"/>
        <w:left w:val="none" w:sz="0" w:space="0" w:color="auto"/>
        <w:bottom w:val="none" w:sz="0" w:space="0" w:color="auto"/>
        <w:right w:val="none" w:sz="0" w:space="0" w:color="auto"/>
      </w:divBdr>
    </w:div>
    <w:div w:id="347872951">
      <w:bodyDiv w:val="1"/>
      <w:marLeft w:val="0"/>
      <w:marRight w:val="0"/>
      <w:marTop w:val="0"/>
      <w:marBottom w:val="0"/>
      <w:divBdr>
        <w:top w:val="none" w:sz="0" w:space="0" w:color="auto"/>
        <w:left w:val="none" w:sz="0" w:space="0" w:color="auto"/>
        <w:bottom w:val="none" w:sz="0" w:space="0" w:color="auto"/>
        <w:right w:val="none" w:sz="0" w:space="0" w:color="auto"/>
      </w:divBdr>
    </w:div>
    <w:div w:id="348265231">
      <w:bodyDiv w:val="1"/>
      <w:marLeft w:val="0"/>
      <w:marRight w:val="0"/>
      <w:marTop w:val="0"/>
      <w:marBottom w:val="0"/>
      <w:divBdr>
        <w:top w:val="none" w:sz="0" w:space="0" w:color="auto"/>
        <w:left w:val="none" w:sz="0" w:space="0" w:color="auto"/>
        <w:bottom w:val="none" w:sz="0" w:space="0" w:color="auto"/>
        <w:right w:val="none" w:sz="0" w:space="0" w:color="auto"/>
      </w:divBdr>
    </w:div>
    <w:div w:id="348994777">
      <w:bodyDiv w:val="1"/>
      <w:marLeft w:val="0"/>
      <w:marRight w:val="0"/>
      <w:marTop w:val="0"/>
      <w:marBottom w:val="0"/>
      <w:divBdr>
        <w:top w:val="none" w:sz="0" w:space="0" w:color="auto"/>
        <w:left w:val="none" w:sz="0" w:space="0" w:color="auto"/>
        <w:bottom w:val="none" w:sz="0" w:space="0" w:color="auto"/>
        <w:right w:val="none" w:sz="0" w:space="0" w:color="auto"/>
      </w:divBdr>
    </w:div>
    <w:div w:id="349794828">
      <w:bodyDiv w:val="1"/>
      <w:marLeft w:val="0"/>
      <w:marRight w:val="0"/>
      <w:marTop w:val="0"/>
      <w:marBottom w:val="0"/>
      <w:divBdr>
        <w:top w:val="none" w:sz="0" w:space="0" w:color="auto"/>
        <w:left w:val="none" w:sz="0" w:space="0" w:color="auto"/>
        <w:bottom w:val="none" w:sz="0" w:space="0" w:color="auto"/>
        <w:right w:val="none" w:sz="0" w:space="0" w:color="auto"/>
      </w:divBdr>
    </w:div>
    <w:div w:id="350423526">
      <w:bodyDiv w:val="1"/>
      <w:marLeft w:val="0"/>
      <w:marRight w:val="0"/>
      <w:marTop w:val="0"/>
      <w:marBottom w:val="0"/>
      <w:divBdr>
        <w:top w:val="none" w:sz="0" w:space="0" w:color="auto"/>
        <w:left w:val="none" w:sz="0" w:space="0" w:color="auto"/>
        <w:bottom w:val="none" w:sz="0" w:space="0" w:color="auto"/>
        <w:right w:val="none" w:sz="0" w:space="0" w:color="auto"/>
      </w:divBdr>
    </w:div>
    <w:div w:id="354383443">
      <w:bodyDiv w:val="1"/>
      <w:marLeft w:val="0"/>
      <w:marRight w:val="0"/>
      <w:marTop w:val="0"/>
      <w:marBottom w:val="0"/>
      <w:divBdr>
        <w:top w:val="none" w:sz="0" w:space="0" w:color="auto"/>
        <w:left w:val="none" w:sz="0" w:space="0" w:color="auto"/>
        <w:bottom w:val="none" w:sz="0" w:space="0" w:color="auto"/>
        <w:right w:val="none" w:sz="0" w:space="0" w:color="auto"/>
      </w:divBdr>
    </w:div>
    <w:div w:id="354768579">
      <w:bodyDiv w:val="1"/>
      <w:marLeft w:val="0"/>
      <w:marRight w:val="0"/>
      <w:marTop w:val="0"/>
      <w:marBottom w:val="0"/>
      <w:divBdr>
        <w:top w:val="none" w:sz="0" w:space="0" w:color="auto"/>
        <w:left w:val="none" w:sz="0" w:space="0" w:color="auto"/>
        <w:bottom w:val="none" w:sz="0" w:space="0" w:color="auto"/>
        <w:right w:val="none" w:sz="0" w:space="0" w:color="auto"/>
      </w:divBdr>
    </w:div>
    <w:div w:id="356347452">
      <w:bodyDiv w:val="1"/>
      <w:marLeft w:val="0"/>
      <w:marRight w:val="0"/>
      <w:marTop w:val="0"/>
      <w:marBottom w:val="0"/>
      <w:divBdr>
        <w:top w:val="none" w:sz="0" w:space="0" w:color="auto"/>
        <w:left w:val="none" w:sz="0" w:space="0" w:color="auto"/>
        <w:bottom w:val="none" w:sz="0" w:space="0" w:color="auto"/>
        <w:right w:val="none" w:sz="0" w:space="0" w:color="auto"/>
      </w:divBdr>
    </w:div>
    <w:div w:id="356393069">
      <w:bodyDiv w:val="1"/>
      <w:marLeft w:val="0"/>
      <w:marRight w:val="0"/>
      <w:marTop w:val="0"/>
      <w:marBottom w:val="0"/>
      <w:divBdr>
        <w:top w:val="none" w:sz="0" w:space="0" w:color="auto"/>
        <w:left w:val="none" w:sz="0" w:space="0" w:color="auto"/>
        <w:bottom w:val="none" w:sz="0" w:space="0" w:color="auto"/>
        <w:right w:val="none" w:sz="0" w:space="0" w:color="auto"/>
      </w:divBdr>
    </w:div>
    <w:div w:id="356736850">
      <w:bodyDiv w:val="1"/>
      <w:marLeft w:val="0"/>
      <w:marRight w:val="0"/>
      <w:marTop w:val="0"/>
      <w:marBottom w:val="0"/>
      <w:divBdr>
        <w:top w:val="none" w:sz="0" w:space="0" w:color="auto"/>
        <w:left w:val="none" w:sz="0" w:space="0" w:color="auto"/>
        <w:bottom w:val="none" w:sz="0" w:space="0" w:color="auto"/>
        <w:right w:val="none" w:sz="0" w:space="0" w:color="auto"/>
      </w:divBdr>
    </w:div>
    <w:div w:id="356782100">
      <w:bodyDiv w:val="1"/>
      <w:marLeft w:val="0"/>
      <w:marRight w:val="0"/>
      <w:marTop w:val="0"/>
      <w:marBottom w:val="0"/>
      <w:divBdr>
        <w:top w:val="none" w:sz="0" w:space="0" w:color="auto"/>
        <w:left w:val="none" w:sz="0" w:space="0" w:color="auto"/>
        <w:bottom w:val="none" w:sz="0" w:space="0" w:color="auto"/>
        <w:right w:val="none" w:sz="0" w:space="0" w:color="auto"/>
      </w:divBdr>
    </w:div>
    <w:div w:id="359933426">
      <w:bodyDiv w:val="1"/>
      <w:marLeft w:val="0"/>
      <w:marRight w:val="0"/>
      <w:marTop w:val="0"/>
      <w:marBottom w:val="0"/>
      <w:divBdr>
        <w:top w:val="none" w:sz="0" w:space="0" w:color="auto"/>
        <w:left w:val="none" w:sz="0" w:space="0" w:color="auto"/>
        <w:bottom w:val="none" w:sz="0" w:space="0" w:color="auto"/>
        <w:right w:val="none" w:sz="0" w:space="0" w:color="auto"/>
      </w:divBdr>
    </w:div>
    <w:div w:id="360321151">
      <w:bodyDiv w:val="1"/>
      <w:marLeft w:val="0"/>
      <w:marRight w:val="0"/>
      <w:marTop w:val="0"/>
      <w:marBottom w:val="0"/>
      <w:divBdr>
        <w:top w:val="none" w:sz="0" w:space="0" w:color="auto"/>
        <w:left w:val="none" w:sz="0" w:space="0" w:color="auto"/>
        <w:bottom w:val="none" w:sz="0" w:space="0" w:color="auto"/>
        <w:right w:val="none" w:sz="0" w:space="0" w:color="auto"/>
      </w:divBdr>
    </w:div>
    <w:div w:id="360984283">
      <w:bodyDiv w:val="1"/>
      <w:marLeft w:val="0"/>
      <w:marRight w:val="0"/>
      <w:marTop w:val="0"/>
      <w:marBottom w:val="0"/>
      <w:divBdr>
        <w:top w:val="none" w:sz="0" w:space="0" w:color="auto"/>
        <w:left w:val="none" w:sz="0" w:space="0" w:color="auto"/>
        <w:bottom w:val="none" w:sz="0" w:space="0" w:color="auto"/>
        <w:right w:val="none" w:sz="0" w:space="0" w:color="auto"/>
      </w:divBdr>
    </w:div>
    <w:div w:id="362172323">
      <w:bodyDiv w:val="1"/>
      <w:marLeft w:val="0"/>
      <w:marRight w:val="0"/>
      <w:marTop w:val="0"/>
      <w:marBottom w:val="0"/>
      <w:divBdr>
        <w:top w:val="none" w:sz="0" w:space="0" w:color="auto"/>
        <w:left w:val="none" w:sz="0" w:space="0" w:color="auto"/>
        <w:bottom w:val="none" w:sz="0" w:space="0" w:color="auto"/>
        <w:right w:val="none" w:sz="0" w:space="0" w:color="auto"/>
      </w:divBdr>
    </w:div>
    <w:div w:id="365521590">
      <w:bodyDiv w:val="1"/>
      <w:marLeft w:val="0"/>
      <w:marRight w:val="0"/>
      <w:marTop w:val="0"/>
      <w:marBottom w:val="0"/>
      <w:divBdr>
        <w:top w:val="none" w:sz="0" w:space="0" w:color="auto"/>
        <w:left w:val="none" w:sz="0" w:space="0" w:color="auto"/>
        <w:bottom w:val="none" w:sz="0" w:space="0" w:color="auto"/>
        <w:right w:val="none" w:sz="0" w:space="0" w:color="auto"/>
      </w:divBdr>
    </w:div>
    <w:div w:id="370301608">
      <w:bodyDiv w:val="1"/>
      <w:marLeft w:val="0"/>
      <w:marRight w:val="0"/>
      <w:marTop w:val="0"/>
      <w:marBottom w:val="0"/>
      <w:divBdr>
        <w:top w:val="none" w:sz="0" w:space="0" w:color="auto"/>
        <w:left w:val="none" w:sz="0" w:space="0" w:color="auto"/>
        <w:bottom w:val="none" w:sz="0" w:space="0" w:color="auto"/>
        <w:right w:val="none" w:sz="0" w:space="0" w:color="auto"/>
      </w:divBdr>
    </w:div>
    <w:div w:id="370498973">
      <w:bodyDiv w:val="1"/>
      <w:marLeft w:val="0"/>
      <w:marRight w:val="0"/>
      <w:marTop w:val="0"/>
      <w:marBottom w:val="0"/>
      <w:divBdr>
        <w:top w:val="none" w:sz="0" w:space="0" w:color="auto"/>
        <w:left w:val="none" w:sz="0" w:space="0" w:color="auto"/>
        <w:bottom w:val="none" w:sz="0" w:space="0" w:color="auto"/>
        <w:right w:val="none" w:sz="0" w:space="0" w:color="auto"/>
      </w:divBdr>
    </w:div>
    <w:div w:id="371881841">
      <w:bodyDiv w:val="1"/>
      <w:marLeft w:val="0"/>
      <w:marRight w:val="0"/>
      <w:marTop w:val="0"/>
      <w:marBottom w:val="0"/>
      <w:divBdr>
        <w:top w:val="none" w:sz="0" w:space="0" w:color="auto"/>
        <w:left w:val="none" w:sz="0" w:space="0" w:color="auto"/>
        <w:bottom w:val="none" w:sz="0" w:space="0" w:color="auto"/>
        <w:right w:val="none" w:sz="0" w:space="0" w:color="auto"/>
      </w:divBdr>
    </w:div>
    <w:div w:id="373165356">
      <w:bodyDiv w:val="1"/>
      <w:marLeft w:val="0"/>
      <w:marRight w:val="0"/>
      <w:marTop w:val="0"/>
      <w:marBottom w:val="0"/>
      <w:divBdr>
        <w:top w:val="none" w:sz="0" w:space="0" w:color="auto"/>
        <w:left w:val="none" w:sz="0" w:space="0" w:color="auto"/>
        <w:bottom w:val="none" w:sz="0" w:space="0" w:color="auto"/>
        <w:right w:val="none" w:sz="0" w:space="0" w:color="auto"/>
      </w:divBdr>
    </w:div>
    <w:div w:id="373240767">
      <w:bodyDiv w:val="1"/>
      <w:marLeft w:val="0"/>
      <w:marRight w:val="0"/>
      <w:marTop w:val="0"/>
      <w:marBottom w:val="0"/>
      <w:divBdr>
        <w:top w:val="none" w:sz="0" w:space="0" w:color="auto"/>
        <w:left w:val="none" w:sz="0" w:space="0" w:color="auto"/>
        <w:bottom w:val="none" w:sz="0" w:space="0" w:color="auto"/>
        <w:right w:val="none" w:sz="0" w:space="0" w:color="auto"/>
      </w:divBdr>
    </w:div>
    <w:div w:id="375086553">
      <w:bodyDiv w:val="1"/>
      <w:marLeft w:val="0"/>
      <w:marRight w:val="0"/>
      <w:marTop w:val="0"/>
      <w:marBottom w:val="0"/>
      <w:divBdr>
        <w:top w:val="none" w:sz="0" w:space="0" w:color="auto"/>
        <w:left w:val="none" w:sz="0" w:space="0" w:color="auto"/>
        <w:bottom w:val="none" w:sz="0" w:space="0" w:color="auto"/>
        <w:right w:val="none" w:sz="0" w:space="0" w:color="auto"/>
      </w:divBdr>
    </w:div>
    <w:div w:id="378283254">
      <w:bodyDiv w:val="1"/>
      <w:marLeft w:val="0"/>
      <w:marRight w:val="0"/>
      <w:marTop w:val="0"/>
      <w:marBottom w:val="0"/>
      <w:divBdr>
        <w:top w:val="none" w:sz="0" w:space="0" w:color="auto"/>
        <w:left w:val="none" w:sz="0" w:space="0" w:color="auto"/>
        <w:bottom w:val="none" w:sz="0" w:space="0" w:color="auto"/>
        <w:right w:val="none" w:sz="0" w:space="0" w:color="auto"/>
      </w:divBdr>
    </w:div>
    <w:div w:id="378668945">
      <w:bodyDiv w:val="1"/>
      <w:marLeft w:val="0"/>
      <w:marRight w:val="0"/>
      <w:marTop w:val="0"/>
      <w:marBottom w:val="0"/>
      <w:divBdr>
        <w:top w:val="none" w:sz="0" w:space="0" w:color="auto"/>
        <w:left w:val="none" w:sz="0" w:space="0" w:color="auto"/>
        <w:bottom w:val="none" w:sz="0" w:space="0" w:color="auto"/>
        <w:right w:val="none" w:sz="0" w:space="0" w:color="auto"/>
      </w:divBdr>
    </w:div>
    <w:div w:id="379525057">
      <w:bodyDiv w:val="1"/>
      <w:marLeft w:val="0"/>
      <w:marRight w:val="0"/>
      <w:marTop w:val="0"/>
      <w:marBottom w:val="0"/>
      <w:divBdr>
        <w:top w:val="none" w:sz="0" w:space="0" w:color="auto"/>
        <w:left w:val="none" w:sz="0" w:space="0" w:color="auto"/>
        <w:bottom w:val="none" w:sz="0" w:space="0" w:color="auto"/>
        <w:right w:val="none" w:sz="0" w:space="0" w:color="auto"/>
      </w:divBdr>
    </w:div>
    <w:div w:id="379548962">
      <w:bodyDiv w:val="1"/>
      <w:marLeft w:val="0"/>
      <w:marRight w:val="0"/>
      <w:marTop w:val="0"/>
      <w:marBottom w:val="0"/>
      <w:divBdr>
        <w:top w:val="none" w:sz="0" w:space="0" w:color="auto"/>
        <w:left w:val="none" w:sz="0" w:space="0" w:color="auto"/>
        <w:bottom w:val="none" w:sz="0" w:space="0" w:color="auto"/>
        <w:right w:val="none" w:sz="0" w:space="0" w:color="auto"/>
      </w:divBdr>
    </w:div>
    <w:div w:id="379866075">
      <w:bodyDiv w:val="1"/>
      <w:marLeft w:val="0"/>
      <w:marRight w:val="0"/>
      <w:marTop w:val="0"/>
      <w:marBottom w:val="0"/>
      <w:divBdr>
        <w:top w:val="none" w:sz="0" w:space="0" w:color="auto"/>
        <w:left w:val="none" w:sz="0" w:space="0" w:color="auto"/>
        <w:bottom w:val="none" w:sz="0" w:space="0" w:color="auto"/>
        <w:right w:val="none" w:sz="0" w:space="0" w:color="auto"/>
      </w:divBdr>
    </w:div>
    <w:div w:id="379982989">
      <w:bodyDiv w:val="1"/>
      <w:marLeft w:val="0"/>
      <w:marRight w:val="0"/>
      <w:marTop w:val="0"/>
      <w:marBottom w:val="0"/>
      <w:divBdr>
        <w:top w:val="none" w:sz="0" w:space="0" w:color="auto"/>
        <w:left w:val="none" w:sz="0" w:space="0" w:color="auto"/>
        <w:bottom w:val="none" w:sz="0" w:space="0" w:color="auto"/>
        <w:right w:val="none" w:sz="0" w:space="0" w:color="auto"/>
      </w:divBdr>
    </w:div>
    <w:div w:id="380249523">
      <w:bodyDiv w:val="1"/>
      <w:marLeft w:val="0"/>
      <w:marRight w:val="0"/>
      <w:marTop w:val="0"/>
      <w:marBottom w:val="0"/>
      <w:divBdr>
        <w:top w:val="none" w:sz="0" w:space="0" w:color="auto"/>
        <w:left w:val="none" w:sz="0" w:space="0" w:color="auto"/>
        <w:bottom w:val="none" w:sz="0" w:space="0" w:color="auto"/>
        <w:right w:val="none" w:sz="0" w:space="0" w:color="auto"/>
      </w:divBdr>
    </w:div>
    <w:div w:id="382295658">
      <w:bodyDiv w:val="1"/>
      <w:marLeft w:val="0"/>
      <w:marRight w:val="0"/>
      <w:marTop w:val="0"/>
      <w:marBottom w:val="0"/>
      <w:divBdr>
        <w:top w:val="none" w:sz="0" w:space="0" w:color="auto"/>
        <w:left w:val="none" w:sz="0" w:space="0" w:color="auto"/>
        <w:bottom w:val="none" w:sz="0" w:space="0" w:color="auto"/>
        <w:right w:val="none" w:sz="0" w:space="0" w:color="auto"/>
      </w:divBdr>
    </w:div>
    <w:div w:id="385565672">
      <w:bodyDiv w:val="1"/>
      <w:marLeft w:val="0"/>
      <w:marRight w:val="0"/>
      <w:marTop w:val="0"/>
      <w:marBottom w:val="0"/>
      <w:divBdr>
        <w:top w:val="none" w:sz="0" w:space="0" w:color="auto"/>
        <w:left w:val="none" w:sz="0" w:space="0" w:color="auto"/>
        <w:bottom w:val="none" w:sz="0" w:space="0" w:color="auto"/>
        <w:right w:val="none" w:sz="0" w:space="0" w:color="auto"/>
      </w:divBdr>
    </w:div>
    <w:div w:id="386152791">
      <w:bodyDiv w:val="1"/>
      <w:marLeft w:val="0"/>
      <w:marRight w:val="0"/>
      <w:marTop w:val="0"/>
      <w:marBottom w:val="0"/>
      <w:divBdr>
        <w:top w:val="none" w:sz="0" w:space="0" w:color="auto"/>
        <w:left w:val="none" w:sz="0" w:space="0" w:color="auto"/>
        <w:bottom w:val="none" w:sz="0" w:space="0" w:color="auto"/>
        <w:right w:val="none" w:sz="0" w:space="0" w:color="auto"/>
      </w:divBdr>
    </w:div>
    <w:div w:id="390153291">
      <w:bodyDiv w:val="1"/>
      <w:marLeft w:val="0"/>
      <w:marRight w:val="0"/>
      <w:marTop w:val="0"/>
      <w:marBottom w:val="0"/>
      <w:divBdr>
        <w:top w:val="none" w:sz="0" w:space="0" w:color="auto"/>
        <w:left w:val="none" w:sz="0" w:space="0" w:color="auto"/>
        <w:bottom w:val="none" w:sz="0" w:space="0" w:color="auto"/>
        <w:right w:val="none" w:sz="0" w:space="0" w:color="auto"/>
      </w:divBdr>
    </w:div>
    <w:div w:id="391587499">
      <w:bodyDiv w:val="1"/>
      <w:marLeft w:val="0"/>
      <w:marRight w:val="0"/>
      <w:marTop w:val="0"/>
      <w:marBottom w:val="0"/>
      <w:divBdr>
        <w:top w:val="none" w:sz="0" w:space="0" w:color="auto"/>
        <w:left w:val="none" w:sz="0" w:space="0" w:color="auto"/>
        <w:bottom w:val="none" w:sz="0" w:space="0" w:color="auto"/>
        <w:right w:val="none" w:sz="0" w:space="0" w:color="auto"/>
      </w:divBdr>
    </w:div>
    <w:div w:id="392241458">
      <w:bodyDiv w:val="1"/>
      <w:marLeft w:val="0"/>
      <w:marRight w:val="0"/>
      <w:marTop w:val="0"/>
      <w:marBottom w:val="0"/>
      <w:divBdr>
        <w:top w:val="none" w:sz="0" w:space="0" w:color="auto"/>
        <w:left w:val="none" w:sz="0" w:space="0" w:color="auto"/>
        <w:bottom w:val="none" w:sz="0" w:space="0" w:color="auto"/>
        <w:right w:val="none" w:sz="0" w:space="0" w:color="auto"/>
      </w:divBdr>
    </w:div>
    <w:div w:id="395249845">
      <w:bodyDiv w:val="1"/>
      <w:marLeft w:val="0"/>
      <w:marRight w:val="0"/>
      <w:marTop w:val="0"/>
      <w:marBottom w:val="0"/>
      <w:divBdr>
        <w:top w:val="none" w:sz="0" w:space="0" w:color="auto"/>
        <w:left w:val="none" w:sz="0" w:space="0" w:color="auto"/>
        <w:bottom w:val="none" w:sz="0" w:space="0" w:color="auto"/>
        <w:right w:val="none" w:sz="0" w:space="0" w:color="auto"/>
      </w:divBdr>
    </w:div>
    <w:div w:id="395587819">
      <w:bodyDiv w:val="1"/>
      <w:marLeft w:val="0"/>
      <w:marRight w:val="0"/>
      <w:marTop w:val="0"/>
      <w:marBottom w:val="0"/>
      <w:divBdr>
        <w:top w:val="none" w:sz="0" w:space="0" w:color="auto"/>
        <w:left w:val="none" w:sz="0" w:space="0" w:color="auto"/>
        <w:bottom w:val="none" w:sz="0" w:space="0" w:color="auto"/>
        <w:right w:val="none" w:sz="0" w:space="0" w:color="auto"/>
      </w:divBdr>
    </w:div>
    <w:div w:id="396174218">
      <w:bodyDiv w:val="1"/>
      <w:marLeft w:val="0"/>
      <w:marRight w:val="0"/>
      <w:marTop w:val="0"/>
      <w:marBottom w:val="0"/>
      <w:divBdr>
        <w:top w:val="none" w:sz="0" w:space="0" w:color="auto"/>
        <w:left w:val="none" w:sz="0" w:space="0" w:color="auto"/>
        <w:bottom w:val="none" w:sz="0" w:space="0" w:color="auto"/>
        <w:right w:val="none" w:sz="0" w:space="0" w:color="auto"/>
      </w:divBdr>
    </w:div>
    <w:div w:id="396367542">
      <w:bodyDiv w:val="1"/>
      <w:marLeft w:val="0"/>
      <w:marRight w:val="0"/>
      <w:marTop w:val="0"/>
      <w:marBottom w:val="0"/>
      <w:divBdr>
        <w:top w:val="none" w:sz="0" w:space="0" w:color="auto"/>
        <w:left w:val="none" w:sz="0" w:space="0" w:color="auto"/>
        <w:bottom w:val="none" w:sz="0" w:space="0" w:color="auto"/>
        <w:right w:val="none" w:sz="0" w:space="0" w:color="auto"/>
      </w:divBdr>
    </w:div>
    <w:div w:id="396511447">
      <w:bodyDiv w:val="1"/>
      <w:marLeft w:val="0"/>
      <w:marRight w:val="0"/>
      <w:marTop w:val="0"/>
      <w:marBottom w:val="0"/>
      <w:divBdr>
        <w:top w:val="none" w:sz="0" w:space="0" w:color="auto"/>
        <w:left w:val="none" w:sz="0" w:space="0" w:color="auto"/>
        <w:bottom w:val="none" w:sz="0" w:space="0" w:color="auto"/>
        <w:right w:val="none" w:sz="0" w:space="0" w:color="auto"/>
      </w:divBdr>
    </w:div>
    <w:div w:id="396825466">
      <w:bodyDiv w:val="1"/>
      <w:marLeft w:val="0"/>
      <w:marRight w:val="0"/>
      <w:marTop w:val="0"/>
      <w:marBottom w:val="0"/>
      <w:divBdr>
        <w:top w:val="none" w:sz="0" w:space="0" w:color="auto"/>
        <w:left w:val="none" w:sz="0" w:space="0" w:color="auto"/>
        <w:bottom w:val="none" w:sz="0" w:space="0" w:color="auto"/>
        <w:right w:val="none" w:sz="0" w:space="0" w:color="auto"/>
      </w:divBdr>
    </w:div>
    <w:div w:id="399254397">
      <w:bodyDiv w:val="1"/>
      <w:marLeft w:val="0"/>
      <w:marRight w:val="0"/>
      <w:marTop w:val="0"/>
      <w:marBottom w:val="0"/>
      <w:divBdr>
        <w:top w:val="none" w:sz="0" w:space="0" w:color="auto"/>
        <w:left w:val="none" w:sz="0" w:space="0" w:color="auto"/>
        <w:bottom w:val="none" w:sz="0" w:space="0" w:color="auto"/>
        <w:right w:val="none" w:sz="0" w:space="0" w:color="auto"/>
      </w:divBdr>
    </w:div>
    <w:div w:id="401099177">
      <w:bodyDiv w:val="1"/>
      <w:marLeft w:val="0"/>
      <w:marRight w:val="0"/>
      <w:marTop w:val="0"/>
      <w:marBottom w:val="0"/>
      <w:divBdr>
        <w:top w:val="none" w:sz="0" w:space="0" w:color="auto"/>
        <w:left w:val="none" w:sz="0" w:space="0" w:color="auto"/>
        <w:bottom w:val="none" w:sz="0" w:space="0" w:color="auto"/>
        <w:right w:val="none" w:sz="0" w:space="0" w:color="auto"/>
      </w:divBdr>
    </w:div>
    <w:div w:id="401177440">
      <w:bodyDiv w:val="1"/>
      <w:marLeft w:val="0"/>
      <w:marRight w:val="0"/>
      <w:marTop w:val="0"/>
      <w:marBottom w:val="0"/>
      <w:divBdr>
        <w:top w:val="none" w:sz="0" w:space="0" w:color="auto"/>
        <w:left w:val="none" w:sz="0" w:space="0" w:color="auto"/>
        <w:bottom w:val="none" w:sz="0" w:space="0" w:color="auto"/>
        <w:right w:val="none" w:sz="0" w:space="0" w:color="auto"/>
      </w:divBdr>
    </w:div>
    <w:div w:id="402878528">
      <w:bodyDiv w:val="1"/>
      <w:marLeft w:val="0"/>
      <w:marRight w:val="0"/>
      <w:marTop w:val="0"/>
      <w:marBottom w:val="0"/>
      <w:divBdr>
        <w:top w:val="none" w:sz="0" w:space="0" w:color="auto"/>
        <w:left w:val="none" w:sz="0" w:space="0" w:color="auto"/>
        <w:bottom w:val="none" w:sz="0" w:space="0" w:color="auto"/>
        <w:right w:val="none" w:sz="0" w:space="0" w:color="auto"/>
      </w:divBdr>
    </w:div>
    <w:div w:id="402916301">
      <w:bodyDiv w:val="1"/>
      <w:marLeft w:val="0"/>
      <w:marRight w:val="0"/>
      <w:marTop w:val="0"/>
      <w:marBottom w:val="0"/>
      <w:divBdr>
        <w:top w:val="none" w:sz="0" w:space="0" w:color="auto"/>
        <w:left w:val="none" w:sz="0" w:space="0" w:color="auto"/>
        <w:bottom w:val="none" w:sz="0" w:space="0" w:color="auto"/>
        <w:right w:val="none" w:sz="0" w:space="0" w:color="auto"/>
      </w:divBdr>
    </w:div>
    <w:div w:id="403263886">
      <w:bodyDiv w:val="1"/>
      <w:marLeft w:val="0"/>
      <w:marRight w:val="0"/>
      <w:marTop w:val="0"/>
      <w:marBottom w:val="0"/>
      <w:divBdr>
        <w:top w:val="none" w:sz="0" w:space="0" w:color="auto"/>
        <w:left w:val="none" w:sz="0" w:space="0" w:color="auto"/>
        <w:bottom w:val="none" w:sz="0" w:space="0" w:color="auto"/>
        <w:right w:val="none" w:sz="0" w:space="0" w:color="auto"/>
      </w:divBdr>
    </w:div>
    <w:div w:id="403989362">
      <w:bodyDiv w:val="1"/>
      <w:marLeft w:val="0"/>
      <w:marRight w:val="0"/>
      <w:marTop w:val="0"/>
      <w:marBottom w:val="0"/>
      <w:divBdr>
        <w:top w:val="none" w:sz="0" w:space="0" w:color="auto"/>
        <w:left w:val="none" w:sz="0" w:space="0" w:color="auto"/>
        <w:bottom w:val="none" w:sz="0" w:space="0" w:color="auto"/>
        <w:right w:val="none" w:sz="0" w:space="0" w:color="auto"/>
      </w:divBdr>
    </w:div>
    <w:div w:id="406729103">
      <w:bodyDiv w:val="1"/>
      <w:marLeft w:val="0"/>
      <w:marRight w:val="0"/>
      <w:marTop w:val="0"/>
      <w:marBottom w:val="0"/>
      <w:divBdr>
        <w:top w:val="none" w:sz="0" w:space="0" w:color="auto"/>
        <w:left w:val="none" w:sz="0" w:space="0" w:color="auto"/>
        <w:bottom w:val="none" w:sz="0" w:space="0" w:color="auto"/>
        <w:right w:val="none" w:sz="0" w:space="0" w:color="auto"/>
      </w:divBdr>
    </w:div>
    <w:div w:id="413860081">
      <w:bodyDiv w:val="1"/>
      <w:marLeft w:val="0"/>
      <w:marRight w:val="0"/>
      <w:marTop w:val="0"/>
      <w:marBottom w:val="0"/>
      <w:divBdr>
        <w:top w:val="none" w:sz="0" w:space="0" w:color="auto"/>
        <w:left w:val="none" w:sz="0" w:space="0" w:color="auto"/>
        <w:bottom w:val="none" w:sz="0" w:space="0" w:color="auto"/>
        <w:right w:val="none" w:sz="0" w:space="0" w:color="auto"/>
      </w:divBdr>
    </w:div>
    <w:div w:id="416682377">
      <w:bodyDiv w:val="1"/>
      <w:marLeft w:val="0"/>
      <w:marRight w:val="0"/>
      <w:marTop w:val="0"/>
      <w:marBottom w:val="0"/>
      <w:divBdr>
        <w:top w:val="none" w:sz="0" w:space="0" w:color="auto"/>
        <w:left w:val="none" w:sz="0" w:space="0" w:color="auto"/>
        <w:bottom w:val="none" w:sz="0" w:space="0" w:color="auto"/>
        <w:right w:val="none" w:sz="0" w:space="0" w:color="auto"/>
      </w:divBdr>
    </w:div>
    <w:div w:id="421488975">
      <w:bodyDiv w:val="1"/>
      <w:marLeft w:val="0"/>
      <w:marRight w:val="0"/>
      <w:marTop w:val="0"/>
      <w:marBottom w:val="0"/>
      <w:divBdr>
        <w:top w:val="none" w:sz="0" w:space="0" w:color="auto"/>
        <w:left w:val="none" w:sz="0" w:space="0" w:color="auto"/>
        <w:bottom w:val="none" w:sz="0" w:space="0" w:color="auto"/>
        <w:right w:val="none" w:sz="0" w:space="0" w:color="auto"/>
      </w:divBdr>
    </w:div>
    <w:div w:id="423578411">
      <w:bodyDiv w:val="1"/>
      <w:marLeft w:val="0"/>
      <w:marRight w:val="0"/>
      <w:marTop w:val="0"/>
      <w:marBottom w:val="0"/>
      <w:divBdr>
        <w:top w:val="none" w:sz="0" w:space="0" w:color="auto"/>
        <w:left w:val="none" w:sz="0" w:space="0" w:color="auto"/>
        <w:bottom w:val="none" w:sz="0" w:space="0" w:color="auto"/>
        <w:right w:val="none" w:sz="0" w:space="0" w:color="auto"/>
      </w:divBdr>
    </w:div>
    <w:div w:id="423847190">
      <w:bodyDiv w:val="1"/>
      <w:marLeft w:val="0"/>
      <w:marRight w:val="0"/>
      <w:marTop w:val="0"/>
      <w:marBottom w:val="0"/>
      <w:divBdr>
        <w:top w:val="none" w:sz="0" w:space="0" w:color="auto"/>
        <w:left w:val="none" w:sz="0" w:space="0" w:color="auto"/>
        <w:bottom w:val="none" w:sz="0" w:space="0" w:color="auto"/>
        <w:right w:val="none" w:sz="0" w:space="0" w:color="auto"/>
      </w:divBdr>
    </w:div>
    <w:div w:id="425199255">
      <w:bodyDiv w:val="1"/>
      <w:marLeft w:val="0"/>
      <w:marRight w:val="0"/>
      <w:marTop w:val="0"/>
      <w:marBottom w:val="0"/>
      <w:divBdr>
        <w:top w:val="none" w:sz="0" w:space="0" w:color="auto"/>
        <w:left w:val="none" w:sz="0" w:space="0" w:color="auto"/>
        <w:bottom w:val="none" w:sz="0" w:space="0" w:color="auto"/>
        <w:right w:val="none" w:sz="0" w:space="0" w:color="auto"/>
      </w:divBdr>
    </w:div>
    <w:div w:id="426728684">
      <w:bodyDiv w:val="1"/>
      <w:marLeft w:val="0"/>
      <w:marRight w:val="0"/>
      <w:marTop w:val="0"/>
      <w:marBottom w:val="0"/>
      <w:divBdr>
        <w:top w:val="none" w:sz="0" w:space="0" w:color="auto"/>
        <w:left w:val="none" w:sz="0" w:space="0" w:color="auto"/>
        <w:bottom w:val="none" w:sz="0" w:space="0" w:color="auto"/>
        <w:right w:val="none" w:sz="0" w:space="0" w:color="auto"/>
      </w:divBdr>
    </w:div>
    <w:div w:id="430390904">
      <w:bodyDiv w:val="1"/>
      <w:marLeft w:val="0"/>
      <w:marRight w:val="0"/>
      <w:marTop w:val="0"/>
      <w:marBottom w:val="0"/>
      <w:divBdr>
        <w:top w:val="none" w:sz="0" w:space="0" w:color="auto"/>
        <w:left w:val="none" w:sz="0" w:space="0" w:color="auto"/>
        <w:bottom w:val="none" w:sz="0" w:space="0" w:color="auto"/>
        <w:right w:val="none" w:sz="0" w:space="0" w:color="auto"/>
      </w:divBdr>
    </w:div>
    <w:div w:id="434980264">
      <w:bodyDiv w:val="1"/>
      <w:marLeft w:val="0"/>
      <w:marRight w:val="0"/>
      <w:marTop w:val="0"/>
      <w:marBottom w:val="0"/>
      <w:divBdr>
        <w:top w:val="none" w:sz="0" w:space="0" w:color="auto"/>
        <w:left w:val="none" w:sz="0" w:space="0" w:color="auto"/>
        <w:bottom w:val="none" w:sz="0" w:space="0" w:color="auto"/>
        <w:right w:val="none" w:sz="0" w:space="0" w:color="auto"/>
      </w:divBdr>
    </w:div>
    <w:div w:id="441844100">
      <w:bodyDiv w:val="1"/>
      <w:marLeft w:val="0"/>
      <w:marRight w:val="0"/>
      <w:marTop w:val="0"/>
      <w:marBottom w:val="0"/>
      <w:divBdr>
        <w:top w:val="none" w:sz="0" w:space="0" w:color="auto"/>
        <w:left w:val="none" w:sz="0" w:space="0" w:color="auto"/>
        <w:bottom w:val="none" w:sz="0" w:space="0" w:color="auto"/>
        <w:right w:val="none" w:sz="0" w:space="0" w:color="auto"/>
      </w:divBdr>
    </w:div>
    <w:div w:id="445124280">
      <w:bodyDiv w:val="1"/>
      <w:marLeft w:val="0"/>
      <w:marRight w:val="0"/>
      <w:marTop w:val="0"/>
      <w:marBottom w:val="0"/>
      <w:divBdr>
        <w:top w:val="none" w:sz="0" w:space="0" w:color="auto"/>
        <w:left w:val="none" w:sz="0" w:space="0" w:color="auto"/>
        <w:bottom w:val="none" w:sz="0" w:space="0" w:color="auto"/>
        <w:right w:val="none" w:sz="0" w:space="0" w:color="auto"/>
      </w:divBdr>
    </w:div>
    <w:div w:id="445395077">
      <w:bodyDiv w:val="1"/>
      <w:marLeft w:val="0"/>
      <w:marRight w:val="0"/>
      <w:marTop w:val="0"/>
      <w:marBottom w:val="0"/>
      <w:divBdr>
        <w:top w:val="none" w:sz="0" w:space="0" w:color="auto"/>
        <w:left w:val="none" w:sz="0" w:space="0" w:color="auto"/>
        <w:bottom w:val="none" w:sz="0" w:space="0" w:color="auto"/>
        <w:right w:val="none" w:sz="0" w:space="0" w:color="auto"/>
      </w:divBdr>
    </w:div>
    <w:div w:id="447626179">
      <w:bodyDiv w:val="1"/>
      <w:marLeft w:val="0"/>
      <w:marRight w:val="0"/>
      <w:marTop w:val="0"/>
      <w:marBottom w:val="0"/>
      <w:divBdr>
        <w:top w:val="none" w:sz="0" w:space="0" w:color="auto"/>
        <w:left w:val="none" w:sz="0" w:space="0" w:color="auto"/>
        <w:bottom w:val="none" w:sz="0" w:space="0" w:color="auto"/>
        <w:right w:val="none" w:sz="0" w:space="0" w:color="auto"/>
      </w:divBdr>
    </w:div>
    <w:div w:id="448166733">
      <w:bodyDiv w:val="1"/>
      <w:marLeft w:val="0"/>
      <w:marRight w:val="0"/>
      <w:marTop w:val="0"/>
      <w:marBottom w:val="0"/>
      <w:divBdr>
        <w:top w:val="none" w:sz="0" w:space="0" w:color="auto"/>
        <w:left w:val="none" w:sz="0" w:space="0" w:color="auto"/>
        <w:bottom w:val="none" w:sz="0" w:space="0" w:color="auto"/>
        <w:right w:val="none" w:sz="0" w:space="0" w:color="auto"/>
      </w:divBdr>
    </w:div>
    <w:div w:id="448352480">
      <w:bodyDiv w:val="1"/>
      <w:marLeft w:val="0"/>
      <w:marRight w:val="0"/>
      <w:marTop w:val="0"/>
      <w:marBottom w:val="0"/>
      <w:divBdr>
        <w:top w:val="none" w:sz="0" w:space="0" w:color="auto"/>
        <w:left w:val="none" w:sz="0" w:space="0" w:color="auto"/>
        <w:bottom w:val="none" w:sz="0" w:space="0" w:color="auto"/>
        <w:right w:val="none" w:sz="0" w:space="0" w:color="auto"/>
      </w:divBdr>
    </w:div>
    <w:div w:id="449786722">
      <w:bodyDiv w:val="1"/>
      <w:marLeft w:val="0"/>
      <w:marRight w:val="0"/>
      <w:marTop w:val="0"/>
      <w:marBottom w:val="0"/>
      <w:divBdr>
        <w:top w:val="none" w:sz="0" w:space="0" w:color="auto"/>
        <w:left w:val="none" w:sz="0" w:space="0" w:color="auto"/>
        <w:bottom w:val="none" w:sz="0" w:space="0" w:color="auto"/>
        <w:right w:val="none" w:sz="0" w:space="0" w:color="auto"/>
      </w:divBdr>
    </w:div>
    <w:div w:id="450518117">
      <w:bodyDiv w:val="1"/>
      <w:marLeft w:val="0"/>
      <w:marRight w:val="0"/>
      <w:marTop w:val="0"/>
      <w:marBottom w:val="0"/>
      <w:divBdr>
        <w:top w:val="none" w:sz="0" w:space="0" w:color="auto"/>
        <w:left w:val="none" w:sz="0" w:space="0" w:color="auto"/>
        <w:bottom w:val="none" w:sz="0" w:space="0" w:color="auto"/>
        <w:right w:val="none" w:sz="0" w:space="0" w:color="auto"/>
      </w:divBdr>
    </w:div>
    <w:div w:id="451552935">
      <w:bodyDiv w:val="1"/>
      <w:marLeft w:val="0"/>
      <w:marRight w:val="0"/>
      <w:marTop w:val="0"/>
      <w:marBottom w:val="0"/>
      <w:divBdr>
        <w:top w:val="none" w:sz="0" w:space="0" w:color="auto"/>
        <w:left w:val="none" w:sz="0" w:space="0" w:color="auto"/>
        <w:bottom w:val="none" w:sz="0" w:space="0" w:color="auto"/>
        <w:right w:val="none" w:sz="0" w:space="0" w:color="auto"/>
      </w:divBdr>
    </w:div>
    <w:div w:id="453058318">
      <w:bodyDiv w:val="1"/>
      <w:marLeft w:val="0"/>
      <w:marRight w:val="0"/>
      <w:marTop w:val="0"/>
      <w:marBottom w:val="0"/>
      <w:divBdr>
        <w:top w:val="none" w:sz="0" w:space="0" w:color="auto"/>
        <w:left w:val="none" w:sz="0" w:space="0" w:color="auto"/>
        <w:bottom w:val="none" w:sz="0" w:space="0" w:color="auto"/>
        <w:right w:val="none" w:sz="0" w:space="0" w:color="auto"/>
      </w:divBdr>
    </w:div>
    <w:div w:id="454446860">
      <w:bodyDiv w:val="1"/>
      <w:marLeft w:val="0"/>
      <w:marRight w:val="0"/>
      <w:marTop w:val="0"/>
      <w:marBottom w:val="0"/>
      <w:divBdr>
        <w:top w:val="none" w:sz="0" w:space="0" w:color="auto"/>
        <w:left w:val="none" w:sz="0" w:space="0" w:color="auto"/>
        <w:bottom w:val="none" w:sz="0" w:space="0" w:color="auto"/>
        <w:right w:val="none" w:sz="0" w:space="0" w:color="auto"/>
      </w:divBdr>
    </w:div>
    <w:div w:id="456333611">
      <w:bodyDiv w:val="1"/>
      <w:marLeft w:val="0"/>
      <w:marRight w:val="0"/>
      <w:marTop w:val="0"/>
      <w:marBottom w:val="0"/>
      <w:divBdr>
        <w:top w:val="none" w:sz="0" w:space="0" w:color="auto"/>
        <w:left w:val="none" w:sz="0" w:space="0" w:color="auto"/>
        <w:bottom w:val="none" w:sz="0" w:space="0" w:color="auto"/>
        <w:right w:val="none" w:sz="0" w:space="0" w:color="auto"/>
      </w:divBdr>
    </w:div>
    <w:div w:id="456610264">
      <w:bodyDiv w:val="1"/>
      <w:marLeft w:val="0"/>
      <w:marRight w:val="0"/>
      <w:marTop w:val="0"/>
      <w:marBottom w:val="0"/>
      <w:divBdr>
        <w:top w:val="none" w:sz="0" w:space="0" w:color="auto"/>
        <w:left w:val="none" w:sz="0" w:space="0" w:color="auto"/>
        <w:bottom w:val="none" w:sz="0" w:space="0" w:color="auto"/>
        <w:right w:val="none" w:sz="0" w:space="0" w:color="auto"/>
      </w:divBdr>
    </w:div>
    <w:div w:id="460535138">
      <w:bodyDiv w:val="1"/>
      <w:marLeft w:val="0"/>
      <w:marRight w:val="0"/>
      <w:marTop w:val="0"/>
      <w:marBottom w:val="0"/>
      <w:divBdr>
        <w:top w:val="none" w:sz="0" w:space="0" w:color="auto"/>
        <w:left w:val="none" w:sz="0" w:space="0" w:color="auto"/>
        <w:bottom w:val="none" w:sz="0" w:space="0" w:color="auto"/>
        <w:right w:val="none" w:sz="0" w:space="0" w:color="auto"/>
      </w:divBdr>
    </w:div>
    <w:div w:id="463350854">
      <w:bodyDiv w:val="1"/>
      <w:marLeft w:val="0"/>
      <w:marRight w:val="0"/>
      <w:marTop w:val="0"/>
      <w:marBottom w:val="0"/>
      <w:divBdr>
        <w:top w:val="none" w:sz="0" w:space="0" w:color="auto"/>
        <w:left w:val="none" w:sz="0" w:space="0" w:color="auto"/>
        <w:bottom w:val="none" w:sz="0" w:space="0" w:color="auto"/>
        <w:right w:val="none" w:sz="0" w:space="0" w:color="auto"/>
      </w:divBdr>
    </w:div>
    <w:div w:id="463546313">
      <w:bodyDiv w:val="1"/>
      <w:marLeft w:val="0"/>
      <w:marRight w:val="0"/>
      <w:marTop w:val="0"/>
      <w:marBottom w:val="0"/>
      <w:divBdr>
        <w:top w:val="none" w:sz="0" w:space="0" w:color="auto"/>
        <w:left w:val="none" w:sz="0" w:space="0" w:color="auto"/>
        <w:bottom w:val="none" w:sz="0" w:space="0" w:color="auto"/>
        <w:right w:val="none" w:sz="0" w:space="0" w:color="auto"/>
      </w:divBdr>
    </w:div>
    <w:div w:id="464080324">
      <w:bodyDiv w:val="1"/>
      <w:marLeft w:val="0"/>
      <w:marRight w:val="0"/>
      <w:marTop w:val="0"/>
      <w:marBottom w:val="0"/>
      <w:divBdr>
        <w:top w:val="none" w:sz="0" w:space="0" w:color="auto"/>
        <w:left w:val="none" w:sz="0" w:space="0" w:color="auto"/>
        <w:bottom w:val="none" w:sz="0" w:space="0" w:color="auto"/>
        <w:right w:val="none" w:sz="0" w:space="0" w:color="auto"/>
      </w:divBdr>
    </w:div>
    <w:div w:id="465244682">
      <w:bodyDiv w:val="1"/>
      <w:marLeft w:val="0"/>
      <w:marRight w:val="0"/>
      <w:marTop w:val="0"/>
      <w:marBottom w:val="0"/>
      <w:divBdr>
        <w:top w:val="none" w:sz="0" w:space="0" w:color="auto"/>
        <w:left w:val="none" w:sz="0" w:space="0" w:color="auto"/>
        <w:bottom w:val="none" w:sz="0" w:space="0" w:color="auto"/>
        <w:right w:val="none" w:sz="0" w:space="0" w:color="auto"/>
      </w:divBdr>
    </w:div>
    <w:div w:id="468210102">
      <w:bodyDiv w:val="1"/>
      <w:marLeft w:val="0"/>
      <w:marRight w:val="0"/>
      <w:marTop w:val="0"/>
      <w:marBottom w:val="0"/>
      <w:divBdr>
        <w:top w:val="none" w:sz="0" w:space="0" w:color="auto"/>
        <w:left w:val="none" w:sz="0" w:space="0" w:color="auto"/>
        <w:bottom w:val="none" w:sz="0" w:space="0" w:color="auto"/>
        <w:right w:val="none" w:sz="0" w:space="0" w:color="auto"/>
      </w:divBdr>
    </w:div>
    <w:div w:id="469518394">
      <w:bodyDiv w:val="1"/>
      <w:marLeft w:val="0"/>
      <w:marRight w:val="0"/>
      <w:marTop w:val="0"/>
      <w:marBottom w:val="0"/>
      <w:divBdr>
        <w:top w:val="none" w:sz="0" w:space="0" w:color="auto"/>
        <w:left w:val="none" w:sz="0" w:space="0" w:color="auto"/>
        <w:bottom w:val="none" w:sz="0" w:space="0" w:color="auto"/>
        <w:right w:val="none" w:sz="0" w:space="0" w:color="auto"/>
      </w:divBdr>
    </w:div>
    <w:div w:id="471605705">
      <w:bodyDiv w:val="1"/>
      <w:marLeft w:val="0"/>
      <w:marRight w:val="0"/>
      <w:marTop w:val="0"/>
      <w:marBottom w:val="0"/>
      <w:divBdr>
        <w:top w:val="none" w:sz="0" w:space="0" w:color="auto"/>
        <w:left w:val="none" w:sz="0" w:space="0" w:color="auto"/>
        <w:bottom w:val="none" w:sz="0" w:space="0" w:color="auto"/>
        <w:right w:val="none" w:sz="0" w:space="0" w:color="auto"/>
      </w:divBdr>
    </w:div>
    <w:div w:id="472799773">
      <w:bodyDiv w:val="1"/>
      <w:marLeft w:val="0"/>
      <w:marRight w:val="0"/>
      <w:marTop w:val="0"/>
      <w:marBottom w:val="0"/>
      <w:divBdr>
        <w:top w:val="none" w:sz="0" w:space="0" w:color="auto"/>
        <w:left w:val="none" w:sz="0" w:space="0" w:color="auto"/>
        <w:bottom w:val="none" w:sz="0" w:space="0" w:color="auto"/>
        <w:right w:val="none" w:sz="0" w:space="0" w:color="auto"/>
      </w:divBdr>
    </w:div>
    <w:div w:id="476413518">
      <w:bodyDiv w:val="1"/>
      <w:marLeft w:val="0"/>
      <w:marRight w:val="0"/>
      <w:marTop w:val="0"/>
      <w:marBottom w:val="0"/>
      <w:divBdr>
        <w:top w:val="none" w:sz="0" w:space="0" w:color="auto"/>
        <w:left w:val="none" w:sz="0" w:space="0" w:color="auto"/>
        <w:bottom w:val="none" w:sz="0" w:space="0" w:color="auto"/>
        <w:right w:val="none" w:sz="0" w:space="0" w:color="auto"/>
      </w:divBdr>
    </w:div>
    <w:div w:id="476533868">
      <w:bodyDiv w:val="1"/>
      <w:marLeft w:val="0"/>
      <w:marRight w:val="0"/>
      <w:marTop w:val="0"/>
      <w:marBottom w:val="0"/>
      <w:divBdr>
        <w:top w:val="none" w:sz="0" w:space="0" w:color="auto"/>
        <w:left w:val="none" w:sz="0" w:space="0" w:color="auto"/>
        <w:bottom w:val="none" w:sz="0" w:space="0" w:color="auto"/>
        <w:right w:val="none" w:sz="0" w:space="0" w:color="auto"/>
      </w:divBdr>
    </w:div>
    <w:div w:id="481316398">
      <w:bodyDiv w:val="1"/>
      <w:marLeft w:val="0"/>
      <w:marRight w:val="0"/>
      <w:marTop w:val="0"/>
      <w:marBottom w:val="0"/>
      <w:divBdr>
        <w:top w:val="none" w:sz="0" w:space="0" w:color="auto"/>
        <w:left w:val="none" w:sz="0" w:space="0" w:color="auto"/>
        <w:bottom w:val="none" w:sz="0" w:space="0" w:color="auto"/>
        <w:right w:val="none" w:sz="0" w:space="0" w:color="auto"/>
      </w:divBdr>
    </w:div>
    <w:div w:id="481389410">
      <w:bodyDiv w:val="1"/>
      <w:marLeft w:val="0"/>
      <w:marRight w:val="0"/>
      <w:marTop w:val="0"/>
      <w:marBottom w:val="0"/>
      <w:divBdr>
        <w:top w:val="none" w:sz="0" w:space="0" w:color="auto"/>
        <w:left w:val="none" w:sz="0" w:space="0" w:color="auto"/>
        <w:bottom w:val="none" w:sz="0" w:space="0" w:color="auto"/>
        <w:right w:val="none" w:sz="0" w:space="0" w:color="auto"/>
      </w:divBdr>
    </w:div>
    <w:div w:id="490295669">
      <w:bodyDiv w:val="1"/>
      <w:marLeft w:val="0"/>
      <w:marRight w:val="0"/>
      <w:marTop w:val="0"/>
      <w:marBottom w:val="0"/>
      <w:divBdr>
        <w:top w:val="none" w:sz="0" w:space="0" w:color="auto"/>
        <w:left w:val="none" w:sz="0" w:space="0" w:color="auto"/>
        <w:bottom w:val="none" w:sz="0" w:space="0" w:color="auto"/>
        <w:right w:val="none" w:sz="0" w:space="0" w:color="auto"/>
      </w:divBdr>
    </w:div>
    <w:div w:id="490875650">
      <w:bodyDiv w:val="1"/>
      <w:marLeft w:val="0"/>
      <w:marRight w:val="0"/>
      <w:marTop w:val="0"/>
      <w:marBottom w:val="0"/>
      <w:divBdr>
        <w:top w:val="none" w:sz="0" w:space="0" w:color="auto"/>
        <w:left w:val="none" w:sz="0" w:space="0" w:color="auto"/>
        <w:bottom w:val="none" w:sz="0" w:space="0" w:color="auto"/>
        <w:right w:val="none" w:sz="0" w:space="0" w:color="auto"/>
      </w:divBdr>
    </w:div>
    <w:div w:id="492374353">
      <w:bodyDiv w:val="1"/>
      <w:marLeft w:val="0"/>
      <w:marRight w:val="0"/>
      <w:marTop w:val="0"/>
      <w:marBottom w:val="0"/>
      <w:divBdr>
        <w:top w:val="none" w:sz="0" w:space="0" w:color="auto"/>
        <w:left w:val="none" w:sz="0" w:space="0" w:color="auto"/>
        <w:bottom w:val="none" w:sz="0" w:space="0" w:color="auto"/>
        <w:right w:val="none" w:sz="0" w:space="0" w:color="auto"/>
      </w:divBdr>
    </w:div>
    <w:div w:id="497767722">
      <w:bodyDiv w:val="1"/>
      <w:marLeft w:val="0"/>
      <w:marRight w:val="0"/>
      <w:marTop w:val="0"/>
      <w:marBottom w:val="0"/>
      <w:divBdr>
        <w:top w:val="none" w:sz="0" w:space="0" w:color="auto"/>
        <w:left w:val="none" w:sz="0" w:space="0" w:color="auto"/>
        <w:bottom w:val="none" w:sz="0" w:space="0" w:color="auto"/>
        <w:right w:val="none" w:sz="0" w:space="0" w:color="auto"/>
      </w:divBdr>
    </w:div>
    <w:div w:id="497890534">
      <w:bodyDiv w:val="1"/>
      <w:marLeft w:val="0"/>
      <w:marRight w:val="0"/>
      <w:marTop w:val="0"/>
      <w:marBottom w:val="0"/>
      <w:divBdr>
        <w:top w:val="none" w:sz="0" w:space="0" w:color="auto"/>
        <w:left w:val="none" w:sz="0" w:space="0" w:color="auto"/>
        <w:bottom w:val="none" w:sz="0" w:space="0" w:color="auto"/>
        <w:right w:val="none" w:sz="0" w:space="0" w:color="auto"/>
      </w:divBdr>
    </w:div>
    <w:div w:id="498496542">
      <w:bodyDiv w:val="1"/>
      <w:marLeft w:val="0"/>
      <w:marRight w:val="0"/>
      <w:marTop w:val="0"/>
      <w:marBottom w:val="0"/>
      <w:divBdr>
        <w:top w:val="none" w:sz="0" w:space="0" w:color="auto"/>
        <w:left w:val="none" w:sz="0" w:space="0" w:color="auto"/>
        <w:bottom w:val="none" w:sz="0" w:space="0" w:color="auto"/>
        <w:right w:val="none" w:sz="0" w:space="0" w:color="auto"/>
      </w:divBdr>
    </w:div>
    <w:div w:id="501239899">
      <w:bodyDiv w:val="1"/>
      <w:marLeft w:val="0"/>
      <w:marRight w:val="0"/>
      <w:marTop w:val="0"/>
      <w:marBottom w:val="0"/>
      <w:divBdr>
        <w:top w:val="none" w:sz="0" w:space="0" w:color="auto"/>
        <w:left w:val="none" w:sz="0" w:space="0" w:color="auto"/>
        <w:bottom w:val="none" w:sz="0" w:space="0" w:color="auto"/>
        <w:right w:val="none" w:sz="0" w:space="0" w:color="auto"/>
      </w:divBdr>
    </w:div>
    <w:div w:id="502673516">
      <w:bodyDiv w:val="1"/>
      <w:marLeft w:val="0"/>
      <w:marRight w:val="0"/>
      <w:marTop w:val="0"/>
      <w:marBottom w:val="0"/>
      <w:divBdr>
        <w:top w:val="none" w:sz="0" w:space="0" w:color="auto"/>
        <w:left w:val="none" w:sz="0" w:space="0" w:color="auto"/>
        <w:bottom w:val="none" w:sz="0" w:space="0" w:color="auto"/>
        <w:right w:val="none" w:sz="0" w:space="0" w:color="auto"/>
      </w:divBdr>
    </w:div>
    <w:div w:id="505369520">
      <w:bodyDiv w:val="1"/>
      <w:marLeft w:val="0"/>
      <w:marRight w:val="0"/>
      <w:marTop w:val="0"/>
      <w:marBottom w:val="0"/>
      <w:divBdr>
        <w:top w:val="none" w:sz="0" w:space="0" w:color="auto"/>
        <w:left w:val="none" w:sz="0" w:space="0" w:color="auto"/>
        <w:bottom w:val="none" w:sz="0" w:space="0" w:color="auto"/>
        <w:right w:val="none" w:sz="0" w:space="0" w:color="auto"/>
      </w:divBdr>
    </w:div>
    <w:div w:id="506023007">
      <w:bodyDiv w:val="1"/>
      <w:marLeft w:val="0"/>
      <w:marRight w:val="0"/>
      <w:marTop w:val="0"/>
      <w:marBottom w:val="0"/>
      <w:divBdr>
        <w:top w:val="none" w:sz="0" w:space="0" w:color="auto"/>
        <w:left w:val="none" w:sz="0" w:space="0" w:color="auto"/>
        <w:bottom w:val="none" w:sz="0" w:space="0" w:color="auto"/>
        <w:right w:val="none" w:sz="0" w:space="0" w:color="auto"/>
      </w:divBdr>
    </w:div>
    <w:div w:id="506553689">
      <w:bodyDiv w:val="1"/>
      <w:marLeft w:val="0"/>
      <w:marRight w:val="0"/>
      <w:marTop w:val="0"/>
      <w:marBottom w:val="0"/>
      <w:divBdr>
        <w:top w:val="none" w:sz="0" w:space="0" w:color="auto"/>
        <w:left w:val="none" w:sz="0" w:space="0" w:color="auto"/>
        <w:bottom w:val="none" w:sz="0" w:space="0" w:color="auto"/>
        <w:right w:val="none" w:sz="0" w:space="0" w:color="auto"/>
      </w:divBdr>
    </w:div>
    <w:div w:id="506991339">
      <w:bodyDiv w:val="1"/>
      <w:marLeft w:val="0"/>
      <w:marRight w:val="0"/>
      <w:marTop w:val="0"/>
      <w:marBottom w:val="0"/>
      <w:divBdr>
        <w:top w:val="none" w:sz="0" w:space="0" w:color="auto"/>
        <w:left w:val="none" w:sz="0" w:space="0" w:color="auto"/>
        <w:bottom w:val="none" w:sz="0" w:space="0" w:color="auto"/>
        <w:right w:val="none" w:sz="0" w:space="0" w:color="auto"/>
      </w:divBdr>
    </w:div>
    <w:div w:id="507450770">
      <w:bodyDiv w:val="1"/>
      <w:marLeft w:val="0"/>
      <w:marRight w:val="0"/>
      <w:marTop w:val="0"/>
      <w:marBottom w:val="0"/>
      <w:divBdr>
        <w:top w:val="none" w:sz="0" w:space="0" w:color="auto"/>
        <w:left w:val="none" w:sz="0" w:space="0" w:color="auto"/>
        <w:bottom w:val="none" w:sz="0" w:space="0" w:color="auto"/>
        <w:right w:val="none" w:sz="0" w:space="0" w:color="auto"/>
      </w:divBdr>
    </w:div>
    <w:div w:id="508568067">
      <w:bodyDiv w:val="1"/>
      <w:marLeft w:val="0"/>
      <w:marRight w:val="0"/>
      <w:marTop w:val="0"/>
      <w:marBottom w:val="0"/>
      <w:divBdr>
        <w:top w:val="none" w:sz="0" w:space="0" w:color="auto"/>
        <w:left w:val="none" w:sz="0" w:space="0" w:color="auto"/>
        <w:bottom w:val="none" w:sz="0" w:space="0" w:color="auto"/>
        <w:right w:val="none" w:sz="0" w:space="0" w:color="auto"/>
      </w:divBdr>
    </w:div>
    <w:div w:id="509023417">
      <w:bodyDiv w:val="1"/>
      <w:marLeft w:val="0"/>
      <w:marRight w:val="0"/>
      <w:marTop w:val="0"/>
      <w:marBottom w:val="0"/>
      <w:divBdr>
        <w:top w:val="none" w:sz="0" w:space="0" w:color="auto"/>
        <w:left w:val="none" w:sz="0" w:space="0" w:color="auto"/>
        <w:bottom w:val="none" w:sz="0" w:space="0" w:color="auto"/>
        <w:right w:val="none" w:sz="0" w:space="0" w:color="auto"/>
      </w:divBdr>
    </w:div>
    <w:div w:id="509031258">
      <w:bodyDiv w:val="1"/>
      <w:marLeft w:val="0"/>
      <w:marRight w:val="0"/>
      <w:marTop w:val="0"/>
      <w:marBottom w:val="0"/>
      <w:divBdr>
        <w:top w:val="none" w:sz="0" w:space="0" w:color="auto"/>
        <w:left w:val="none" w:sz="0" w:space="0" w:color="auto"/>
        <w:bottom w:val="none" w:sz="0" w:space="0" w:color="auto"/>
        <w:right w:val="none" w:sz="0" w:space="0" w:color="auto"/>
      </w:divBdr>
    </w:div>
    <w:div w:id="509101625">
      <w:bodyDiv w:val="1"/>
      <w:marLeft w:val="0"/>
      <w:marRight w:val="0"/>
      <w:marTop w:val="0"/>
      <w:marBottom w:val="0"/>
      <w:divBdr>
        <w:top w:val="none" w:sz="0" w:space="0" w:color="auto"/>
        <w:left w:val="none" w:sz="0" w:space="0" w:color="auto"/>
        <w:bottom w:val="none" w:sz="0" w:space="0" w:color="auto"/>
        <w:right w:val="none" w:sz="0" w:space="0" w:color="auto"/>
      </w:divBdr>
    </w:div>
    <w:div w:id="510875045">
      <w:bodyDiv w:val="1"/>
      <w:marLeft w:val="0"/>
      <w:marRight w:val="0"/>
      <w:marTop w:val="0"/>
      <w:marBottom w:val="0"/>
      <w:divBdr>
        <w:top w:val="none" w:sz="0" w:space="0" w:color="auto"/>
        <w:left w:val="none" w:sz="0" w:space="0" w:color="auto"/>
        <w:bottom w:val="none" w:sz="0" w:space="0" w:color="auto"/>
        <w:right w:val="none" w:sz="0" w:space="0" w:color="auto"/>
      </w:divBdr>
    </w:div>
    <w:div w:id="512258624">
      <w:bodyDiv w:val="1"/>
      <w:marLeft w:val="0"/>
      <w:marRight w:val="0"/>
      <w:marTop w:val="0"/>
      <w:marBottom w:val="0"/>
      <w:divBdr>
        <w:top w:val="none" w:sz="0" w:space="0" w:color="auto"/>
        <w:left w:val="none" w:sz="0" w:space="0" w:color="auto"/>
        <w:bottom w:val="none" w:sz="0" w:space="0" w:color="auto"/>
        <w:right w:val="none" w:sz="0" w:space="0" w:color="auto"/>
      </w:divBdr>
    </w:div>
    <w:div w:id="515536940">
      <w:bodyDiv w:val="1"/>
      <w:marLeft w:val="0"/>
      <w:marRight w:val="0"/>
      <w:marTop w:val="0"/>
      <w:marBottom w:val="0"/>
      <w:divBdr>
        <w:top w:val="none" w:sz="0" w:space="0" w:color="auto"/>
        <w:left w:val="none" w:sz="0" w:space="0" w:color="auto"/>
        <w:bottom w:val="none" w:sz="0" w:space="0" w:color="auto"/>
        <w:right w:val="none" w:sz="0" w:space="0" w:color="auto"/>
      </w:divBdr>
    </w:div>
    <w:div w:id="516240382">
      <w:bodyDiv w:val="1"/>
      <w:marLeft w:val="0"/>
      <w:marRight w:val="0"/>
      <w:marTop w:val="0"/>
      <w:marBottom w:val="0"/>
      <w:divBdr>
        <w:top w:val="none" w:sz="0" w:space="0" w:color="auto"/>
        <w:left w:val="none" w:sz="0" w:space="0" w:color="auto"/>
        <w:bottom w:val="none" w:sz="0" w:space="0" w:color="auto"/>
        <w:right w:val="none" w:sz="0" w:space="0" w:color="auto"/>
      </w:divBdr>
    </w:div>
    <w:div w:id="516509079">
      <w:bodyDiv w:val="1"/>
      <w:marLeft w:val="0"/>
      <w:marRight w:val="0"/>
      <w:marTop w:val="0"/>
      <w:marBottom w:val="0"/>
      <w:divBdr>
        <w:top w:val="none" w:sz="0" w:space="0" w:color="auto"/>
        <w:left w:val="none" w:sz="0" w:space="0" w:color="auto"/>
        <w:bottom w:val="none" w:sz="0" w:space="0" w:color="auto"/>
        <w:right w:val="none" w:sz="0" w:space="0" w:color="auto"/>
      </w:divBdr>
    </w:div>
    <w:div w:id="520362708">
      <w:bodyDiv w:val="1"/>
      <w:marLeft w:val="0"/>
      <w:marRight w:val="0"/>
      <w:marTop w:val="0"/>
      <w:marBottom w:val="0"/>
      <w:divBdr>
        <w:top w:val="none" w:sz="0" w:space="0" w:color="auto"/>
        <w:left w:val="none" w:sz="0" w:space="0" w:color="auto"/>
        <w:bottom w:val="none" w:sz="0" w:space="0" w:color="auto"/>
        <w:right w:val="none" w:sz="0" w:space="0" w:color="auto"/>
      </w:divBdr>
    </w:div>
    <w:div w:id="520582484">
      <w:bodyDiv w:val="1"/>
      <w:marLeft w:val="0"/>
      <w:marRight w:val="0"/>
      <w:marTop w:val="0"/>
      <w:marBottom w:val="0"/>
      <w:divBdr>
        <w:top w:val="none" w:sz="0" w:space="0" w:color="auto"/>
        <w:left w:val="none" w:sz="0" w:space="0" w:color="auto"/>
        <w:bottom w:val="none" w:sz="0" w:space="0" w:color="auto"/>
        <w:right w:val="none" w:sz="0" w:space="0" w:color="auto"/>
      </w:divBdr>
    </w:div>
    <w:div w:id="520752215">
      <w:bodyDiv w:val="1"/>
      <w:marLeft w:val="0"/>
      <w:marRight w:val="0"/>
      <w:marTop w:val="0"/>
      <w:marBottom w:val="0"/>
      <w:divBdr>
        <w:top w:val="none" w:sz="0" w:space="0" w:color="auto"/>
        <w:left w:val="none" w:sz="0" w:space="0" w:color="auto"/>
        <w:bottom w:val="none" w:sz="0" w:space="0" w:color="auto"/>
        <w:right w:val="none" w:sz="0" w:space="0" w:color="auto"/>
      </w:divBdr>
    </w:div>
    <w:div w:id="522593695">
      <w:bodyDiv w:val="1"/>
      <w:marLeft w:val="0"/>
      <w:marRight w:val="0"/>
      <w:marTop w:val="0"/>
      <w:marBottom w:val="0"/>
      <w:divBdr>
        <w:top w:val="none" w:sz="0" w:space="0" w:color="auto"/>
        <w:left w:val="none" w:sz="0" w:space="0" w:color="auto"/>
        <w:bottom w:val="none" w:sz="0" w:space="0" w:color="auto"/>
        <w:right w:val="none" w:sz="0" w:space="0" w:color="auto"/>
      </w:divBdr>
    </w:div>
    <w:div w:id="522940033">
      <w:bodyDiv w:val="1"/>
      <w:marLeft w:val="0"/>
      <w:marRight w:val="0"/>
      <w:marTop w:val="0"/>
      <w:marBottom w:val="0"/>
      <w:divBdr>
        <w:top w:val="none" w:sz="0" w:space="0" w:color="auto"/>
        <w:left w:val="none" w:sz="0" w:space="0" w:color="auto"/>
        <w:bottom w:val="none" w:sz="0" w:space="0" w:color="auto"/>
        <w:right w:val="none" w:sz="0" w:space="0" w:color="auto"/>
      </w:divBdr>
    </w:div>
    <w:div w:id="523397969">
      <w:bodyDiv w:val="1"/>
      <w:marLeft w:val="0"/>
      <w:marRight w:val="0"/>
      <w:marTop w:val="0"/>
      <w:marBottom w:val="0"/>
      <w:divBdr>
        <w:top w:val="none" w:sz="0" w:space="0" w:color="auto"/>
        <w:left w:val="none" w:sz="0" w:space="0" w:color="auto"/>
        <w:bottom w:val="none" w:sz="0" w:space="0" w:color="auto"/>
        <w:right w:val="none" w:sz="0" w:space="0" w:color="auto"/>
      </w:divBdr>
    </w:div>
    <w:div w:id="523831058">
      <w:bodyDiv w:val="1"/>
      <w:marLeft w:val="0"/>
      <w:marRight w:val="0"/>
      <w:marTop w:val="0"/>
      <w:marBottom w:val="0"/>
      <w:divBdr>
        <w:top w:val="none" w:sz="0" w:space="0" w:color="auto"/>
        <w:left w:val="none" w:sz="0" w:space="0" w:color="auto"/>
        <w:bottom w:val="none" w:sz="0" w:space="0" w:color="auto"/>
        <w:right w:val="none" w:sz="0" w:space="0" w:color="auto"/>
      </w:divBdr>
    </w:div>
    <w:div w:id="525144091">
      <w:bodyDiv w:val="1"/>
      <w:marLeft w:val="0"/>
      <w:marRight w:val="0"/>
      <w:marTop w:val="0"/>
      <w:marBottom w:val="0"/>
      <w:divBdr>
        <w:top w:val="none" w:sz="0" w:space="0" w:color="auto"/>
        <w:left w:val="none" w:sz="0" w:space="0" w:color="auto"/>
        <w:bottom w:val="none" w:sz="0" w:space="0" w:color="auto"/>
        <w:right w:val="none" w:sz="0" w:space="0" w:color="auto"/>
      </w:divBdr>
    </w:div>
    <w:div w:id="525170660">
      <w:bodyDiv w:val="1"/>
      <w:marLeft w:val="0"/>
      <w:marRight w:val="0"/>
      <w:marTop w:val="0"/>
      <w:marBottom w:val="0"/>
      <w:divBdr>
        <w:top w:val="none" w:sz="0" w:space="0" w:color="auto"/>
        <w:left w:val="none" w:sz="0" w:space="0" w:color="auto"/>
        <w:bottom w:val="none" w:sz="0" w:space="0" w:color="auto"/>
        <w:right w:val="none" w:sz="0" w:space="0" w:color="auto"/>
      </w:divBdr>
    </w:div>
    <w:div w:id="526599651">
      <w:bodyDiv w:val="1"/>
      <w:marLeft w:val="0"/>
      <w:marRight w:val="0"/>
      <w:marTop w:val="0"/>
      <w:marBottom w:val="0"/>
      <w:divBdr>
        <w:top w:val="none" w:sz="0" w:space="0" w:color="auto"/>
        <w:left w:val="none" w:sz="0" w:space="0" w:color="auto"/>
        <w:bottom w:val="none" w:sz="0" w:space="0" w:color="auto"/>
        <w:right w:val="none" w:sz="0" w:space="0" w:color="auto"/>
      </w:divBdr>
    </w:div>
    <w:div w:id="528182586">
      <w:bodyDiv w:val="1"/>
      <w:marLeft w:val="0"/>
      <w:marRight w:val="0"/>
      <w:marTop w:val="0"/>
      <w:marBottom w:val="0"/>
      <w:divBdr>
        <w:top w:val="none" w:sz="0" w:space="0" w:color="auto"/>
        <w:left w:val="none" w:sz="0" w:space="0" w:color="auto"/>
        <w:bottom w:val="none" w:sz="0" w:space="0" w:color="auto"/>
        <w:right w:val="none" w:sz="0" w:space="0" w:color="auto"/>
      </w:divBdr>
    </w:div>
    <w:div w:id="529805043">
      <w:bodyDiv w:val="1"/>
      <w:marLeft w:val="0"/>
      <w:marRight w:val="0"/>
      <w:marTop w:val="0"/>
      <w:marBottom w:val="0"/>
      <w:divBdr>
        <w:top w:val="none" w:sz="0" w:space="0" w:color="auto"/>
        <w:left w:val="none" w:sz="0" w:space="0" w:color="auto"/>
        <w:bottom w:val="none" w:sz="0" w:space="0" w:color="auto"/>
        <w:right w:val="none" w:sz="0" w:space="0" w:color="auto"/>
      </w:divBdr>
    </w:div>
    <w:div w:id="530384406">
      <w:bodyDiv w:val="1"/>
      <w:marLeft w:val="0"/>
      <w:marRight w:val="0"/>
      <w:marTop w:val="0"/>
      <w:marBottom w:val="0"/>
      <w:divBdr>
        <w:top w:val="none" w:sz="0" w:space="0" w:color="auto"/>
        <w:left w:val="none" w:sz="0" w:space="0" w:color="auto"/>
        <w:bottom w:val="none" w:sz="0" w:space="0" w:color="auto"/>
        <w:right w:val="none" w:sz="0" w:space="0" w:color="auto"/>
      </w:divBdr>
    </w:div>
    <w:div w:id="531264586">
      <w:bodyDiv w:val="1"/>
      <w:marLeft w:val="0"/>
      <w:marRight w:val="0"/>
      <w:marTop w:val="0"/>
      <w:marBottom w:val="0"/>
      <w:divBdr>
        <w:top w:val="none" w:sz="0" w:space="0" w:color="auto"/>
        <w:left w:val="none" w:sz="0" w:space="0" w:color="auto"/>
        <w:bottom w:val="none" w:sz="0" w:space="0" w:color="auto"/>
        <w:right w:val="none" w:sz="0" w:space="0" w:color="auto"/>
      </w:divBdr>
    </w:div>
    <w:div w:id="531725832">
      <w:bodyDiv w:val="1"/>
      <w:marLeft w:val="0"/>
      <w:marRight w:val="0"/>
      <w:marTop w:val="0"/>
      <w:marBottom w:val="0"/>
      <w:divBdr>
        <w:top w:val="none" w:sz="0" w:space="0" w:color="auto"/>
        <w:left w:val="none" w:sz="0" w:space="0" w:color="auto"/>
        <w:bottom w:val="none" w:sz="0" w:space="0" w:color="auto"/>
        <w:right w:val="none" w:sz="0" w:space="0" w:color="auto"/>
      </w:divBdr>
    </w:div>
    <w:div w:id="538980202">
      <w:bodyDiv w:val="1"/>
      <w:marLeft w:val="0"/>
      <w:marRight w:val="0"/>
      <w:marTop w:val="0"/>
      <w:marBottom w:val="0"/>
      <w:divBdr>
        <w:top w:val="none" w:sz="0" w:space="0" w:color="auto"/>
        <w:left w:val="none" w:sz="0" w:space="0" w:color="auto"/>
        <w:bottom w:val="none" w:sz="0" w:space="0" w:color="auto"/>
        <w:right w:val="none" w:sz="0" w:space="0" w:color="auto"/>
      </w:divBdr>
    </w:div>
    <w:div w:id="539823119">
      <w:bodyDiv w:val="1"/>
      <w:marLeft w:val="0"/>
      <w:marRight w:val="0"/>
      <w:marTop w:val="0"/>
      <w:marBottom w:val="0"/>
      <w:divBdr>
        <w:top w:val="none" w:sz="0" w:space="0" w:color="auto"/>
        <w:left w:val="none" w:sz="0" w:space="0" w:color="auto"/>
        <w:bottom w:val="none" w:sz="0" w:space="0" w:color="auto"/>
        <w:right w:val="none" w:sz="0" w:space="0" w:color="auto"/>
      </w:divBdr>
    </w:div>
    <w:div w:id="540167445">
      <w:bodyDiv w:val="1"/>
      <w:marLeft w:val="0"/>
      <w:marRight w:val="0"/>
      <w:marTop w:val="0"/>
      <w:marBottom w:val="0"/>
      <w:divBdr>
        <w:top w:val="none" w:sz="0" w:space="0" w:color="auto"/>
        <w:left w:val="none" w:sz="0" w:space="0" w:color="auto"/>
        <w:bottom w:val="none" w:sz="0" w:space="0" w:color="auto"/>
        <w:right w:val="none" w:sz="0" w:space="0" w:color="auto"/>
      </w:divBdr>
    </w:div>
    <w:div w:id="541751015">
      <w:bodyDiv w:val="1"/>
      <w:marLeft w:val="0"/>
      <w:marRight w:val="0"/>
      <w:marTop w:val="0"/>
      <w:marBottom w:val="0"/>
      <w:divBdr>
        <w:top w:val="none" w:sz="0" w:space="0" w:color="auto"/>
        <w:left w:val="none" w:sz="0" w:space="0" w:color="auto"/>
        <w:bottom w:val="none" w:sz="0" w:space="0" w:color="auto"/>
        <w:right w:val="none" w:sz="0" w:space="0" w:color="auto"/>
      </w:divBdr>
    </w:div>
    <w:div w:id="543323900">
      <w:bodyDiv w:val="1"/>
      <w:marLeft w:val="0"/>
      <w:marRight w:val="0"/>
      <w:marTop w:val="0"/>
      <w:marBottom w:val="0"/>
      <w:divBdr>
        <w:top w:val="none" w:sz="0" w:space="0" w:color="auto"/>
        <w:left w:val="none" w:sz="0" w:space="0" w:color="auto"/>
        <w:bottom w:val="none" w:sz="0" w:space="0" w:color="auto"/>
        <w:right w:val="none" w:sz="0" w:space="0" w:color="auto"/>
      </w:divBdr>
    </w:div>
    <w:div w:id="543828342">
      <w:bodyDiv w:val="1"/>
      <w:marLeft w:val="0"/>
      <w:marRight w:val="0"/>
      <w:marTop w:val="0"/>
      <w:marBottom w:val="0"/>
      <w:divBdr>
        <w:top w:val="none" w:sz="0" w:space="0" w:color="auto"/>
        <w:left w:val="none" w:sz="0" w:space="0" w:color="auto"/>
        <w:bottom w:val="none" w:sz="0" w:space="0" w:color="auto"/>
        <w:right w:val="none" w:sz="0" w:space="0" w:color="auto"/>
      </w:divBdr>
    </w:div>
    <w:div w:id="543949002">
      <w:bodyDiv w:val="1"/>
      <w:marLeft w:val="0"/>
      <w:marRight w:val="0"/>
      <w:marTop w:val="0"/>
      <w:marBottom w:val="0"/>
      <w:divBdr>
        <w:top w:val="none" w:sz="0" w:space="0" w:color="auto"/>
        <w:left w:val="none" w:sz="0" w:space="0" w:color="auto"/>
        <w:bottom w:val="none" w:sz="0" w:space="0" w:color="auto"/>
        <w:right w:val="none" w:sz="0" w:space="0" w:color="auto"/>
      </w:divBdr>
    </w:div>
    <w:div w:id="544027979">
      <w:bodyDiv w:val="1"/>
      <w:marLeft w:val="0"/>
      <w:marRight w:val="0"/>
      <w:marTop w:val="0"/>
      <w:marBottom w:val="0"/>
      <w:divBdr>
        <w:top w:val="none" w:sz="0" w:space="0" w:color="auto"/>
        <w:left w:val="none" w:sz="0" w:space="0" w:color="auto"/>
        <w:bottom w:val="none" w:sz="0" w:space="0" w:color="auto"/>
        <w:right w:val="none" w:sz="0" w:space="0" w:color="auto"/>
      </w:divBdr>
    </w:div>
    <w:div w:id="544220082">
      <w:bodyDiv w:val="1"/>
      <w:marLeft w:val="0"/>
      <w:marRight w:val="0"/>
      <w:marTop w:val="0"/>
      <w:marBottom w:val="0"/>
      <w:divBdr>
        <w:top w:val="none" w:sz="0" w:space="0" w:color="auto"/>
        <w:left w:val="none" w:sz="0" w:space="0" w:color="auto"/>
        <w:bottom w:val="none" w:sz="0" w:space="0" w:color="auto"/>
        <w:right w:val="none" w:sz="0" w:space="0" w:color="auto"/>
      </w:divBdr>
    </w:div>
    <w:div w:id="544298523">
      <w:bodyDiv w:val="1"/>
      <w:marLeft w:val="0"/>
      <w:marRight w:val="0"/>
      <w:marTop w:val="0"/>
      <w:marBottom w:val="0"/>
      <w:divBdr>
        <w:top w:val="none" w:sz="0" w:space="0" w:color="auto"/>
        <w:left w:val="none" w:sz="0" w:space="0" w:color="auto"/>
        <w:bottom w:val="none" w:sz="0" w:space="0" w:color="auto"/>
        <w:right w:val="none" w:sz="0" w:space="0" w:color="auto"/>
      </w:divBdr>
    </w:div>
    <w:div w:id="547839102">
      <w:bodyDiv w:val="1"/>
      <w:marLeft w:val="0"/>
      <w:marRight w:val="0"/>
      <w:marTop w:val="0"/>
      <w:marBottom w:val="0"/>
      <w:divBdr>
        <w:top w:val="none" w:sz="0" w:space="0" w:color="auto"/>
        <w:left w:val="none" w:sz="0" w:space="0" w:color="auto"/>
        <w:bottom w:val="none" w:sz="0" w:space="0" w:color="auto"/>
        <w:right w:val="none" w:sz="0" w:space="0" w:color="auto"/>
      </w:divBdr>
    </w:div>
    <w:div w:id="548959319">
      <w:bodyDiv w:val="1"/>
      <w:marLeft w:val="0"/>
      <w:marRight w:val="0"/>
      <w:marTop w:val="0"/>
      <w:marBottom w:val="0"/>
      <w:divBdr>
        <w:top w:val="none" w:sz="0" w:space="0" w:color="auto"/>
        <w:left w:val="none" w:sz="0" w:space="0" w:color="auto"/>
        <w:bottom w:val="none" w:sz="0" w:space="0" w:color="auto"/>
        <w:right w:val="none" w:sz="0" w:space="0" w:color="auto"/>
      </w:divBdr>
    </w:div>
    <w:div w:id="551383174">
      <w:bodyDiv w:val="1"/>
      <w:marLeft w:val="0"/>
      <w:marRight w:val="0"/>
      <w:marTop w:val="0"/>
      <w:marBottom w:val="0"/>
      <w:divBdr>
        <w:top w:val="none" w:sz="0" w:space="0" w:color="auto"/>
        <w:left w:val="none" w:sz="0" w:space="0" w:color="auto"/>
        <w:bottom w:val="none" w:sz="0" w:space="0" w:color="auto"/>
        <w:right w:val="none" w:sz="0" w:space="0" w:color="auto"/>
      </w:divBdr>
    </w:div>
    <w:div w:id="552618133">
      <w:bodyDiv w:val="1"/>
      <w:marLeft w:val="0"/>
      <w:marRight w:val="0"/>
      <w:marTop w:val="0"/>
      <w:marBottom w:val="0"/>
      <w:divBdr>
        <w:top w:val="none" w:sz="0" w:space="0" w:color="auto"/>
        <w:left w:val="none" w:sz="0" w:space="0" w:color="auto"/>
        <w:bottom w:val="none" w:sz="0" w:space="0" w:color="auto"/>
        <w:right w:val="none" w:sz="0" w:space="0" w:color="auto"/>
      </w:divBdr>
    </w:div>
    <w:div w:id="555700620">
      <w:bodyDiv w:val="1"/>
      <w:marLeft w:val="0"/>
      <w:marRight w:val="0"/>
      <w:marTop w:val="0"/>
      <w:marBottom w:val="0"/>
      <w:divBdr>
        <w:top w:val="none" w:sz="0" w:space="0" w:color="auto"/>
        <w:left w:val="none" w:sz="0" w:space="0" w:color="auto"/>
        <w:bottom w:val="none" w:sz="0" w:space="0" w:color="auto"/>
        <w:right w:val="none" w:sz="0" w:space="0" w:color="auto"/>
      </w:divBdr>
    </w:div>
    <w:div w:id="559092903">
      <w:bodyDiv w:val="1"/>
      <w:marLeft w:val="0"/>
      <w:marRight w:val="0"/>
      <w:marTop w:val="0"/>
      <w:marBottom w:val="0"/>
      <w:divBdr>
        <w:top w:val="none" w:sz="0" w:space="0" w:color="auto"/>
        <w:left w:val="none" w:sz="0" w:space="0" w:color="auto"/>
        <w:bottom w:val="none" w:sz="0" w:space="0" w:color="auto"/>
        <w:right w:val="none" w:sz="0" w:space="0" w:color="auto"/>
      </w:divBdr>
    </w:div>
    <w:div w:id="562447023">
      <w:bodyDiv w:val="1"/>
      <w:marLeft w:val="0"/>
      <w:marRight w:val="0"/>
      <w:marTop w:val="0"/>
      <w:marBottom w:val="0"/>
      <w:divBdr>
        <w:top w:val="none" w:sz="0" w:space="0" w:color="auto"/>
        <w:left w:val="none" w:sz="0" w:space="0" w:color="auto"/>
        <w:bottom w:val="none" w:sz="0" w:space="0" w:color="auto"/>
        <w:right w:val="none" w:sz="0" w:space="0" w:color="auto"/>
      </w:divBdr>
    </w:div>
    <w:div w:id="562981983">
      <w:bodyDiv w:val="1"/>
      <w:marLeft w:val="0"/>
      <w:marRight w:val="0"/>
      <w:marTop w:val="0"/>
      <w:marBottom w:val="0"/>
      <w:divBdr>
        <w:top w:val="none" w:sz="0" w:space="0" w:color="auto"/>
        <w:left w:val="none" w:sz="0" w:space="0" w:color="auto"/>
        <w:bottom w:val="none" w:sz="0" w:space="0" w:color="auto"/>
        <w:right w:val="none" w:sz="0" w:space="0" w:color="auto"/>
      </w:divBdr>
    </w:div>
    <w:div w:id="563027098">
      <w:bodyDiv w:val="1"/>
      <w:marLeft w:val="0"/>
      <w:marRight w:val="0"/>
      <w:marTop w:val="0"/>
      <w:marBottom w:val="0"/>
      <w:divBdr>
        <w:top w:val="none" w:sz="0" w:space="0" w:color="auto"/>
        <w:left w:val="none" w:sz="0" w:space="0" w:color="auto"/>
        <w:bottom w:val="none" w:sz="0" w:space="0" w:color="auto"/>
        <w:right w:val="none" w:sz="0" w:space="0" w:color="auto"/>
      </w:divBdr>
    </w:div>
    <w:div w:id="563570165">
      <w:bodyDiv w:val="1"/>
      <w:marLeft w:val="0"/>
      <w:marRight w:val="0"/>
      <w:marTop w:val="0"/>
      <w:marBottom w:val="0"/>
      <w:divBdr>
        <w:top w:val="none" w:sz="0" w:space="0" w:color="auto"/>
        <w:left w:val="none" w:sz="0" w:space="0" w:color="auto"/>
        <w:bottom w:val="none" w:sz="0" w:space="0" w:color="auto"/>
        <w:right w:val="none" w:sz="0" w:space="0" w:color="auto"/>
      </w:divBdr>
    </w:div>
    <w:div w:id="565148662">
      <w:bodyDiv w:val="1"/>
      <w:marLeft w:val="0"/>
      <w:marRight w:val="0"/>
      <w:marTop w:val="0"/>
      <w:marBottom w:val="0"/>
      <w:divBdr>
        <w:top w:val="none" w:sz="0" w:space="0" w:color="auto"/>
        <w:left w:val="none" w:sz="0" w:space="0" w:color="auto"/>
        <w:bottom w:val="none" w:sz="0" w:space="0" w:color="auto"/>
        <w:right w:val="none" w:sz="0" w:space="0" w:color="auto"/>
      </w:divBdr>
    </w:div>
    <w:div w:id="565335534">
      <w:bodyDiv w:val="1"/>
      <w:marLeft w:val="0"/>
      <w:marRight w:val="0"/>
      <w:marTop w:val="0"/>
      <w:marBottom w:val="0"/>
      <w:divBdr>
        <w:top w:val="none" w:sz="0" w:space="0" w:color="auto"/>
        <w:left w:val="none" w:sz="0" w:space="0" w:color="auto"/>
        <w:bottom w:val="none" w:sz="0" w:space="0" w:color="auto"/>
        <w:right w:val="none" w:sz="0" w:space="0" w:color="auto"/>
      </w:divBdr>
    </w:div>
    <w:div w:id="568079010">
      <w:bodyDiv w:val="1"/>
      <w:marLeft w:val="0"/>
      <w:marRight w:val="0"/>
      <w:marTop w:val="0"/>
      <w:marBottom w:val="0"/>
      <w:divBdr>
        <w:top w:val="none" w:sz="0" w:space="0" w:color="auto"/>
        <w:left w:val="none" w:sz="0" w:space="0" w:color="auto"/>
        <w:bottom w:val="none" w:sz="0" w:space="0" w:color="auto"/>
        <w:right w:val="none" w:sz="0" w:space="0" w:color="auto"/>
      </w:divBdr>
    </w:div>
    <w:div w:id="569778720">
      <w:bodyDiv w:val="1"/>
      <w:marLeft w:val="0"/>
      <w:marRight w:val="0"/>
      <w:marTop w:val="0"/>
      <w:marBottom w:val="0"/>
      <w:divBdr>
        <w:top w:val="none" w:sz="0" w:space="0" w:color="auto"/>
        <w:left w:val="none" w:sz="0" w:space="0" w:color="auto"/>
        <w:bottom w:val="none" w:sz="0" w:space="0" w:color="auto"/>
        <w:right w:val="none" w:sz="0" w:space="0" w:color="auto"/>
      </w:divBdr>
    </w:div>
    <w:div w:id="570895474">
      <w:bodyDiv w:val="1"/>
      <w:marLeft w:val="0"/>
      <w:marRight w:val="0"/>
      <w:marTop w:val="0"/>
      <w:marBottom w:val="0"/>
      <w:divBdr>
        <w:top w:val="none" w:sz="0" w:space="0" w:color="auto"/>
        <w:left w:val="none" w:sz="0" w:space="0" w:color="auto"/>
        <w:bottom w:val="none" w:sz="0" w:space="0" w:color="auto"/>
        <w:right w:val="none" w:sz="0" w:space="0" w:color="auto"/>
      </w:divBdr>
    </w:div>
    <w:div w:id="572395195">
      <w:bodyDiv w:val="1"/>
      <w:marLeft w:val="0"/>
      <w:marRight w:val="0"/>
      <w:marTop w:val="0"/>
      <w:marBottom w:val="0"/>
      <w:divBdr>
        <w:top w:val="none" w:sz="0" w:space="0" w:color="auto"/>
        <w:left w:val="none" w:sz="0" w:space="0" w:color="auto"/>
        <w:bottom w:val="none" w:sz="0" w:space="0" w:color="auto"/>
        <w:right w:val="none" w:sz="0" w:space="0" w:color="auto"/>
      </w:divBdr>
    </w:div>
    <w:div w:id="573272698">
      <w:bodyDiv w:val="1"/>
      <w:marLeft w:val="0"/>
      <w:marRight w:val="0"/>
      <w:marTop w:val="0"/>
      <w:marBottom w:val="0"/>
      <w:divBdr>
        <w:top w:val="none" w:sz="0" w:space="0" w:color="auto"/>
        <w:left w:val="none" w:sz="0" w:space="0" w:color="auto"/>
        <w:bottom w:val="none" w:sz="0" w:space="0" w:color="auto"/>
        <w:right w:val="none" w:sz="0" w:space="0" w:color="auto"/>
      </w:divBdr>
    </w:div>
    <w:div w:id="574052338">
      <w:bodyDiv w:val="1"/>
      <w:marLeft w:val="0"/>
      <w:marRight w:val="0"/>
      <w:marTop w:val="0"/>
      <w:marBottom w:val="0"/>
      <w:divBdr>
        <w:top w:val="none" w:sz="0" w:space="0" w:color="auto"/>
        <w:left w:val="none" w:sz="0" w:space="0" w:color="auto"/>
        <w:bottom w:val="none" w:sz="0" w:space="0" w:color="auto"/>
        <w:right w:val="none" w:sz="0" w:space="0" w:color="auto"/>
      </w:divBdr>
    </w:div>
    <w:div w:id="575170967">
      <w:bodyDiv w:val="1"/>
      <w:marLeft w:val="0"/>
      <w:marRight w:val="0"/>
      <w:marTop w:val="0"/>
      <w:marBottom w:val="0"/>
      <w:divBdr>
        <w:top w:val="none" w:sz="0" w:space="0" w:color="auto"/>
        <w:left w:val="none" w:sz="0" w:space="0" w:color="auto"/>
        <w:bottom w:val="none" w:sz="0" w:space="0" w:color="auto"/>
        <w:right w:val="none" w:sz="0" w:space="0" w:color="auto"/>
      </w:divBdr>
    </w:div>
    <w:div w:id="575558312">
      <w:bodyDiv w:val="1"/>
      <w:marLeft w:val="0"/>
      <w:marRight w:val="0"/>
      <w:marTop w:val="0"/>
      <w:marBottom w:val="0"/>
      <w:divBdr>
        <w:top w:val="none" w:sz="0" w:space="0" w:color="auto"/>
        <w:left w:val="none" w:sz="0" w:space="0" w:color="auto"/>
        <w:bottom w:val="none" w:sz="0" w:space="0" w:color="auto"/>
        <w:right w:val="none" w:sz="0" w:space="0" w:color="auto"/>
      </w:divBdr>
    </w:div>
    <w:div w:id="577055317">
      <w:bodyDiv w:val="1"/>
      <w:marLeft w:val="0"/>
      <w:marRight w:val="0"/>
      <w:marTop w:val="0"/>
      <w:marBottom w:val="0"/>
      <w:divBdr>
        <w:top w:val="none" w:sz="0" w:space="0" w:color="auto"/>
        <w:left w:val="none" w:sz="0" w:space="0" w:color="auto"/>
        <w:bottom w:val="none" w:sz="0" w:space="0" w:color="auto"/>
        <w:right w:val="none" w:sz="0" w:space="0" w:color="auto"/>
      </w:divBdr>
    </w:div>
    <w:div w:id="577712994">
      <w:bodyDiv w:val="1"/>
      <w:marLeft w:val="0"/>
      <w:marRight w:val="0"/>
      <w:marTop w:val="0"/>
      <w:marBottom w:val="0"/>
      <w:divBdr>
        <w:top w:val="none" w:sz="0" w:space="0" w:color="auto"/>
        <w:left w:val="none" w:sz="0" w:space="0" w:color="auto"/>
        <w:bottom w:val="none" w:sz="0" w:space="0" w:color="auto"/>
        <w:right w:val="none" w:sz="0" w:space="0" w:color="auto"/>
      </w:divBdr>
    </w:div>
    <w:div w:id="579677931">
      <w:bodyDiv w:val="1"/>
      <w:marLeft w:val="0"/>
      <w:marRight w:val="0"/>
      <w:marTop w:val="0"/>
      <w:marBottom w:val="0"/>
      <w:divBdr>
        <w:top w:val="none" w:sz="0" w:space="0" w:color="auto"/>
        <w:left w:val="none" w:sz="0" w:space="0" w:color="auto"/>
        <w:bottom w:val="none" w:sz="0" w:space="0" w:color="auto"/>
        <w:right w:val="none" w:sz="0" w:space="0" w:color="auto"/>
      </w:divBdr>
    </w:div>
    <w:div w:id="581178509">
      <w:bodyDiv w:val="1"/>
      <w:marLeft w:val="0"/>
      <w:marRight w:val="0"/>
      <w:marTop w:val="0"/>
      <w:marBottom w:val="0"/>
      <w:divBdr>
        <w:top w:val="none" w:sz="0" w:space="0" w:color="auto"/>
        <w:left w:val="none" w:sz="0" w:space="0" w:color="auto"/>
        <w:bottom w:val="none" w:sz="0" w:space="0" w:color="auto"/>
        <w:right w:val="none" w:sz="0" w:space="0" w:color="auto"/>
      </w:divBdr>
    </w:div>
    <w:div w:id="584657476">
      <w:bodyDiv w:val="1"/>
      <w:marLeft w:val="0"/>
      <w:marRight w:val="0"/>
      <w:marTop w:val="0"/>
      <w:marBottom w:val="0"/>
      <w:divBdr>
        <w:top w:val="none" w:sz="0" w:space="0" w:color="auto"/>
        <w:left w:val="none" w:sz="0" w:space="0" w:color="auto"/>
        <w:bottom w:val="none" w:sz="0" w:space="0" w:color="auto"/>
        <w:right w:val="none" w:sz="0" w:space="0" w:color="auto"/>
      </w:divBdr>
    </w:div>
    <w:div w:id="586154850">
      <w:bodyDiv w:val="1"/>
      <w:marLeft w:val="0"/>
      <w:marRight w:val="0"/>
      <w:marTop w:val="0"/>
      <w:marBottom w:val="0"/>
      <w:divBdr>
        <w:top w:val="none" w:sz="0" w:space="0" w:color="auto"/>
        <w:left w:val="none" w:sz="0" w:space="0" w:color="auto"/>
        <w:bottom w:val="none" w:sz="0" w:space="0" w:color="auto"/>
        <w:right w:val="none" w:sz="0" w:space="0" w:color="auto"/>
      </w:divBdr>
    </w:div>
    <w:div w:id="588539803">
      <w:bodyDiv w:val="1"/>
      <w:marLeft w:val="0"/>
      <w:marRight w:val="0"/>
      <w:marTop w:val="0"/>
      <w:marBottom w:val="0"/>
      <w:divBdr>
        <w:top w:val="none" w:sz="0" w:space="0" w:color="auto"/>
        <w:left w:val="none" w:sz="0" w:space="0" w:color="auto"/>
        <w:bottom w:val="none" w:sz="0" w:space="0" w:color="auto"/>
        <w:right w:val="none" w:sz="0" w:space="0" w:color="auto"/>
      </w:divBdr>
    </w:div>
    <w:div w:id="590628022">
      <w:bodyDiv w:val="1"/>
      <w:marLeft w:val="0"/>
      <w:marRight w:val="0"/>
      <w:marTop w:val="0"/>
      <w:marBottom w:val="0"/>
      <w:divBdr>
        <w:top w:val="none" w:sz="0" w:space="0" w:color="auto"/>
        <w:left w:val="none" w:sz="0" w:space="0" w:color="auto"/>
        <w:bottom w:val="none" w:sz="0" w:space="0" w:color="auto"/>
        <w:right w:val="none" w:sz="0" w:space="0" w:color="auto"/>
      </w:divBdr>
    </w:div>
    <w:div w:id="590630307">
      <w:bodyDiv w:val="1"/>
      <w:marLeft w:val="0"/>
      <w:marRight w:val="0"/>
      <w:marTop w:val="0"/>
      <w:marBottom w:val="0"/>
      <w:divBdr>
        <w:top w:val="none" w:sz="0" w:space="0" w:color="auto"/>
        <w:left w:val="none" w:sz="0" w:space="0" w:color="auto"/>
        <w:bottom w:val="none" w:sz="0" w:space="0" w:color="auto"/>
        <w:right w:val="none" w:sz="0" w:space="0" w:color="auto"/>
      </w:divBdr>
    </w:div>
    <w:div w:id="594368326">
      <w:bodyDiv w:val="1"/>
      <w:marLeft w:val="0"/>
      <w:marRight w:val="0"/>
      <w:marTop w:val="0"/>
      <w:marBottom w:val="0"/>
      <w:divBdr>
        <w:top w:val="none" w:sz="0" w:space="0" w:color="auto"/>
        <w:left w:val="none" w:sz="0" w:space="0" w:color="auto"/>
        <w:bottom w:val="none" w:sz="0" w:space="0" w:color="auto"/>
        <w:right w:val="none" w:sz="0" w:space="0" w:color="auto"/>
      </w:divBdr>
    </w:div>
    <w:div w:id="595017739">
      <w:bodyDiv w:val="1"/>
      <w:marLeft w:val="0"/>
      <w:marRight w:val="0"/>
      <w:marTop w:val="0"/>
      <w:marBottom w:val="0"/>
      <w:divBdr>
        <w:top w:val="none" w:sz="0" w:space="0" w:color="auto"/>
        <w:left w:val="none" w:sz="0" w:space="0" w:color="auto"/>
        <w:bottom w:val="none" w:sz="0" w:space="0" w:color="auto"/>
        <w:right w:val="none" w:sz="0" w:space="0" w:color="auto"/>
      </w:divBdr>
    </w:div>
    <w:div w:id="595214365">
      <w:bodyDiv w:val="1"/>
      <w:marLeft w:val="0"/>
      <w:marRight w:val="0"/>
      <w:marTop w:val="0"/>
      <w:marBottom w:val="0"/>
      <w:divBdr>
        <w:top w:val="none" w:sz="0" w:space="0" w:color="auto"/>
        <w:left w:val="none" w:sz="0" w:space="0" w:color="auto"/>
        <w:bottom w:val="none" w:sz="0" w:space="0" w:color="auto"/>
        <w:right w:val="none" w:sz="0" w:space="0" w:color="auto"/>
      </w:divBdr>
    </w:div>
    <w:div w:id="597716812">
      <w:bodyDiv w:val="1"/>
      <w:marLeft w:val="0"/>
      <w:marRight w:val="0"/>
      <w:marTop w:val="0"/>
      <w:marBottom w:val="0"/>
      <w:divBdr>
        <w:top w:val="none" w:sz="0" w:space="0" w:color="auto"/>
        <w:left w:val="none" w:sz="0" w:space="0" w:color="auto"/>
        <w:bottom w:val="none" w:sz="0" w:space="0" w:color="auto"/>
        <w:right w:val="none" w:sz="0" w:space="0" w:color="auto"/>
      </w:divBdr>
    </w:div>
    <w:div w:id="597981431">
      <w:bodyDiv w:val="1"/>
      <w:marLeft w:val="0"/>
      <w:marRight w:val="0"/>
      <w:marTop w:val="0"/>
      <w:marBottom w:val="0"/>
      <w:divBdr>
        <w:top w:val="none" w:sz="0" w:space="0" w:color="auto"/>
        <w:left w:val="none" w:sz="0" w:space="0" w:color="auto"/>
        <w:bottom w:val="none" w:sz="0" w:space="0" w:color="auto"/>
        <w:right w:val="none" w:sz="0" w:space="0" w:color="auto"/>
      </w:divBdr>
    </w:div>
    <w:div w:id="600182275">
      <w:bodyDiv w:val="1"/>
      <w:marLeft w:val="0"/>
      <w:marRight w:val="0"/>
      <w:marTop w:val="0"/>
      <w:marBottom w:val="0"/>
      <w:divBdr>
        <w:top w:val="none" w:sz="0" w:space="0" w:color="auto"/>
        <w:left w:val="none" w:sz="0" w:space="0" w:color="auto"/>
        <w:bottom w:val="none" w:sz="0" w:space="0" w:color="auto"/>
        <w:right w:val="none" w:sz="0" w:space="0" w:color="auto"/>
      </w:divBdr>
    </w:div>
    <w:div w:id="602105046">
      <w:bodyDiv w:val="1"/>
      <w:marLeft w:val="0"/>
      <w:marRight w:val="0"/>
      <w:marTop w:val="0"/>
      <w:marBottom w:val="0"/>
      <w:divBdr>
        <w:top w:val="none" w:sz="0" w:space="0" w:color="auto"/>
        <w:left w:val="none" w:sz="0" w:space="0" w:color="auto"/>
        <w:bottom w:val="none" w:sz="0" w:space="0" w:color="auto"/>
        <w:right w:val="none" w:sz="0" w:space="0" w:color="auto"/>
      </w:divBdr>
    </w:div>
    <w:div w:id="606350476">
      <w:bodyDiv w:val="1"/>
      <w:marLeft w:val="0"/>
      <w:marRight w:val="0"/>
      <w:marTop w:val="0"/>
      <w:marBottom w:val="0"/>
      <w:divBdr>
        <w:top w:val="none" w:sz="0" w:space="0" w:color="auto"/>
        <w:left w:val="none" w:sz="0" w:space="0" w:color="auto"/>
        <w:bottom w:val="none" w:sz="0" w:space="0" w:color="auto"/>
        <w:right w:val="none" w:sz="0" w:space="0" w:color="auto"/>
      </w:divBdr>
    </w:div>
    <w:div w:id="606356708">
      <w:bodyDiv w:val="1"/>
      <w:marLeft w:val="0"/>
      <w:marRight w:val="0"/>
      <w:marTop w:val="0"/>
      <w:marBottom w:val="0"/>
      <w:divBdr>
        <w:top w:val="none" w:sz="0" w:space="0" w:color="auto"/>
        <w:left w:val="none" w:sz="0" w:space="0" w:color="auto"/>
        <w:bottom w:val="none" w:sz="0" w:space="0" w:color="auto"/>
        <w:right w:val="none" w:sz="0" w:space="0" w:color="auto"/>
      </w:divBdr>
    </w:div>
    <w:div w:id="607739128">
      <w:bodyDiv w:val="1"/>
      <w:marLeft w:val="0"/>
      <w:marRight w:val="0"/>
      <w:marTop w:val="0"/>
      <w:marBottom w:val="0"/>
      <w:divBdr>
        <w:top w:val="none" w:sz="0" w:space="0" w:color="auto"/>
        <w:left w:val="none" w:sz="0" w:space="0" w:color="auto"/>
        <w:bottom w:val="none" w:sz="0" w:space="0" w:color="auto"/>
        <w:right w:val="none" w:sz="0" w:space="0" w:color="auto"/>
      </w:divBdr>
    </w:div>
    <w:div w:id="608852583">
      <w:bodyDiv w:val="1"/>
      <w:marLeft w:val="0"/>
      <w:marRight w:val="0"/>
      <w:marTop w:val="0"/>
      <w:marBottom w:val="0"/>
      <w:divBdr>
        <w:top w:val="none" w:sz="0" w:space="0" w:color="auto"/>
        <w:left w:val="none" w:sz="0" w:space="0" w:color="auto"/>
        <w:bottom w:val="none" w:sz="0" w:space="0" w:color="auto"/>
        <w:right w:val="none" w:sz="0" w:space="0" w:color="auto"/>
      </w:divBdr>
    </w:div>
    <w:div w:id="610666342">
      <w:bodyDiv w:val="1"/>
      <w:marLeft w:val="0"/>
      <w:marRight w:val="0"/>
      <w:marTop w:val="0"/>
      <w:marBottom w:val="0"/>
      <w:divBdr>
        <w:top w:val="none" w:sz="0" w:space="0" w:color="auto"/>
        <w:left w:val="none" w:sz="0" w:space="0" w:color="auto"/>
        <w:bottom w:val="none" w:sz="0" w:space="0" w:color="auto"/>
        <w:right w:val="none" w:sz="0" w:space="0" w:color="auto"/>
      </w:divBdr>
    </w:div>
    <w:div w:id="610744011">
      <w:bodyDiv w:val="1"/>
      <w:marLeft w:val="0"/>
      <w:marRight w:val="0"/>
      <w:marTop w:val="0"/>
      <w:marBottom w:val="0"/>
      <w:divBdr>
        <w:top w:val="none" w:sz="0" w:space="0" w:color="auto"/>
        <w:left w:val="none" w:sz="0" w:space="0" w:color="auto"/>
        <w:bottom w:val="none" w:sz="0" w:space="0" w:color="auto"/>
        <w:right w:val="none" w:sz="0" w:space="0" w:color="auto"/>
      </w:divBdr>
    </w:div>
    <w:div w:id="616562778">
      <w:bodyDiv w:val="1"/>
      <w:marLeft w:val="0"/>
      <w:marRight w:val="0"/>
      <w:marTop w:val="0"/>
      <w:marBottom w:val="0"/>
      <w:divBdr>
        <w:top w:val="none" w:sz="0" w:space="0" w:color="auto"/>
        <w:left w:val="none" w:sz="0" w:space="0" w:color="auto"/>
        <w:bottom w:val="none" w:sz="0" w:space="0" w:color="auto"/>
        <w:right w:val="none" w:sz="0" w:space="0" w:color="auto"/>
      </w:divBdr>
    </w:div>
    <w:div w:id="616789318">
      <w:bodyDiv w:val="1"/>
      <w:marLeft w:val="0"/>
      <w:marRight w:val="0"/>
      <w:marTop w:val="0"/>
      <w:marBottom w:val="0"/>
      <w:divBdr>
        <w:top w:val="none" w:sz="0" w:space="0" w:color="auto"/>
        <w:left w:val="none" w:sz="0" w:space="0" w:color="auto"/>
        <w:bottom w:val="none" w:sz="0" w:space="0" w:color="auto"/>
        <w:right w:val="none" w:sz="0" w:space="0" w:color="auto"/>
      </w:divBdr>
    </w:div>
    <w:div w:id="616983019">
      <w:bodyDiv w:val="1"/>
      <w:marLeft w:val="0"/>
      <w:marRight w:val="0"/>
      <w:marTop w:val="0"/>
      <w:marBottom w:val="0"/>
      <w:divBdr>
        <w:top w:val="none" w:sz="0" w:space="0" w:color="auto"/>
        <w:left w:val="none" w:sz="0" w:space="0" w:color="auto"/>
        <w:bottom w:val="none" w:sz="0" w:space="0" w:color="auto"/>
        <w:right w:val="none" w:sz="0" w:space="0" w:color="auto"/>
      </w:divBdr>
    </w:div>
    <w:div w:id="618533306">
      <w:bodyDiv w:val="1"/>
      <w:marLeft w:val="0"/>
      <w:marRight w:val="0"/>
      <w:marTop w:val="0"/>
      <w:marBottom w:val="0"/>
      <w:divBdr>
        <w:top w:val="none" w:sz="0" w:space="0" w:color="auto"/>
        <w:left w:val="none" w:sz="0" w:space="0" w:color="auto"/>
        <w:bottom w:val="none" w:sz="0" w:space="0" w:color="auto"/>
        <w:right w:val="none" w:sz="0" w:space="0" w:color="auto"/>
      </w:divBdr>
    </w:div>
    <w:div w:id="620572779">
      <w:bodyDiv w:val="1"/>
      <w:marLeft w:val="0"/>
      <w:marRight w:val="0"/>
      <w:marTop w:val="0"/>
      <w:marBottom w:val="0"/>
      <w:divBdr>
        <w:top w:val="none" w:sz="0" w:space="0" w:color="auto"/>
        <w:left w:val="none" w:sz="0" w:space="0" w:color="auto"/>
        <w:bottom w:val="none" w:sz="0" w:space="0" w:color="auto"/>
        <w:right w:val="none" w:sz="0" w:space="0" w:color="auto"/>
      </w:divBdr>
    </w:div>
    <w:div w:id="621108040">
      <w:bodyDiv w:val="1"/>
      <w:marLeft w:val="0"/>
      <w:marRight w:val="0"/>
      <w:marTop w:val="0"/>
      <w:marBottom w:val="0"/>
      <w:divBdr>
        <w:top w:val="none" w:sz="0" w:space="0" w:color="auto"/>
        <w:left w:val="none" w:sz="0" w:space="0" w:color="auto"/>
        <w:bottom w:val="none" w:sz="0" w:space="0" w:color="auto"/>
        <w:right w:val="none" w:sz="0" w:space="0" w:color="auto"/>
      </w:divBdr>
    </w:div>
    <w:div w:id="622540670">
      <w:bodyDiv w:val="1"/>
      <w:marLeft w:val="0"/>
      <w:marRight w:val="0"/>
      <w:marTop w:val="0"/>
      <w:marBottom w:val="0"/>
      <w:divBdr>
        <w:top w:val="none" w:sz="0" w:space="0" w:color="auto"/>
        <w:left w:val="none" w:sz="0" w:space="0" w:color="auto"/>
        <w:bottom w:val="none" w:sz="0" w:space="0" w:color="auto"/>
        <w:right w:val="none" w:sz="0" w:space="0" w:color="auto"/>
      </w:divBdr>
    </w:div>
    <w:div w:id="625233031">
      <w:bodyDiv w:val="1"/>
      <w:marLeft w:val="0"/>
      <w:marRight w:val="0"/>
      <w:marTop w:val="0"/>
      <w:marBottom w:val="0"/>
      <w:divBdr>
        <w:top w:val="none" w:sz="0" w:space="0" w:color="auto"/>
        <w:left w:val="none" w:sz="0" w:space="0" w:color="auto"/>
        <w:bottom w:val="none" w:sz="0" w:space="0" w:color="auto"/>
        <w:right w:val="none" w:sz="0" w:space="0" w:color="auto"/>
      </w:divBdr>
    </w:div>
    <w:div w:id="625889099">
      <w:bodyDiv w:val="1"/>
      <w:marLeft w:val="0"/>
      <w:marRight w:val="0"/>
      <w:marTop w:val="0"/>
      <w:marBottom w:val="0"/>
      <w:divBdr>
        <w:top w:val="none" w:sz="0" w:space="0" w:color="auto"/>
        <w:left w:val="none" w:sz="0" w:space="0" w:color="auto"/>
        <w:bottom w:val="none" w:sz="0" w:space="0" w:color="auto"/>
        <w:right w:val="none" w:sz="0" w:space="0" w:color="auto"/>
      </w:divBdr>
    </w:div>
    <w:div w:id="627129365">
      <w:bodyDiv w:val="1"/>
      <w:marLeft w:val="0"/>
      <w:marRight w:val="0"/>
      <w:marTop w:val="0"/>
      <w:marBottom w:val="0"/>
      <w:divBdr>
        <w:top w:val="none" w:sz="0" w:space="0" w:color="auto"/>
        <w:left w:val="none" w:sz="0" w:space="0" w:color="auto"/>
        <w:bottom w:val="none" w:sz="0" w:space="0" w:color="auto"/>
        <w:right w:val="none" w:sz="0" w:space="0" w:color="auto"/>
      </w:divBdr>
    </w:div>
    <w:div w:id="627779727">
      <w:bodyDiv w:val="1"/>
      <w:marLeft w:val="0"/>
      <w:marRight w:val="0"/>
      <w:marTop w:val="0"/>
      <w:marBottom w:val="0"/>
      <w:divBdr>
        <w:top w:val="none" w:sz="0" w:space="0" w:color="auto"/>
        <w:left w:val="none" w:sz="0" w:space="0" w:color="auto"/>
        <w:bottom w:val="none" w:sz="0" w:space="0" w:color="auto"/>
        <w:right w:val="none" w:sz="0" w:space="0" w:color="auto"/>
      </w:divBdr>
    </w:div>
    <w:div w:id="629021942">
      <w:bodyDiv w:val="1"/>
      <w:marLeft w:val="0"/>
      <w:marRight w:val="0"/>
      <w:marTop w:val="0"/>
      <w:marBottom w:val="0"/>
      <w:divBdr>
        <w:top w:val="none" w:sz="0" w:space="0" w:color="auto"/>
        <w:left w:val="none" w:sz="0" w:space="0" w:color="auto"/>
        <w:bottom w:val="none" w:sz="0" w:space="0" w:color="auto"/>
        <w:right w:val="none" w:sz="0" w:space="0" w:color="auto"/>
      </w:divBdr>
    </w:div>
    <w:div w:id="629942288">
      <w:bodyDiv w:val="1"/>
      <w:marLeft w:val="0"/>
      <w:marRight w:val="0"/>
      <w:marTop w:val="0"/>
      <w:marBottom w:val="0"/>
      <w:divBdr>
        <w:top w:val="none" w:sz="0" w:space="0" w:color="auto"/>
        <w:left w:val="none" w:sz="0" w:space="0" w:color="auto"/>
        <w:bottom w:val="none" w:sz="0" w:space="0" w:color="auto"/>
        <w:right w:val="none" w:sz="0" w:space="0" w:color="auto"/>
      </w:divBdr>
    </w:div>
    <w:div w:id="634599023">
      <w:bodyDiv w:val="1"/>
      <w:marLeft w:val="0"/>
      <w:marRight w:val="0"/>
      <w:marTop w:val="0"/>
      <w:marBottom w:val="0"/>
      <w:divBdr>
        <w:top w:val="none" w:sz="0" w:space="0" w:color="auto"/>
        <w:left w:val="none" w:sz="0" w:space="0" w:color="auto"/>
        <w:bottom w:val="none" w:sz="0" w:space="0" w:color="auto"/>
        <w:right w:val="none" w:sz="0" w:space="0" w:color="auto"/>
      </w:divBdr>
    </w:div>
    <w:div w:id="635450157">
      <w:bodyDiv w:val="1"/>
      <w:marLeft w:val="0"/>
      <w:marRight w:val="0"/>
      <w:marTop w:val="0"/>
      <w:marBottom w:val="0"/>
      <w:divBdr>
        <w:top w:val="none" w:sz="0" w:space="0" w:color="auto"/>
        <w:left w:val="none" w:sz="0" w:space="0" w:color="auto"/>
        <w:bottom w:val="none" w:sz="0" w:space="0" w:color="auto"/>
        <w:right w:val="none" w:sz="0" w:space="0" w:color="auto"/>
      </w:divBdr>
    </w:div>
    <w:div w:id="636761060">
      <w:bodyDiv w:val="1"/>
      <w:marLeft w:val="0"/>
      <w:marRight w:val="0"/>
      <w:marTop w:val="0"/>
      <w:marBottom w:val="0"/>
      <w:divBdr>
        <w:top w:val="none" w:sz="0" w:space="0" w:color="auto"/>
        <w:left w:val="none" w:sz="0" w:space="0" w:color="auto"/>
        <w:bottom w:val="none" w:sz="0" w:space="0" w:color="auto"/>
        <w:right w:val="none" w:sz="0" w:space="0" w:color="auto"/>
      </w:divBdr>
    </w:div>
    <w:div w:id="636883987">
      <w:bodyDiv w:val="1"/>
      <w:marLeft w:val="0"/>
      <w:marRight w:val="0"/>
      <w:marTop w:val="0"/>
      <w:marBottom w:val="0"/>
      <w:divBdr>
        <w:top w:val="none" w:sz="0" w:space="0" w:color="auto"/>
        <w:left w:val="none" w:sz="0" w:space="0" w:color="auto"/>
        <w:bottom w:val="none" w:sz="0" w:space="0" w:color="auto"/>
        <w:right w:val="none" w:sz="0" w:space="0" w:color="auto"/>
      </w:divBdr>
    </w:div>
    <w:div w:id="637106013">
      <w:bodyDiv w:val="1"/>
      <w:marLeft w:val="0"/>
      <w:marRight w:val="0"/>
      <w:marTop w:val="0"/>
      <w:marBottom w:val="0"/>
      <w:divBdr>
        <w:top w:val="none" w:sz="0" w:space="0" w:color="auto"/>
        <w:left w:val="none" w:sz="0" w:space="0" w:color="auto"/>
        <w:bottom w:val="none" w:sz="0" w:space="0" w:color="auto"/>
        <w:right w:val="none" w:sz="0" w:space="0" w:color="auto"/>
      </w:divBdr>
    </w:div>
    <w:div w:id="641346209">
      <w:bodyDiv w:val="1"/>
      <w:marLeft w:val="0"/>
      <w:marRight w:val="0"/>
      <w:marTop w:val="0"/>
      <w:marBottom w:val="0"/>
      <w:divBdr>
        <w:top w:val="none" w:sz="0" w:space="0" w:color="auto"/>
        <w:left w:val="none" w:sz="0" w:space="0" w:color="auto"/>
        <w:bottom w:val="none" w:sz="0" w:space="0" w:color="auto"/>
        <w:right w:val="none" w:sz="0" w:space="0" w:color="auto"/>
      </w:divBdr>
    </w:div>
    <w:div w:id="642589041">
      <w:bodyDiv w:val="1"/>
      <w:marLeft w:val="0"/>
      <w:marRight w:val="0"/>
      <w:marTop w:val="0"/>
      <w:marBottom w:val="0"/>
      <w:divBdr>
        <w:top w:val="none" w:sz="0" w:space="0" w:color="auto"/>
        <w:left w:val="none" w:sz="0" w:space="0" w:color="auto"/>
        <w:bottom w:val="none" w:sz="0" w:space="0" w:color="auto"/>
        <w:right w:val="none" w:sz="0" w:space="0" w:color="auto"/>
      </w:divBdr>
    </w:div>
    <w:div w:id="643659807">
      <w:bodyDiv w:val="1"/>
      <w:marLeft w:val="0"/>
      <w:marRight w:val="0"/>
      <w:marTop w:val="0"/>
      <w:marBottom w:val="0"/>
      <w:divBdr>
        <w:top w:val="none" w:sz="0" w:space="0" w:color="auto"/>
        <w:left w:val="none" w:sz="0" w:space="0" w:color="auto"/>
        <w:bottom w:val="none" w:sz="0" w:space="0" w:color="auto"/>
        <w:right w:val="none" w:sz="0" w:space="0" w:color="auto"/>
      </w:divBdr>
    </w:div>
    <w:div w:id="649135519">
      <w:bodyDiv w:val="1"/>
      <w:marLeft w:val="0"/>
      <w:marRight w:val="0"/>
      <w:marTop w:val="0"/>
      <w:marBottom w:val="0"/>
      <w:divBdr>
        <w:top w:val="none" w:sz="0" w:space="0" w:color="auto"/>
        <w:left w:val="none" w:sz="0" w:space="0" w:color="auto"/>
        <w:bottom w:val="none" w:sz="0" w:space="0" w:color="auto"/>
        <w:right w:val="none" w:sz="0" w:space="0" w:color="auto"/>
      </w:divBdr>
    </w:div>
    <w:div w:id="649599060">
      <w:bodyDiv w:val="1"/>
      <w:marLeft w:val="0"/>
      <w:marRight w:val="0"/>
      <w:marTop w:val="0"/>
      <w:marBottom w:val="0"/>
      <w:divBdr>
        <w:top w:val="none" w:sz="0" w:space="0" w:color="auto"/>
        <w:left w:val="none" w:sz="0" w:space="0" w:color="auto"/>
        <w:bottom w:val="none" w:sz="0" w:space="0" w:color="auto"/>
        <w:right w:val="none" w:sz="0" w:space="0" w:color="auto"/>
      </w:divBdr>
    </w:div>
    <w:div w:id="651252061">
      <w:bodyDiv w:val="1"/>
      <w:marLeft w:val="0"/>
      <w:marRight w:val="0"/>
      <w:marTop w:val="0"/>
      <w:marBottom w:val="0"/>
      <w:divBdr>
        <w:top w:val="none" w:sz="0" w:space="0" w:color="auto"/>
        <w:left w:val="none" w:sz="0" w:space="0" w:color="auto"/>
        <w:bottom w:val="none" w:sz="0" w:space="0" w:color="auto"/>
        <w:right w:val="none" w:sz="0" w:space="0" w:color="auto"/>
      </w:divBdr>
    </w:div>
    <w:div w:id="653339785">
      <w:bodyDiv w:val="1"/>
      <w:marLeft w:val="0"/>
      <w:marRight w:val="0"/>
      <w:marTop w:val="0"/>
      <w:marBottom w:val="0"/>
      <w:divBdr>
        <w:top w:val="none" w:sz="0" w:space="0" w:color="auto"/>
        <w:left w:val="none" w:sz="0" w:space="0" w:color="auto"/>
        <w:bottom w:val="none" w:sz="0" w:space="0" w:color="auto"/>
        <w:right w:val="none" w:sz="0" w:space="0" w:color="auto"/>
      </w:divBdr>
    </w:div>
    <w:div w:id="659769214">
      <w:bodyDiv w:val="1"/>
      <w:marLeft w:val="0"/>
      <w:marRight w:val="0"/>
      <w:marTop w:val="0"/>
      <w:marBottom w:val="0"/>
      <w:divBdr>
        <w:top w:val="none" w:sz="0" w:space="0" w:color="auto"/>
        <w:left w:val="none" w:sz="0" w:space="0" w:color="auto"/>
        <w:bottom w:val="none" w:sz="0" w:space="0" w:color="auto"/>
        <w:right w:val="none" w:sz="0" w:space="0" w:color="auto"/>
      </w:divBdr>
    </w:div>
    <w:div w:id="660037440">
      <w:bodyDiv w:val="1"/>
      <w:marLeft w:val="0"/>
      <w:marRight w:val="0"/>
      <w:marTop w:val="0"/>
      <w:marBottom w:val="0"/>
      <w:divBdr>
        <w:top w:val="none" w:sz="0" w:space="0" w:color="auto"/>
        <w:left w:val="none" w:sz="0" w:space="0" w:color="auto"/>
        <w:bottom w:val="none" w:sz="0" w:space="0" w:color="auto"/>
        <w:right w:val="none" w:sz="0" w:space="0" w:color="auto"/>
      </w:divBdr>
    </w:div>
    <w:div w:id="660161394">
      <w:bodyDiv w:val="1"/>
      <w:marLeft w:val="0"/>
      <w:marRight w:val="0"/>
      <w:marTop w:val="0"/>
      <w:marBottom w:val="0"/>
      <w:divBdr>
        <w:top w:val="none" w:sz="0" w:space="0" w:color="auto"/>
        <w:left w:val="none" w:sz="0" w:space="0" w:color="auto"/>
        <w:bottom w:val="none" w:sz="0" w:space="0" w:color="auto"/>
        <w:right w:val="none" w:sz="0" w:space="0" w:color="auto"/>
      </w:divBdr>
    </w:div>
    <w:div w:id="661930170">
      <w:bodyDiv w:val="1"/>
      <w:marLeft w:val="0"/>
      <w:marRight w:val="0"/>
      <w:marTop w:val="0"/>
      <w:marBottom w:val="0"/>
      <w:divBdr>
        <w:top w:val="none" w:sz="0" w:space="0" w:color="auto"/>
        <w:left w:val="none" w:sz="0" w:space="0" w:color="auto"/>
        <w:bottom w:val="none" w:sz="0" w:space="0" w:color="auto"/>
        <w:right w:val="none" w:sz="0" w:space="0" w:color="auto"/>
      </w:divBdr>
    </w:div>
    <w:div w:id="662004497">
      <w:bodyDiv w:val="1"/>
      <w:marLeft w:val="0"/>
      <w:marRight w:val="0"/>
      <w:marTop w:val="0"/>
      <w:marBottom w:val="0"/>
      <w:divBdr>
        <w:top w:val="none" w:sz="0" w:space="0" w:color="auto"/>
        <w:left w:val="none" w:sz="0" w:space="0" w:color="auto"/>
        <w:bottom w:val="none" w:sz="0" w:space="0" w:color="auto"/>
        <w:right w:val="none" w:sz="0" w:space="0" w:color="auto"/>
      </w:divBdr>
    </w:div>
    <w:div w:id="663357175">
      <w:bodyDiv w:val="1"/>
      <w:marLeft w:val="0"/>
      <w:marRight w:val="0"/>
      <w:marTop w:val="0"/>
      <w:marBottom w:val="0"/>
      <w:divBdr>
        <w:top w:val="none" w:sz="0" w:space="0" w:color="auto"/>
        <w:left w:val="none" w:sz="0" w:space="0" w:color="auto"/>
        <w:bottom w:val="none" w:sz="0" w:space="0" w:color="auto"/>
        <w:right w:val="none" w:sz="0" w:space="0" w:color="auto"/>
      </w:divBdr>
    </w:div>
    <w:div w:id="663432576">
      <w:bodyDiv w:val="1"/>
      <w:marLeft w:val="0"/>
      <w:marRight w:val="0"/>
      <w:marTop w:val="0"/>
      <w:marBottom w:val="0"/>
      <w:divBdr>
        <w:top w:val="none" w:sz="0" w:space="0" w:color="auto"/>
        <w:left w:val="none" w:sz="0" w:space="0" w:color="auto"/>
        <w:bottom w:val="none" w:sz="0" w:space="0" w:color="auto"/>
        <w:right w:val="none" w:sz="0" w:space="0" w:color="auto"/>
      </w:divBdr>
    </w:div>
    <w:div w:id="664550077">
      <w:bodyDiv w:val="1"/>
      <w:marLeft w:val="0"/>
      <w:marRight w:val="0"/>
      <w:marTop w:val="0"/>
      <w:marBottom w:val="0"/>
      <w:divBdr>
        <w:top w:val="none" w:sz="0" w:space="0" w:color="auto"/>
        <w:left w:val="none" w:sz="0" w:space="0" w:color="auto"/>
        <w:bottom w:val="none" w:sz="0" w:space="0" w:color="auto"/>
        <w:right w:val="none" w:sz="0" w:space="0" w:color="auto"/>
      </w:divBdr>
    </w:div>
    <w:div w:id="665329597">
      <w:bodyDiv w:val="1"/>
      <w:marLeft w:val="0"/>
      <w:marRight w:val="0"/>
      <w:marTop w:val="0"/>
      <w:marBottom w:val="0"/>
      <w:divBdr>
        <w:top w:val="none" w:sz="0" w:space="0" w:color="auto"/>
        <w:left w:val="none" w:sz="0" w:space="0" w:color="auto"/>
        <w:bottom w:val="none" w:sz="0" w:space="0" w:color="auto"/>
        <w:right w:val="none" w:sz="0" w:space="0" w:color="auto"/>
      </w:divBdr>
    </w:div>
    <w:div w:id="670379665">
      <w:bodyDiv w:val="1"/>
      <w:marLeft w:val="0"/>
      <w:marRight w:val="0"/>
      <w:marTop w:val="0"/>
      <w:marBottom w:val="0"/>
      <w:divBdr>
        <w:top w:val="none" w:sz="0" w:space="0" w:color="auto"/>
        <w:left w:val="none" w:sz="0" w:space="0" w:color="auto"/>
        <w:bottom w:val="none" w:sz="0" w:space="0" w:color="auto"/>
        <w:right w:val="none" w:sz="0" w:space="0" w:color="auto"/>
      </w:divBdr>
    </w:div>
    <w:div w:id="671184627">
      <w:bodyDiv w:val="1"/>
      <w:marLeft w:val="0"/>
      <w:marRight w:val="0"/>
      <w:marTop w:val="0"/>
      <w:marBottom w:val="0"/>
      <w:divBdr>
        <w:top w:val="none" w:sz="0" w:space="0" w:color="auto"/>
        <w:left w:val="none" w:sz="0" w:space="0" w:color="auto"/>
        <w:bottom w:val="none" w:sz="0" w:space="0" w:color="auto"/>
        <w:right w:val="none" w:sz="0" w:space="0" w:color="auto"/>
      </w:divBdr>
    </w:div>
    <w:div w:id="671370707">
      <w:bodyDiv w:val="1"/>
      <w:marLeft w:val="0"/>
      <w:marRight w:val="0"/>
      <w:marTop w:val="0"/>
      <w:marBottom w:val="0"/>
      <w:divBdr>
        <w:top w:val="none" w:sz="0" w:space="0" w:color="auto"/>
        <w:left w:val="none" w:sz="0" w:space="0" w:color="auto"/>
        <w:bottom w:val="none" w:sz="0" w:space="0" w:color="auto"/>
        <w:right w:val="none" w:sz="0" w:space="0" w:color="auto"/>
      </w:divBdr>
    </w:div>
    <w:div w:id="673923988">
      <w:bodyDiv w:val="1"/>
      <w:marLeft w:val="0"/>
      <w:marRight w:val="0"/>
      <w:marTop w:val="0"/>
      <w:marBottom w:val="0"/>
      <w:divBdr>
        <w:top w:val="none" w:sz="0" w:space="0" w:color="auto"/>
        <w:left w:val="none" w:sz="0" w:space="0" w:color="auto"/>
        <w:bottom w:val="none" w:sz="0" w:space="0" w:color="auto"/>
        <w:right w:val="none" w:sz="0" w:space="0" w:color="auto"/>
      </w:divBdr>
    </w:div>
    <w:div w:id="677078916">
      <w:bodyDiv w:val="1"/>
      <w:marLeft w:val="0"/>
      <w:marRight w:val="0"/>
      <w:marTop w:val="0"/>
      <w:marBottom w:val="0"/>
      <w:divBdr>
        <w:top w:val="none" w:sz="0" w:space="0" w:color="auto"/>
        <w:left w:val="none" w:sz="0" w:space="0" w:color="auto"/>
        <w:bottom w:val="none" w:sz="0" w:space="0" w:color="auto"/>
        <w:right w:val="none" w:sz="0" w:space="0" w:color="auto"/>
      </w:divBdr>
    </w:div>
    <w:div w:id="677194607">
      <w:bodyDiv w:val="1"/>
      <w:marLeft w:val="0"/>
      <w:marRight w:val="0"/>
      <w:marTop w:val="0"/>
      <w:marBottom w:val="0"/>
      <w:divBdr>
        <w:top w:val="none" w:sz="0" w:space="0" w:color="auto"/>
        <w:left w:val="none" w:sz="0" w:space="0" w:color="auto"/>
        <w:bottom w:val="none" w:sz="0" w:space="0" w:color="auto"/>
        <w:right w:val="none" w:sz="0" w:space="0" w:color="auto"/>
      </w:divBdr>
    </w:div>
    <w:div w:id="678506423">
      <w:bodyDiv w:val="1"/>
      <w:marLeft w:val="0"/>
      <w:marRight w:val="0"/>
      <w:marTop w:val="0"/>
      <w:marBottom w:val="0"/>
      <w:divBdr>
        <w:top w:val="none" w:sz="0" w:space="0" w:color="auto"/>
        <w:left w:val="none" w:sz="0" w:space="0" w:color="auto"/>
        <w:bottom w:val="none" w:sz="0" w:space="0" w:color="auto"/>
        <w:right w:val="none" w:sz="0" w:space="0" w:color="auto"/>
      </w:divBdr>
    </w:div>
    <w:div w:id="680281282">
      <w:bodyDiv w:val="1"/>
      <w:marLeft w:val="0"/>
      <w:marRight w:val="0"/>
      <w:marTop w:val="0"/>
      <w:marBottom w:val="0"/>
      <w:divBdr>
        <w:top w:val="none" w:sz="0" w:space="0" w:color="auto"/>
        <w:left w:val="none" w:sz="0" w:space="0" w:color="auto"/>
        <w:bottom w:val="none" w:sz="0" w:space="0" w:color="auto"/>
        <w:right w:val="none" w:sz="0" w:space="0" w:color="auto"/>
      </w:divBdr>
    </w:div>
    <w:div w:id="681320002">
      <w:bodyDiv w:val="1"/>
      <w:marLeft w:val="0"/>
      <w:marRight w:val="0"/>
      <w:marTop w:val="0"/>
      <w:marBottom w:val="0"/>
      <w:divBdr>
        <w:top w:val="none" w:sz="0" w:space="0" w:color="auto"/>
        <w:left w:val="none" w:sz="0" w:space="0" w:color="auto"/>
        <w:bottom w:val="none" w:sz="0" w:space="0" w:color="auto"/>
        <w:right w:val="none" w:sz="0" w:space="0" w:color="auto"/>
      </w:divBdr>
    </w:div>
    <w:div w:id="681711022">
      <w:bodyDiv w:val="1"/>
      <w:marLeft w:val="0"/>
      <w:marRight w:val="0"/>
      <w:marTop w:val="0"/>
      <w:marBottom w:val="0"/>
      <w:divBdr>
        <w:top w:val="none" w:sz="0" w:space="0" w:color="auto"/>
        <w:left w:val="none" w:sz="0" w:space="0" w:color="auto"/>
        <w:bottom w:val="none" w:sz="0" w:space="0" w:color="auto"/>
        <w:right w:val="none" w:sz="0" w:space="0" w:color="auto"/>
      </w:divBdr>
    </w:div>
    <w:div w:id="682167400">
      <w:bodyDiv w:val="1"/>
      <w:marLeft w:val="0"/>
      <w:marRight w:val="0"/>
      <w:marTop w:val="0"/>
      <w:marBottom w:val="0"/>
      <w:divBdr>
        <w:top w:val="none" w:sz="0" w:space="0" w:color="auto"/>
        <w:left w:val="none" w:sz="0" w:space="0" w:color="auto"/>
        <w:bottom w:val="none" w:sz="0" w:space="0" w:color="auto"/>
        <w:right w:val="none" w:sz="0" w:space="0" w:color="auto"/>
      </w:divBdr>
    </w:div>
    <w:div w:id="684671131">
      <w:bodyDiv w:val="1"/>
      <w:marLeft w:val="0"/>
      <w:marRight w:val="0"/>
      <w:marTop w:val="0"/>
      <w:marBottom w:val="0"/>
      <w:divBdr>
        <w:top w:val="none" w:sz="0" w:space="0" w:color="auto"/>
        <w:left w:val="none" w:sz="0" w:space="0" w:color="auto"/>
        <w:bottom w:val="none" w:sz="0" w:space="0" w:color="auto"/>
        <w:right w:val="none" w:sz="0" w:space="0" w:color="auto"/>
      </w:divBdr>
    </w:div>
    <w:div w:id="688259167">
      <w:bodyDiv w:val="1"/>
      <w:marLeft w:val="0"/>
      <w:marRight w:val="0"/>
      <w:marTop w:val="0"/>
      <w:marBottom w:val="0"/>
      <w:divBdr>
        <w:top w:val="none" w:sz="0" w:space="0" w:color="auto"/>
        <w:left w:val="none" w:sz="0" w:space="0" w:color="auto"/>
        <w:bottom w:val="none" w:sz="0" w:space="0" w:color="auto"/>
        <w:right w:val="none" w:sz="0" w:space="0" w:color="auto"/>
      </w:divBdr>
    </w:div>
    <w:div w:id="690763128">
      <w:bodyDiv w:val="1"/>
      <w:marLeft w:val="0"/>
      <w:marRight w:val="0"/>
      <w:marTop w:val="0"/>
      <w:marBottom w:val="0"/>
      <w:divBdr>
        <w:top w:val="none" w:sz="0" w:space="0" w:color="auto"/>
        <w:left w:val="none" w:sz="0" w:space="0" w:color="auto"/>
        <w:bottom w:val="none" w:sz="0" w:space="0" w:color="auto"/>
        <w:right w:val="none" w:sz="0" w:space="0" w:color="auto"/>
      </w:divBdr>
    </w:div>
    <w:div w:id="699358645">
      <w:bodyDiv w:val="1"/>
      <w:marLeft w:val="0"/>
      <w:marRight w:val="0"/>
      <w:marTop w:val="0"/>
      <w:marBottom w:val="0"/>
      <w:divBdr>
        <w:top w:val="none" w:sz="0" w:space="0" w:color="auto"/>
        <w:left w:val="none" w:sz="0" w:space="0" w:color="auto"/>
        <w:bottom w:val="none" w:sz="0" w:space="0" w:color="auto"/>
        <w:right w:val="none" w:sz="0" w:space="0" w:color="auto"/>
      </w:divBdr>
    </w:div>
    <w:div w:id="700008993">
      <w:bodyDiv w:val="1"/>
      <w:marLeft w:val="0"/>
      <w:marRight w:val="0"/>
      <w:marTop w:val="0"/>
      <w:marBottom w:val="0"/>
      <w:divBdr>
        <w:top w:val="none" w:sz="0" w:space="0" w:color="auto"/>
        <w:left w:val="none" w:sz="0" w:space="0" w:color="auto"/>
        <w:bottom w:val="none" w:sz="0" w:space="0" w:color="auto"/>
        <w:right w:val="none" w:sz="0" w:space="0" w:color="auto"/>
      </w:divBdr>
    </w:div>
    <w:div w:id="701366333">
      <w:bodyDiv w:val="1"/>
      <w:marLeft w:val="0"/>
      <w:marRight w:val="0"/>
      <w:marTop w:val="0"/>
      <w:marBottom w:val="0"/>
      <w:divBdr>
        <w:top w:val="none" w:sz="0" w:space="0" w:color="auto"/>
        <w:left w:val="none" w:sz="0" w:space="0" w:color="auto"/>
        <w:bottom w:val="none" w:sz="0" w:space="0" w:color="auto"/>
        <w:right w:val="none" w:sz="0" w:space="0" w:color="auto"/>
      </w:divBdr>
    </w:div>
    <w:div w:id="702173463">
      <w:bodyDiv w:val="1"/>
      <w:marLeft w:val="0"/>
      <w:marRight w:val="0"/>
      <w:marTop w:val="0"/>
      <w:marBottom w:val="0"/>
      <w:divBdr>
        <w:top w:val="none" w:sz="0" w:space="0" w:color="auto"/>
        <w:left w:val="none" w:sz="0" w:space="0" w:color="auto"/>
        <w:bottom w:val="none" w:sz="0" w:space="0" w:color="auto"/>
        <w:right w:val="none" w:sz="0" w:space="0" w:color="auto"/>
      </w:divBdr>
    </w:div>
    <w:div w:id="702174525">
      <w:bodyDiv w:val="1"/>
      <w:marLeft w:val="0"/>
      <w:marRight w:val="0"/>
      <w:marTop w:val="0"/>
      <w:marBottom w:val="0"/>
      <w:divBdr>
        <w:top w:val="none" w:sz="0" w:space="0" w:color="auto"/>
        <w:left w:val="none" w:sz="0" w:space="0" w:color="auto"/>
        <w:bottom w:val="none" w:sz="0" w:space="0" w:color="auto"/>
        <w:right w:val="none" w:sz="0" w:space="0" w:color="auto"/>
      </w:divBdr>
    </w:div>
    <w:div w:id="703142425">
      <w:bodyDiv w:val="1"/>
      <w:marLeft w:val="0"/>
      <w:marRight w:val="0"/>
      <w:marTop w:val="0"/>
      <w:marBottom w:val="0"/>
      <w:divBdr>
        <w:top w:val="none" w:sz="0" w:space="0" w:color="auto"/>
        <w:left w:val="none" w:sz="0" w:space="0" w:color="auto"/>
        <w:bottom w:val="none" w:sz="0" w:space="0" w:color="auto"/>
        <w:right w:val="none" w:sz="0" w:space="0" w:color="auto"/>
      </w:divBdr>
    </w:div>
    <w:div w:id="703991459">
      <w:bodyDiv w:val="1"/>
      <w:marLeft w:val="0"/>
      <w:marRight w:val="0"/>
      <w:marTop w:val="0"/>
      <w:marBottom w:val="0"/>
      <w:divBdr>
        <w:top w:val="none" w:sz="0" w:space="0" w:color="auto"/>
        <w:left w:val="none" w:sz="0" w:space="0" w:color="auto"/>
        <w:bottom w:val="none" w:sz="0" w:space="0" w:color="auto"/>
        <w:right w:val="none" w:sz="0" w:space="0" w:color="auto"/>
      </w:divBdr>
    </w:div>
    <w:div w:id="705912358">
      <w:bodyDiv w:val="1"/>
      <w:marLeft w:val="0"/>
      <w:marRight w:val="0"/>
      <w:marTop w:val="0"/>
      <w:marBottom w:val="0"/>
      <w:divBdr>
        <w:top w:val="none" w:sz="0" w:space="0" w:color="auto"/>
        <w:left w:val="none" w:sz="0" w:space="0" w:color="auto"/>
        <w:bottom w:val="none" w:sz="0" w:space="0" w:color="auto"/>
        <w:right w:val="none" w:sz="0" w:space="0" w:color="auto"/>
      </w:divBdr>
    </w:div>
    <w:div w:id="706444685">
      <w:bodyDiv w:val="1"/>
      <w:marLeft w:val="0"/>
      <w:marRight w:val="0"/>
      <w:marTop w:val="0"/>
      <w:marBottom w:val="0"/>
      <w:divBdr>
        <w:top w:val="none" w:sz="0" w:space="0" w:color="auto"/>
        <w:left w:val="none" w:sz="0" w:space="0" w:color="auto"/>
        <w:bottom w:val="none" w:sz="0" w:space="0" w:color="auto"/>
        <w:right w:val="none" w:sz="0" w:space="0" w:color="auto"/>
      </w:divBdr>
    </w:div>
    <w:div w:id="709187202">
      <w:bodyDiv w:val="1"/>
      <w:marLeft w:val="0"/>
      <w:marRight w:val="0"/>
      <w:marTop w:val="0"/>
      <w:marBottom w:val="0"/>
      <w:divBdr>
        <w:top w:val="none" w:sz="0" w:space="0" w:color="auto"/>
        <w:left w:val="none" w:sz="0" w:space="0" w:color="auto"/>
        <w:bottom w:val="none" w:sz="0" w:space="0" w:color="auto"/>
        <w:right w:val="none" w:sz="0" w:space="0" w:color="auto"/>
      </w:divBdr>
    </w:div>
    <w:div w:id="709690178">
      <w:bodyDiv w:val="1"/>
      <w:marLeft w:val="0"/>
      <w:marRight w:val="0"/>
      <w:marTop w:val="0"/>
      <w:marBottom w:val="0"/>
      <w:divBdr>
        <w:top w:val="none" w:sz="0" w:space="0" w:color="auto"/>
        <w:left w:val="none" w:sz="0" w:space="0" w:color="auto"/>
        <w:bottom w:val="none" w:sz="0" w:space="0" w:color="auto"/>
        <w:right w:val="none" w:sz="0" w:space="0" w:color="auto"/>
      </w:divBdr>
    </w:div>
    <w:div w:id="710692341">
      <w:bodyDiv w:val="1"/>
      <w:marLeft w:val="0"/>
      <w:marRight w:val="0"/>
      <w:marTop w:val="0"/>
      <w:marBottom w:val="0"/>
      <w:divBdr>
        <w:top w:val="none" w:sz="0" w:space="0" w:color="auto"/>
        <w:left w:val="none" w:sz="0" w:space="0" w:color="auto"/>
        <w:bottom w:val="none" w:sz="0" w:space="0" w:color="auto"/>
        <w:right w:val="none" w:sz="0" w:space="0" w:color="auto"/>
      </w:divBdr>
    </w:div>
    <w:div w:id="720176515">
      <w:bodyDiv w:val="1"/>
      <w:marLeft w:val="0"/>
      <w:marRight w:val="0"/>
      <w:marTop w:val="0"/>
      <w:marBottom w:val="0"/>
      <w:divBdr>
        <w:top w:val="none" w:sz="0" w:space="0" w:color="auto"/>
        <w:left w:val="none" w:sz="0" w:space="0" w:color="auto"/>
        <w:bottom w:val="none" w:sz="0" w:space="0" w:color="auto"/>
        <w:right w:val="none" w:sz="0" w:space="0" w:color="auto"/>
      </w:divBdr>
    </w:div>
    <w:div w:id="720325611">
      <w:bodyDiv w:val="1"/>
      <w:marLeft w:val="0"/>
      <w:marRight w:val="0"/>
      <w:marTop w:val="0"/>
      <w:marBottom w:val="0"/>
      <w:divBdr>
        <w:top w:val="none" w:sz="0" w:space="0" w:color="auto"/>
        <w:left w:val="none" w:sz="0" w:space="0" w:color="auto"/>
        <w:bottom w:val="none" w:sz="0" w:space="0" w:color="auto"/>
        <w:right w:val="none" w:sz="0" w:space="0" w:color="auto"/>
      </w:divBdr>
    </w:div>
    <w:div w:id="720372735">
      <w:bodyDiv w:val="1"/>
      <w:marLeft w:val="0"/>
      <w:marRight w:val="0"/>
      <w:marTop w:val="0"/>
      <w:marBottom w:val="0"/>
      <w:divBdr>
        <w:top w:val="none" w:sz="0" w:space="0" w:color="auto"/>
        <w:left w:val="none" w:sz="0" w:space="0" w:color="auto"/>
        <w:bottom w:val="none" w:sz="0" w:space="0" w:color="auto"/>
        <w:right w:val="none" w:sz="0" w:space="0" w:color="auto"/>
      </w:divBdr>
    </w:div>
    <w:div w:id="720594495">
      <w:bodyDiv w:val="1"/>
      <w:marLeft w:val="0"/>
      <w:marRight w:val="0"/>
      <w:marTop w:val="0"/>
      <w:marBottom w:val="0"/>
      <w:divBdr>
        <w:top w:val="none" w:sz="0" w:space="0" w:color="auto"/>
        <w:left w:val="none" w:sz="0" w:space="0" w:color="auto"/>
        <w:bottom w:val="none" w:sz="0" w:space="0" w:color="auto"/>
        <w:right w:val="none" w:sz="0" w:space="0" w:color="auto"/>
      </w:divBdr>
    </w:div>
    <w:div w:id="723411193">
      <w:bodyDiv w:val="1"/>
      <w:marLeft w:val="0"/>
      <w:marRight w:val="0"/>
      <w:marTop w:val="0"/>
      <w:marBottom w:val="0"/>
      <w:divBdr>
        <w:top w:val="none" w:sz="0" w:space="0" w:color="auto"/>
        <w:left w:val="none" w:sz="0" w:space="0" w:color="auto"/>
        <w:bottom w:val="none" w:sz="0" w:space="0" w:color="auto"/>
        <w:right w:val="none" w:sz="0" w:space="0" w:color="auto"/>
      </w:divBdr>
    </w:div>
    <w:div w:id="724764986">
      <w:bodyDiv w:val="1"/>
      <w:marLeft w:val="0"/>
      <w:marRight w:val="0"/>
      <w:marTop w:val="0"/>
      <w:marBottom w:val="0"/>
      <w:divBdr>
        <w:top w:val="none" w:sz="0" w:space="0" w:color="auto"/>
        <w:left w:val="none" w:sz="0" w:space="0" w:color="auto"/>
        <w:bottom w:val="none" w:sz="0" w:space="0" w:color="auto"/>
        <w:right w:val="none" w:sz="0" w:space="0" w:color="auto"/>
      </w:divBdr>
    </w:div>
    <w:div w:id="725639802">
      <w:bodyDiv w:val="1"/>
      <w:marLeft w:val="0"/>
      <w:marRight w:val="0"/>
      <w:marTop w:val="0"/>
      <w:marBottom w:val="0"/>
      <w:divBdr>
        <w:top w:val="none" w:sz="0" w:space="0" w:color="auto"/>
        <w:left w:val="none" w:sz="0" w:space="0" w:color="auto"/>
        <w:bottom w:val="none" w:sz="0" w:space="0" w:color="auto"/>
        <w:right w:val="none" w:sz="0" w:space="0" w:color="auto"/>
      </w:divBdr>
    </w:div>
    <w:div w:id="726219106">
      <w:bodyDiv w:val="1"/>
      <w:marLeft w:val="0"/>
      <w:marRight w:val="0"/>
      <w:marTop w:val="0"/>
      <w:marBottom w:val="0"/>
      <w:divBdr>
        <w:top w:val="none" w:sz="0" w:space="0" w:color="auto"/>
        <w:left w:val="none" w:sz="0" w:space="0" w:color="auto"/>
        <w:bottom w:val="none" w:sz="0" w:space="0" w:color="auto"/>
        <w:right w:val="none" w:sz="0" w:space="0" w:color="auto"/>
      </w:divBdr>
    </w:div>
    <w:div w:id="728654335">
      <w:bodyDiv w:val="1"/>
      <w:marLeft w:val="0"/>
      <w:marRight w:val="0"/>
      <w:marTop w:val="0"/>
      <w:marBottom w:val="0"/>
      <w:divBdr>
        <w:top w:val="none" w:sz="0" w:space="0" w:color="auto"/>
        <w:left w:val="none" w:sz="0" w:space="0" w:color="auto"/>
        <w:bottom w:val="none" w:sz="0" w:space="0" w:color="auto"/>
        <w:right w:val="none" w:sz="0" w:space="0" w:color="auto"/>
      </w:divBdr>
    </w:div>
    <w:div w:id="733355041">
      <w:bodyDiv w:val="1"/>
      <w:marLeft w:val="0"/>
      <w:marRight w:val="0"/>
      <w:marTop w:val="0"/>
      <w:marBottom w:val="0"/>
      <w:divBdr>
        <w:top w:val="none" w:sz="0" w:space="0" w:color="auto"/>
        <w:left w:val="none" w:sz="0" w:space="0" w:color="auto"/>
        <w:bottom w:val="none" w:sz="0" w:space="0" w:color="auto"/>
        <w:right w:val="none" w:sz="0" w:space="0" w:color="auto"/>
      </w:divBdr>
    </w:div>
    <w:div w:id="734397552">
      <w:bodyDiv w:val="1"/>
      <w:marLeft w:val="0"/>
      <w:marRight w:val="0"/>
      <w:marTop w:val="0"/>
      <w:marBottom w:val="0"/>
      <w:divBdr>
        <w:top w:val="none" w:sz="0" w:space="0" w:color="auto"/>
        <w:left w:val="none" w:sz="0" w:space="0" w:color="auto"/>
        <w:bottom w:val="none" w:sz="0" w:space="0" w:color="auto"/>
        <w:right w:val="none" w:sz="0" w:space="0" w:color="auto"/>
      </w:divBdr>
    </w:div>
    <w:div w:id="738792364">
      <w:bodyDiv w:val="1"/>
      <w:marLeft w:val="0"/>
      <w:marRight w:val="0"/>
      <w:marTop w:val="0"/>
      <w:marBottom w:val="0"/>
      <w:divBdr>
        <w:top w:val="none" w:sz="0" w:space="0" w:color="auto"/>
        <w:left w:val="none" w:sz="0" w:space="0" w:color="auto"/>
        <w:bottom w:val="none" w:sz="0" w:space="0" w:color="auto"/>
        <w:right w:val="none" w:sz="0" w:space="0" w:color="auto"/>
      </w:divBdr>
    </w:div>
    <w:div w:id="739058284">
      <w:bodyDiv w:val="1"/>
      <w:marLeft w:val="0"/>
      <w:marRight w:val="0"/>
      <w:marTop w:val="0"/>
      <w:marBottom w:val="0"/>
      <w:divBdr>
        <w:top w:val="none" w:sz="0" w:space="0" w:color="auto"/>
        <w:left w:val="none" w:sz="0" w:space="0" w:color="auto"/>
        <w:bottom w:val="none" w:sz="0" w:space="0" w:color="auto"/>
        <w:right w:val="none" w:sz="0" w:space="0" w:color="auto"/>
      </w:divBdr>
    </w:div>
    <w:div w:id="740564051">
      <w:bodyDiv w:val="1"/>
      <w:marLeft w:val="0"/>
      <w:marRight w:val="0"/>
      <w:marTop w:val="0"/>
      <w:marBottom w:val="0"/>
      <w:divBdr>
        <w:top w:val="none" w:sz="0" w:space="0" w:color="auto"/>
        <w:left w:val="none" w:sz="0" w:space="0" w:color="auto"/>
        <w:bottom w:val="none" w:sz="0" w:space="0" w:color="auto"/>
        <w:right w:val="none" w:sz="0" w:space="0" w:color="auto"/>
      </w:divBdr>
    </w:div>
    <w:div w:id="744648509">
      <w:bodyDiv w:val="1"/>
      <w:marLeft w:val="0"/>
      <w:marRight w:val="0"/>
      <w:marTop w:val="0"/>
      <w:marBottom w:val="0"/>
      <w:divBdr>
        <w:top w:val="none" w:sz="0" w:space="0" w:color="auto"/>
        <w:left w:val="none" w:sz="0" w:space="0" w:color="auto"/>
        <w:bottom w:val="none" w:sz="0" w:space="0" w:color="auto"/>
        <w:right w:val="none" w:sz="0" w:space="0" w:color="auto"/>
      </w:divBdr>
    </w:div>
    <w:div w:id="744887045">
      <w:bodyDiv w:val="1"/>
      <w:marLeft w:val="0"/>
      <w:marRight w:val="0"/>
      <w:marTop w:val="0"/>
      <w:marBottom w:val="0"/>
      <w:divBdr>
        <w:top w:val="none" w:sz="0" w:space="0" w:color="auto"/>
        <w:left w:val="none" w:sz="0" w:space="0" w:color="auto"/>
        <w:bottom w:val="none" w:sz="0" w:space="0" w:color="auto"/>
        <w:right w:val="none" w:sz="0" w:space="0" w:color="auto"/>
      </w:divBdr>
    </w:div>
    <w:div w:id="746536998">
      <w:bodyDiv w:val="1"/>
      <w:marLeft w:val="0"/>
      <w:marRight w:val="0"/>
      <w:marTop w:val="0"/>
      <w:marBottom w:val="0"/>
      <w:divBdr>
        <w:top w:val="none" w:sz="0" w:space="0" w:color="auto"/>
        <w:left w:val="none" w:sz="0" w:space="0" w:color="auto"/>
        <w:bottom w:val="none" w:sz="0" w:space="0" w:color="auto"/>
        <w:right w:val="none" w:sz="0" w:space="0" w:color="auto"/>
      </w:divBdr>
    </w:div>
    <w:div w:id="751463331">
      <w:bodyDiv w:val="1"/>
      <w:marLeft w:val="0"/>
      <w:marRight w:val="0"/>
      <w:marTop w:val="0"/>
      <w:marBottom w:val="0"/>
      <w:divBdr>
        <w:top w:val="none" w:sz="0" w:space="0" w:color="auto"/>
        <w:left w:val="none" w:sz="0" w:space="0" w:color="auto"/>
        <w:bottom w:val="none" w:sz="0" w:space="0" w:color="auto"/>
        <w:right w:val="none" w:sz="0" w:space="0" w:color="auto"/>
      </w:divBdr>
    </w:div>
    <w:div w:id="752707149">
      <w:bodyDiv w:val="1"/>
      <w:marLeft w:val="0"/>
      <w:marRight w:val="0"/>
      <w:marTop w:val="0"/>
      <w:marBottom w:val="0"/>
      <w:divBdr>
        <w:top w:val="none" w:sz="0" w:space="0" w:color="auto"/>
        <w:left w:val="none" w:sz="0" w:space="0" w:color="auto"/>
        <w:bottom w:val="none" w:sz="0" w:space="0" w:color="auto"/>
        <w:right w:val="none" w:sz="0" w:space="0" w:color="auto"/>
      </w:divBdr>
    </w:div>
    <w:div w:id="755176391">
      <w:bodyDiv w:val="1"/>
      <w:marLeft w:val="0"/>
      <w:marRight w:val="0"/>
      <w:marTop w:val="0"/>
      <w:marBottom w:val="0"/>
      <w:divBdr>
        <w:top w:val="none" w:sz="0" w:space="0" w:color="auto"/>
        <w:left w:val="none" w:sz="0" w:space="0" w:color="auto"/>
        <w:bottom w:val="none" w:sz="0" w:space="0" w:color="auto"/>
        <w:right w:val="none" w:sz="0" w:space="0" w:color="auto"/>
      </w:divBdr>
    </w:div>
    <w:div w:id="757286167">
      <w:bodyDiv w:val="1"/>
      <w:marLeft w:val="0"/>
      <w:marRight w:val="0"/>
      <w:marTop w:val="0"/>
      <w:marBottom w:val="0"/>
      <w:divBdr>
        <w:top w:val="none" w:sz="0" w:space="0" w:color="auto"/>
        <w:left w:val="none" w:sz="0" w:space="0" w:color="auto"/>
        <w:bottom w:val="none" w:sz="0" w:space="0" w:color="auto"/>
        <w:right w:val="none" w:sz="0" w:space="0" w:color="auto"/>
      </w:divBdr>
    </w:div>
    <w:div w:id="760756018">
      <w:bodyDiv w:val="1"/>
      <w:marLeft w:val="0"/>
      <w:marRight w:val="0"/>
      <w:marTop w:val="0"/>
      <w:marBottom w:val="0"/>
      <w:divBdr>
        <w:top w:val="none" w:sz="0" w:space="0" w:color="auto"/>
        <w:left w:val="none" w:sz="0" w:space="0" w:color="auto"/>
        <w:bottom w:val="none" w:sz="0" w:space="0" w:color="auto"/>
        <w:right w:val="none" w:sz="0" w:space="0" w:color="auto"/>
      </w:divBdr>
    </w:div>
    <w:div w:id="761098686">
      <w:bodyDiv w:val="1"/>
      <w:marLeft w:val="0"/>
      <w:marRight w:val="0"/>
      <w:marTop w:val="0"/>
      <w:marBottom w:val="0"/>
      <w:divBdr>
        <w:top w:val="none" w:sz="0" w:space="0" w:color="auto"/>
        <w:left w:val="none" w:sz="0" w:space="0" w:color="auto"/>
        <w:bottom w:val="none" w:sz="0" w:space="0" w:color="auto"/>
        <w:right w:val="none" w:sz="0" w:space="0" w:color="auto"/>
      </w:divBdr>
    </w:div>
    <w:div w:id="761414011">
      <w:bodyDiv w:val="1"/>
      <w:marLeft w:val="0"/>
      <w:marRight w:val="0"/>
      <w:marTop w:val="0"/>
      <w:marBottom w:val="0"/>
      <w:divBdr>
        <w:top w:val="none" w:sz="0" w:space="0" w:color="auto"/>
        <w:left w:val="none" w:sz="0" w:space="0" w:color="auto"/>
        <w:bottom w:val="none" w:sz="0" w:space="0" w:color="auto"/>
        <w:right w:val="none" w:sz="0" w:space="0" w:color="auto"/>
      </w:divBdr>
    </w:div>
    <w:div w:id="767696819">
      <w:bodyDiv w:val="1"/>
      <w:marLeft w:val="0"/>
      <w:marRight w:val="0"/>
      <w:marTop w:val="0"/>
      <w:marBottom w:val="0"/>
      <w:divBdr>
        <w:top w:val="none" w:sz="0" w:space="0" w:color="auto"/>
        <w:left w:val="none" w:sz="0" w:space="0" w:color="auto"/>
        <w:bottom w:val="none" w:sz="0" w:space="0" w:color="auto"/>
        <w:right w:val="none" w:sz="0" w:space="0" w:color="auto"/>
      </w:divBdr>
    </w:div>
    <w:div w:id="770511987">
      <w:bodyDiv w:val="1"/>
      <w:marLeft w:val="0"/>
      <w:marRight w:val="0"/>
      <w:marTop w:val="0"/>
      <w:marBottom w:val="0"/>
      <w:divBdr>
        <w:top w:val="none" w:sz="0" w:space="0" w:color="auto"/>
        <w:left w:val="none" w:sz="0" w:space="0" w:color="auto"/>
        <w:bottom w:val="none" w:sz="0" w:space="0" w:color="auto"/>
        <w:right w:val="none" w:sz="0" w:space="0" w:color="auto"/>
      </w:divBdr>
    </w:div>
    <w:div w:id="770513849">
      <w:bodyDiv w:val="1"/>
      <w:marLeft w:val="0"/>
      <w:marRight w:val="0"/>
      <w:marTop w:val="0"/>
      <w:marBottom w:val="0"/>
      <w:divBdr>
        <w:top w:val="none" w:sz="0" w:space="0" w:color="auto"/>
        <w:left w:val="none" w:sz="0" w:space="0" w:color="auto"/>
        <w:bottom w:val="none" w:sz="0" w:space="0" w:color="auto"/>
        <w:right w:val="none" w:sz="0" w:space="0" w:color="auto"/>
      </w:divBdr>
    </w:div>
    <w:div w:id="771170162">
      <w:bodyDiv w:val="1"/>
      <w:marLeft w:val="0"/>
      <w:marRight w:val="0"/>
      <w:marTop w:val="0"/>
      <w:marBottom w:val="0"/>
      <w:divBdr>
        <w:top w:val="none" w:sz="0" w:space="0" w:color="auto"/>
        <w:left w:val="none" w:sz="0" w:space="0" w:color="auto"/>
        <w:bottom w:val="none" w:sz="0" w:space="0" w:color="auto"/>
        <w:right w:val="none" w:sz="0" w:space="0" w:color="auto"/>
      </w:divBdr>
    </w:div>
    <w:div w:id="777260263">
      <w:bodyDiv w:val="1"/>
      <w:marLeft w:val="0"/>
      <w:marRight w:val="0"/>
      <w:marTop w:val="0"/>
      <w:marBottom w:val="0"/>
      <w:divBdr>
        <w:top w:val="none" w:sz="0" w:space="0" w:color="auto"/>
        <w:left w:val="none" w:sz="0" w:space="0" w:color="auto"/>
        <w:bottom w:val="none" w:sz="0" w:space="0" w:color="auto"/>
        <w:right w:val="none" w:sz="0" w:space="0" w:color="auto"/>
      </w:divBdr>
    </w:div>
    <w:div w:id="778569959">
      <w:bodyDiv w:val="1"/>
      <w:marLeft w:val="0"/>
      <w:marRight w:val="0"/>
      <w:marTop w:val="0"/>
      <w:marBottom w:val="0"/>
      <w:divBdr>
        <w:top w:val="none" w:sz="0" w:space="0" w:color="auto"/>
        <w:left w:val="none" w:sz="0" w:space="0" w:color="auto"/>
        <w:bottom w:val="none" w:sz="0" w:space="0" w:color="auto"/>
        <w:right w:val="none" w:sz="0" w:space="0" w:color="auto"/>
      </w:divBdr>
    </w:div>
    <w:div w:id="778910034">
      <w:bodyDiv w:val="1"/>
      <w:marLeft w:val="0"/>
      <w:marRight w:val="0"/>
      <w:marTop w:val="0"/>
      <w:marBottom w:val="0"/>
      <w:divBdr>
        <w:top w:val="none" w:sz="0" w:space="0" w:color="auto"/>
        <w:left w:val="none" w:sz="0" w:space="0" w:color="auto"/>
        <w:bottom w:val="none" w:sz="0" w:space="0" w:color="auto"/>
        <w:right w:val="none" w:sz="0" w:space="0" w:color="auto"/>
      </w:divBdr>
    </w:div>
    <w:div w:id="781460615">
      <w:bodyDiv w:val="1"/>
      <w:marLeft w:val="0"/>
      <w:marRight w:val="0"/>
      <w:marTop w:val="0"/>
      <w:marBottom w:val="0"/>
      <w:divBdr>
        <w:top w:val="none" w:sz="0" w:space="0" w:color="auto"/>
        <w:left w:val="none" w:sz="0" w:space="0" w:color="auto"/>
        <w:bottom w:val="none" w:sz="0" w:space="0" w:color="auto"/>
        <w:right w:val="none" w:sz="0" w:space="0" w:color="auto"/>
      </w:divBdr>
    </w:div>
    <w:div w:id="781805331">
      <w:bodyDiv w:val="1"/>
      <w:marLeft w:val="0"/>
      <w:marRight w:val="0"/>
      <w:marTop w:val="0"/>
      <w:marBottom w:val="0"/>
      <w:divBdr>
        <w:top w:val="none" w:sz="0" w:space="0" w:color="auto"/>
        <w:left w:val="none" w:sz="0" w:space="0" w:color="auto"/>
        <w:bottom w:val="none" w:sz="0" w:space="0" w:color="auto"/>
        <w:right w:val="none" w:sz="0" w:space="0" w:color="auto"/>
      </w:divBdr>
    </w:div>
    <w:div w:id="785465448">
      <w:bodyDiv w:val="1"/>
      <w:marLeft w:val="0"/>
      <w:marRight w:val="0"/>
      <w:marTop w:val="0"/>
      <w:marBottom w:val="0"/>
      <w:divBdr>
        <w:top w:val="none" w:sz="0" w:space="0" w:color="auto"/>
        <w:left w:val="none" w:sz="0" w:space="0" w:color="auto"/>
        <w:bottom w:val="none" w:sz="0" w:space="0" w:color="auto"/>
        <w:right w:val="none" w:sz="0" w:space="0" w:color="auto"/>
      </w:divBdr>
    </w:div>
    <w:div w:id="785659985">
      <w:bodyDiv w:val="1"/>
      <w:marLeft w:val="0"/>
      <w:marRight w:val="0"/>
      <w:marTop w:val="0"/>
      <w:marBottom w:val="0"/>
      <w:divBdr>
        <w:top w:val="none" w:sz="0" w:space="0" w:color="auto"/>
        <w:left w:val="none" w:sz="0" w:space="0" w:color="auto"/>
        <w:bottom w:val="none" w:sz="0" w:space="0" w:color="auto"/>
        <w:right w:val="none" w:sz="0" w:space="0" w:color="auto"/>
      </w:divBdr>
    </w:div>
    <w:div w:id="787354244">
      <w:bodyDiv w:val="1"/>
      <w:marLeft w:val="0"/>
      <w:marRight w:val="0"/>
      <w:marTop w:val="0"/>
      <w:marBottom w:val="0"/>
      <w:divBdr>
        <w:top w:val="none" w:sz="0" w:space="0" w:color="auto"/>
        <w:left w:val="none" w:sz="0" w:space="0" w:color="auto"/>
        <w:bottom w:val="none" w:sz="0" w:space="0" w:color="auto"/>
        <w:right w:val="none" w:sz="0" w:space="0" w:color="auto"/>
      </w:divBdr>
    </w:div>
    <w:div w:id="787941440">
      <w:bodyDiv w:val="1"/>
      <w:marLeft w:val="0"/>
      <w:marRight w:val="0"/>
      <w:marTop w:val="0"/>
      <w:marBottom w:val="0"/>
      <w:divBdr>
        <w:top w:val="none" w:sz="0" w:space="0" w:color="auto"/>
        <w:left w:val="none" w:sz="0" w:space="0" w:color="auto"/>
        <w:bottom w:val="none" w:sz="0" w:space="0" w:color="auto"/>
        <w:right w:val="none" w:sz="0" w:space="0" w:color="auto"/>
      </w:divBdr>
    </w:div>
    <w:div w:id="789906728">
      <w:bodyDiv w:val="1"/>
      <w:marLeft w:val="0"/>
      <w:marRight w:val="0"/>
      <w:marTop w:val="0"/>
      <w:marBottom w:val="0"/>
      <w:divBdr>
        <w:top w:val="none" w:sz="0" w:space="0" w:color="auto"/>
        <w:left w:val="none" w:sz="0" w:space="0" w:color="auto"/>
        <w:bottom w:val="none" w:sz="0" w:space="0" w:color="auto"/>
        <w:right w:val="none" w:sz="0" w:space="0" w:color="auto"/>
      </w:divBdr>
    </w:div>
    <w:div w:id="790783506">
      <w:bodyDiv w:val="1"/>
      <w:marLeft w:val="0"/>
      <w:marRight w:val="0"/>
      <w:marTop w:val="0"/>
      <w:marBottom w:val="0"/>
      <w:divBdr>
        <w:top w:val="none" w:sz="0" w:space="0" w:color="auto"/>
        <w:left w:val="none" w:sz="0" w:space="0" w:color="auto"/>
        <w:bottom w:val="none" w:sz="0" w:space="0" w:color="auto"/>
        <w:right w:val="none" w:sz="0" w:space="0" w:color="auto"/>
      </w:divBdr>
    </w:div>
    <w:div w:id="791170887">
      <w:bodyDiv w:val="1"/>
      <w:marLeft w:val="0"/>
      <w:marRight w:val="0"/>
      <w:marTop w:val="0"/>
      <w:marBottom w:val="0"/>
      <w:divBdr>
        <w:top w:val="none" w:sz="0" w:space="0" w:color="auto"/>
        <w:left w:val="none" w:sz="0" w:space="0" w:color="auto"/>
        <w:bottom w:val="none" w:sz="0" w:space="0" w:color="auto"/>
        <w:right w:val="none" w:sz="0" w:space="0" w:color="auto"/>
      </w:divBdr>
    </w:div>
    <w:div w:id="792090384">
      <w:bodyDiv w:val="1"/>
      <w:marLeft w:val="0"/>
      <w:marRight w:val="0"/>
      <w:marTop w:val="0"/>
      <w:marBottom w:val="0"/>
      <w:divBdr>
        <w:top w:val="none" w:sz="0" w:space="0" w:color="auto"/>
        <w:left w:val="none" w:sz="0" w:space="0" w:color="auto"/>
        <w:bottom w:val="none" w:sz="0" w:space="0" w:color="auto"/>
        <w:right w:val="none" w:sz="0" w:space="0" w:color="auto"/>
      </w:divBdr>
    </w:div>
    <w:div w:id="794181444">
      <w:bodyDiv w:val="1"/>
      <w:marLeft w:val="0"/>
      <w:marRight w:val="0"/>
      <w:marTop w:val="0"/>
      <w:marBottom w:val="0"/>
      <w:divBdr>
        <w:top w:val="none" w:sz="0" w:space="0" w:color="auto"/>
        <w:left w:val="none" w:sz="0" w:space="0" w:color="auto"/>
        <w:bottom w:val="none" w:sz="0" w:space="0" w:color="auto"/>
        <w:right w:val="none" w:sz="0" w:space="0" w:color="auto"/>
      </w:divBdr>
    </w:div>
    <w:div w:id="794296567">
      <w:bodyDiv w:val="1"/>
      <w:marLeft w:val="0"/>
      <w:marRight w:val="0"/>
      <w:marTop w:val="0"/>
      <w:marBottom w:val="0"/>
      <w:divBdr>
        <w:top w:val="none" w:sz="0" w:space="0" w:color="auto"/>
        <w:left w:val="none" w:sz="0" w:space="0" w:color="auto"/>
        <w:bottom w:val="none" w:sz="0" w:space="0" w:color="auto"/>
        <w:right w:val="none" w:sz="0" w:space="0" w:color="auto"/>
      </w:divBdr>
    </w:div>
    <w:div w:id="794569581">
      <w:bodyDiv w:val="1"/>
      <w:marLeft w:val="0"/>
      <w:marRight w:val="0"/>
      <w:marTop w:val="0"/>
      <w:marBottom w:val="0"/>
      <w:divBdr>
        <w:top w:val="none" w:sz="0" w:space="0" w:color="auto"/>
        <w:left w:val="none" w:sz="0" w:space="0" w:color="auto"/>
        <w:bottom w:val="none" w:sz="0" w:space="0" w:color="auto"/>
        <w:right w:val="none" w:sz="0" w:space="0" w:color="auto"/>
      </w:divBdr>
    </w:div>
    <w:div w:id="795827924">
      <w:bodyDiv w:val="1"/>
      <w:marLeft w:val="0"/>
      <w:marRight w:val="0"/>
      <w:marTop w:val="0"/>
      <w:marBottom w:val="0"/>
      <w:divBdr>
        <w:top w:val="none" w:sz="0" w:space="0" w:color="auto"/>
        <w:left w:val="none" w:sz="0" w:space="0" w:color="auto"/>
        <w:bottom w:val="none" w:sz="0" w:space="0" w:color="auto"/>
        <w:right w:val="none" w:sz="0" w:space="0" w:color="auto"/>
      </w:divBdr>
    </w:div>
    <w:div w:id="798718318">
      <w:bodyDiv w:val="1"/>
      <w:marLeft w:val="0"/>
      <w:marRight w:val="0"/>
      <w:marTop w:val="0"/>
      <w:marBottom w:val="0"/>
      <w:divBdr>
        <w:top w:val="none" w:sz="0" w:space="0" w:color="auto"/>
        <w:left w:val="none" w:sz="0" w:space="0" w:color="auto"/>
        <w:bottom w:val="none" w:sz="0" w:space="0" w:color="auto"/>
        <w:right w:val="none" w:sz="0" w:space="0" w:color="auto"/>
      </w:divBdr>
    </w:div>
    <w:div w:id="799298158">
      <w:bodyDiv w:val="1"/>
      <w:marLeft w:val="0"/>
      <w:marRight w:val="0"/>
      <w:marTop w:val="0"/>
      <w:marBottom w:val="0"/>
      <w:divBdr>
        <w:top w:val="none" w:sz="0" w:space="0" w:color="auto"/>
        <w:left w:val="none" w:sz="0" w:space="0" w:color="auto"/>
        <w:bottom w:val="none" w:sz="0" w:space="0" w:color="auto"/>
        <w:right w:val="none" w:sz="0" w:space="0" w:color="auto"/>
      </w:divBdr>
    </w:div>
    <w:div w:id="800345535">
      <w:bodyDiv w:val="1"/>
      <w:marLeft w:val="0"/>
      <w:marRight w:val="0"/>
      <w:marTop w:val="0"/>
      <w:marBottom w:val="0"/>
      <w:divBdr>
        <w:top w:val="none" w:sz="0" w:space="0" w:color="auto"/>
        <w:left w:val="none" w:sz="0" w:space="0" w:color="auto"/>
        <w:bottom w:val="none" w:sz="0" w:space="0" w:color="auto"/>
        <w:right w:val="none" w:sz="0" w:space="0" w:color="auto"/>
      </w:divBdr>
    </w:div>
    <w:div w:id="800851376">
      <w:bodyDiv w:val="1"/>
      <w:marLeft w:val="0"/>
      <w:marRight w:val="0"/>
      <w:marTop w:val="0"/>
      <w:marBottom w:val="0"/>
      <w:divBdr>
        <w:top w:val="none" w:sz="0" w:space="0" w:color="auto"/>
        <w:left w:val="none" w:sz="0" w:space="0" w:color="auto"/>
        <w:bottom w:val="none" w:sz="0" w:space="0" w:color="auto"/>
        <w:right w:val="none" w:sz="0" w:space="0" w:color="auto"/>
      </w:divBdr>
    </w:div>
    <w:div w:id="803885470">
      <w:bodyDiv w:val="1"/>
      <w:marLeft w:val="0"/>
      <w:marRight w:val="0"/>
      <w:marTop w:val="0"/>
      <w:marBottom w:val="0"/>
      <w:divBdr>
        <w:top w:val="none" w:sz="0" w:space="0" w:color="auto"/>
        <w:left w:val="none" w:sz="0" w:space="0" w:color="auto"/>
        <w:bottom w:val="none" w:sz="0" w:space="0" w:color="auto"/>
        <w:right w:val="none" w:sz="0" w:space="0" w:color="auto"/>
      </w:divBdr>
    </w:div>
    <w:div w:id="804852636">
      <w:bodyDiv w:val="1"/>
      <w:marLeft w:val="0"/>
      <w:marRight w:val="0"/>
      <w:marTop w:val="0"/>
      <w:marBottom w:val="0"/>
      <w:divBdr>
        <w:top w:val="none" w:sz="0" w:space="0" w:color="auto"/>
        <w:left w:val="none" w:sz="0" w:space="0" w:color="auto"/>
        <w:bottom w:val="none" w:sz="0" w:space="0" w:color="auto"/>
        <w:right w:val="none" w:sz="0" w:space="0" w:color="auto"/>
      </w:divBdr>
    </w:div>
    <w:div w:id="807941800">
      <w:bodyDiv w:val="1"/>
      <w:marLeft w:val="0"/>
      <w:marRight w:val="0"/>
      <w:marTop w:val="0"/>
      <w:marBottom w:val="0"/>
      <w:divBdr>
        <w:top w:val="none" w:sz="0" w:space="0" w:color="auto"/>
        <w:left w:val="none" w:sz="0" w:space="0" w:color="auto"/>
        <w:bottom w:val="none" w:sz="0" w:space="0" w:color="auto"/>
        <w:right w:val="none" w:sz="0" w:space="0" w:color="auto"/>
      </w:divBdr>
    </w:div>
    <w:div w:id="809983553">
      <w:bodyDiv w:val="1"/>
      <w:marLeft w:val="0"/>
      <w:marRight w:val="0"/>
      <w:marTop w:val="0"/>
      <w:marBottom w:val="0"/>
      <w:divBdr>
        <w:top w:val="none" w:sz="0" w:space="0" w:color="auto"/>
        <w:left w:val="none" w:sz="0" w:space="0" w:color="auto"/>
        <w:bottom w:val="none" w:sz="0" w:space="0" w:color="auto"/>
        <w:right w:val="none" w:sz="0" w:space="0" w:color="auto"/>
      </w:divBdr>
    </w:div>
    <w:div w:id="814681602">
      <w:bodyDiv w:val="1"/>
      <w:marLeft w:val="0"/>
      <w:marRight w:val="0"/>
      <w:marTop w:val="0"/>
      <w:marBottom w:val="0"/>
      <w:divBdr>
        <w:top w:val="none" w:sz="0" w:space="0" w:color="auto"/>
        <w:left w:val="none" w:sz="0" w:space="0" w:color="auto"/>
        <w:bottom w:val="none" w:sz="0" w:space="0" w:color="auto"/>
        <w:right w:val="none" w:sz="0" w:space="0" w:color="auto"/>
      </w:divBdr>
    </w:div>
    <w:div w:id="815800003">
      <w:bodyDiv w:val="1"/>
      <w:marLeft w:val="0"/>
      <w:marRight w:val="0"/>
      <w:marTop w:val="0"/>
      <w:marBottom w:val="0"/>
      <w:divBdr>
        <w:top w:val="none" w:sz="0" w:space="0" w:color="auto"/>
        <w:left w:val="none" w:sz="0" w:space="0" w:color="auto"/>
        <w:bottom w:val="none" w:sz="0" w:space="0" w:color="auto"/>
        <w:right w:val="none" w:sz="0" w:space="0" w:color="auto"/>
      </w:divBdr>
    </w:div>
    <w:div w:id="815805519">
      <w:bodyDiv w:val="1"/>
      <w:marLeft w:val="0"/>
      <w:marRight w:val="0"/>
      <w:marTop w:val="0"/>
      <w:marBottom w:val="0"/>
      <w:divBdr>
        <w:top w:val="none" w:sz="0" w:space="0" w:color="auto"/>
        <w:left w:val="none" w:sz="0" w:space="0" w:color="auto"/>
        <w:bottom w:val="none" w:sz="0" w:space="0" w:color="auto"/>
        <w:right w:val="none" w:sz="0" w:space="0" w:color="auto"/>
      </w:divBdr>
    </w:div>
    <w:div w:id="820393174">
      <w:bodyDiv w:val="1"/>
      <w:marLeft w:val="0"/>
      <w:marRight w:val="0"/>
      <w:marTop w:val="0"/>
      <w:marBottom w:val="0"/>
      <w:divBdr>
        <w:top w:val="none" w:sz="0" w:space="0" w:color="auto"/>
        <w:left w:val="none" w:sz="0" w:space="0" w:color="auto"/>
        <w:bottom w:val="none" w:sz="0" w:space="0" w:color="auto"/>
        <w:right w:val="none" w:sz="0" w:space="0" w:color="auto"/>
      </w:divBdr>
    </w:div>
    <w:div w:id="820848045">
      <w:bodyDiv w:val="1"/>
      <w:marLeft w:val="0"/>
      <w:marRight w:val="0"/>
      <w:marTop w:val="0"/>
      <w:marBottom w:val="0"/>
      <w:divBdr>
        <w:top w:val="none" w:sz="0" w:space="0" w:color="auto"/>
        <w:left w:val="none" w:sz="0" w:space="0" w:color="auto"/>
        <w:bottom w:val="none" w:sz="0" w:space="0" w:color="auto"/>
        <w:right w:val="none" w:sz="0" w:space="0" w:color="auto"/>
      </w:divBdr>
    </w:div>
    <w:div w:id="824130005">
      <w:bodyDiv w:val="1"/>
      <w:marLeft w:val="0"/>
      <w:marRight w:val="0"/>
      <w:marTop w:val="0"/>
      <w:marBottom w:val="0"/>
      <w:divBdr>
        <w:top w:val="none" w:sz="0" w:space="0" w:color="auto"/>
        <w:left w:val="none" w:sz="0" w:space="0" w:color="auto"/>
        <w:bottom w:val="none" w:sz="0" w:space="0" w:color="auto"/>
        <w:right w:val="none" w:sz="0" w:space="0" w:color="auto"/>
      </w:divBdr>
    </w:div>
    <w:div w:id="825240795">
      <w:bodyDiv w:val="1"/>
      <w:marLeft w:val="0"/>
      <w:marRight w:val="0"/>
      <w:marTop w:val="0"/>
      <w:marBottom w:val="0"/>
      <w:divBdr>
        <w:top w:val="none" w:sz="0" w:space="0" w:color="auto"/>
        <w:left w:val="none" w:sz="0" w:space="0" w:color="auto"/>
        <w:bottom w:val="none" w:sz="0" w:space="0" w:color="auto"/>
        <w:right w:val="none" w:sz="0" w:space="0" w:color="auto"/>
      </w:divBdr>
    </w:div>
    <w:div w:id="825583717">
      <w:bodyDiv w:val="1"/>
      <w:marLeft w:val="0"/>
      <w:marRight w:val="0"/>
      <w:marTop w:val="0"/>
      <w:marBottom w:val="0"/>
      <w:divBdr>
        <w:top w:val="none" w:sz="0" w:space="0" w:color="auto"/>
        <w:left w:val="none" w:sz="0" w:space="0" w:color="auto"/>
        <w:bottom w:val="none" w:sz="0" w:space="0" w:color="auto"/>
        <w:right w:val="none" w:sz="0" w:space="0" w:color="auto"/>
      </w:divBdr>
    </w:div>
    <w:div w:id="826215647">
      <w:bodyDiv w:val="1"/>
      <w:marLeft w:val="0"/>
      <w:marRight w:val="0"/>
      <w:marTop w:val="0"/>
      <w:marBottom w:val="0"/>
      <w:divBdr>
        <w:top w:val="none" w:sz="0" w:space="0" w:color="auto"/>
        <w:left w:val="none" w:sz="0" w:space="0" w:color="auto"/>
        <w:bottom w:val="none" w:sz="0" w:space="0" w:color="auto"/>
        <w:right w:val="none" w:sz="0" w:space="0" w:color="auto"/>
      </w:divBdr>
    </w:div>
    <w:div w:id="827478318">
      <w:bodyDiv w:val="1"/>
      <w:marLeft w:val="0"/>
      <w:marRight w:val="0"/>
      <w:marTop w:val="0"/>
      <w:marBottom w:val="0"/>
      <w:divBdr>
        <w:top w:val="none" w:sz="0" w:space="0" w:color="auto"/>
        <w:left w:val="none" w:sz="0" w:space="0" w:color="auto"/>
        <w:bottom w:val="none" w:sz="0" w:space="0" w:color="auto"/>
        <w:right w:val="none" w:sz="0" w:space="0" w:color="auto"/>
      </w:divBdr>
    </w:div>
    <w:div w:id="827791409">
      <w:bodyDiv w:val="1"/>
      <w:marLeft w:val="0"/>
      <w:marRight w:val="0"/>
      <w:marTop w:val="0"/>
      <w:marBottom w:val="0"/>
      <w:divBdr>
        <w:top w:val="none" w:sz="0" w:space="0" w:color="auto"/>
        <w:left w:val="none" w:sz="0" w:space="0" w:color="auto"/>
        <w:bottom w:val="none" w:sz="0" w:space="0" w:color="auto"/>
        <w:right w:val="none" w:sz="0" w:space="0" w:color="auto"/>
      </w:divBdr>
    </w:div>
    <w:div w:id="828135230">
      <w:bodyDiv w:val="1"/>
      <w:marLeft w:val="0"/>
      <w:marRight w:val="0"/>
      <w:marTop w:val="0"/>
      <w:marBottom w:val="0"/>
      <w:divBdr>
        <w:top w:val="none" w:sz="0" w:space="0" w:color="auto"/>
        <w:left w:val="none" w:sz="0" w:space="0" w:color="auto"/>
        <w:bottom w:val="none" w:sz="0" w:space="0" w:color="auto"/>
        <w:right w:val="none" w:sz="0" w:space="0" w:color="auto"/>
      </w:divBdr>
    </w:div>
    <w:div w:id="829905647">
      <w:bodyDiv w:val="1"/>
      <w:marLeft w:val="0"/>
      <w:marRight w:val="0"/>
      <w:marTop w:val="0"/>
      <w:marBottom w:val="0"/>
      <w:divBdr>
        <w:top w:val="none" w:sz="0" w:space="0" w:color="auto"/>
        <w:left w:val="none" w:sz="0" w:space="0" w:color="auto"/>
        <w:bottom w:val="none" w:sz="0" w:space="0" w:color="auto"/>
        <w:right w:val="none" w:sz="0" w:space="0" w:color="auto"/>
      </w:divBdr>
    </w:div>
    <w:div w:id="830176177">
      <w:bodyDiv w:val="1"/>
      <w:marLeft w:val="0"/>
      <w:marRight w:val="0"/>
      <w:marTop w:val="0"/>
      <w:marBottom w:val="0"/>
      <w:divBdr>
        <w:top w:val="none" w:sz="0" w:space="0" w:color="auto"/>
        <w:left w:val="none" w:sz="0" w:space="0" w:color="auto"/>
        <w:bottom w:val="none" w:sz="0" w:space="0" w:color="auto"/>
        <w:right w:val="none" w:sz="0" w:space="0" w:color="auto"/>
      </w:divBdr>
    </w:div>
    <w:div w:id="830635502">
      <w:bodyDiv w:val="1"/>
      <w:marLeft w:val="0"/>
      <w:marRight w:val="0"/>
      <w:marTop w:val="0"/>
      <w:marBottom w:val="0"/>
      <w:divBdr>
        <w:top w:val="none" w:sz="0" w:space="0" w:color="auto"/>
        <w:left w:val="none" w:sz="0" w:space="0" w:color="auto"/>
        <w:bottom w:val="none" w:sz="0" w:space="0" w:color="auto"/>
        <w:right w:val="none" w:sz="0" w:space="0" w:color="auto"/>
      </w:divBdr>
    </w:div>
    <w:div w:id="833884478">
      <w:bodyDiv w:val="1"/>
      <w:marLeft w:val="0"/>
      <w:marRight w:val="0"/>
      <w:marTop w:val="0"/>
      <w:marBottom w:val="0"/>
      <w:divBdr>
        <w:top w:val="none" w:sz="0" w:space="0" w:color="auto"/>
        <w:left w:val="none" w:sz="0" w:space="0" w:color="auto"/>
        <w:bottom w:val="none" w:sz="0" w:space="0" w:color="auto"/>
        <w:right w:val="none" w:sz="0" w:space="0" w:color="auto"/>
      </w:divBdr>
    </w:div>
    <w:div w:id="835650448">
      <w:bodyDiv w:val="1"/>
      <w:marLeft w:val="0"/>
      <w:marRight w:val="0"/>
      <w:marTop w:val="0"/>
      <w:marBottom w:val="0"/>
      <w:divBdr>
        <w:top w:val="none" w:sz="0" w:space="0" w:color="auto"/>
        <w:left w:val="none" w:sz="0" w:space="0" w:color="auto"/>
        <w:bottom w:val="none" w:sz="0" w:space="0" w:color="auto"/>
        <w:right w:val="none" w:sz="0" w:space="0" w:color="auto"/>
      </w:divBdr>
    </w:div>
    <w:div w:id="839855026">
      <w:bodyDiv w:val="1"/>
      <w:marLeft w:val="0"/>
      <w:marRight w:val="0"/>
      <w:marTop w:val="0"/>
      <w:marBottom w:val="0"/>
      <w:divBdr>
        <w:top w:val="none" w:sz="0" w:space="0" w:color="auto"/>
        <w:left w:val="none" w:sz="0" w:space="0" w:color="auto"/>
        <w:bottom w:val="none" w:sz="0" w:space="0" w:color="auto"/>
        <w:right w:val="none" w:sz="0" w:space="0" w:color="auto"/>
      </w:divBdr>
    </w:div>
    <w:div w:id="843589423">
      <w:bodyDiv w:val="1"/>
      <w:marLeft w:val="0"/>
      <w:marRight w:val="0"/>
      <w:marTop w:val="0"/>
      <w:marBottom w:val="0"/>
      <w:divBdr>
        <w:top w:val="none" w:sz="0" w:space="0" w:color="auto"/>
        <w:left w:val="none" w:sz="0" w:space="0" w:color="auto"/>
        <w:bottom w:val="none" w:sz="0" w:space="0" w:color="auto"/>
        <w:right w:val="none" w:sz="0" w:space="0" w:color="auto"/>
      </w:divBdr>
    </w:div>
    <w:div w:id="844445331">
      <w:bodyDiv w:val="1"/>
      <w:marLeft w:val="0"/>
      <w:marRight w:val="0"/>
      <w:marTop w:val="0"/>
      <w:marBottom w:val="0"/>
      <w:divBdr>
        <w:top w:val="none" w:sz="0" w:space="0" w:color="auto"/>
        <w:left w:val="none" w:sz="0" w:space="0" w:color="auto"/>
        <w:bottom w:val="none" w:sz="0" w:space="0" w:color="auto"/>
        <w:right w:val="none" w:sz="0" w:space="0" w:color="auto"/>
      </w:divBdr>
    </w:div>
    <w:div w:id="846820980">
      <w:bodyDiv w:val="1"/>
      <w:marLeft w:val="0"/>
      <w:marRight w:val="0"/>
      <w:marTop w:val="0"/>
      <w:marBottom w:val="0"/>
      <w:divBdr>
        <w:top w:val="none" w:sz="0" w:space="0" w:color="auto"/>
        <w:left w:val="none" w:sz="0" w:space="0" w:color="auto"/>
        <w:bottom w:val="none" w:sz="0" w:space="0" w:color="auto"/>
        <w:right w:val="none" w:sz="0" w:space="0" w:color="auto"/>
      </w:divBdr>
    </w:div>
    <w:div w:id="847138157">
      <w:bodyDiv w:val="1"/>
      <w:marLeft w:val="0"/>
      <w:marRight w:val="0"/>
      <w:marTop w:val="0"/>
      <w:marBottom w:val="0"/>
      <w:divBdr>
        <w:top w:val="none" w:sz="0" w:space="0" w:color="auto"/>
        <w:left w:val="none" w:sz="0" w:space="0" w:color="auto"/>
        <w:bottom w:val="none" w:sz="0" w:space="0" w:color="auto"/>
        <w:right w:val="none" w:sz="0" w:space="0" w:color="auto"/>
      </w:divBdr>
    </w:div>
    <w:div w:id="849831304">
      <w:bodyDiv w:val="1"/>
      <w:marLeft w:val="0"/>
      <w:marRight w:val="0"/>
      <w:marTop w:val="0"/>
      <w:marBottom w:val="0"/>
      <w:divBdr>
        <w:top w:val="none" w:sz="0" w:space="0" w:color="auto"/>
        <w:left w:val="none" w:sz="0" w:space="0" w:color="auto"/>
        <w:bottom w:val="none" w:sz="0" w:space="0" w:color="auto"/>
        <w:right w:val="none" w:sz="0" w:space="0" w:color="auto"/>
      </w:divBdr>
    </w:div>
    <w:div w:id="851070714">
      <w:bodyDiv w:val="1"/>
      <w:marLeft w:val="0"/>
      <w:marRight w:val="0"/>
      <w:marTop w:val="0"/>
      <w:marBottom w:val="0"/>
      <w:divBdr>
        <w:top w:val="none" w:sz="0" w:space="0" w:color="auto"/>
        <w:left w:val="none" w:sz="0" w:space="0" w:color="auto"/>
        <w:bottom w:val="none" w:sz="0" w:space="0" w:color="auto"/>
        <w:right w:val="none" w:sz="0" w:space="0" w:color="auto"/>
      </w:divBdr>
    </w:div>
    <w:div w:id="868297538">
      <w:bodyDiv w:val="1"/>
      <w:marLeft w:val="0"/>
      <w:marRight w:val="0"/>
      <w:marTop w:val="0"/>
      <w:marBottom w:val="0"/>
      <w:divBdr>
        <w:top w:val="none" w:sz="0" w:space="0" w:color="auto"/>
        <w:left w:val="none" w:sz="0" w:space="0" w:color="auto"/>
        <w:bottom w:val="none" w:sz="0" w:space="0" w:color="auto"/>
        <w:right w:val="none" w:sz="0" w:space="0" w:color="auto"/>
      </w:divBdr>
    </w:div>
    <w:div w:id="869875757">
      <w:bodyDiv w:val="1"/>
      <w:marLeft w:val="0"/>
      <w:marRight w:val="0"/>
      <w:marTop w:val="0"/>
      <w:marBottom w:val="0"/>
      <w:divBdr>
        <w:top w:val="none" w:sz="0" w:space="0" w:color="auto"/>
        <w:left w:val="none" w:sz="0" w:space="0" w:color="auto"/>
        <w:bottom w:val="none" w:sz="0" w:space="0" w:color="auto"/>
        <w:right w:val="none" w:sz="0" w:space="0" w:color="auto"/>
      </w:divBdr>
    </w:div>
    <w:div w:id="873617883">
      <w:bodyDiv w:val="1"/>
      <w:marLeft w:val="0"/>
      <w:marRight w:val="0"/>
      <w:marTop w:val="0"/>
      <w:marBottom w:val="0"/>
      <w:divBdr>
        <w:top w:val="none" w:sz="0" w:space="0" w:color="auto"/>
        <w:left w:val="none" w:sz="0" w:space="0" w:color="auto"/>
        <w:bottom w:val="none" w:sz="0" w:space="0" w:color="auto"/>
        <w:right w:val="none" w:sz="0" w:space="0" w:color="auto"/>
      </w:divBdr>
    </w:div>
    <w:div w:id="876896216">
      <w:bodyDiv w:val="1"/>
      <w:marLeft w:val="0"/>
      <w:marRight w:val="0"/>
      <w:marTop w:val="0"/>
      <w:marBottom w:val="0"/>
      <w:divBdr>
        <w:top w:val="none" w:sz="0" w:space="0" w:color="auto"/>
        <w:left w:val="none" w:sz="0" w:space="0" w:color="auto"/>
        <w:bottom w:val="none" w:sz="0" w:space="0" w:color="auto"/>
        <w:right w:val="none" w:sz="0" w:space="0" w:color="auto"/>
      </w:divBdr>
    </w:div>
    <w:div w:id="877205195">
      <w:bodyDiv w:val="1"/>
      <w:marLeft w:val="0"/>
      <w:marRight w:val="0"/>
      <w:marTop w:val="0"/>
      <w:marBottom w:val="0"/>
      <w:divBdr>
        <w:top w:val="none" w:sz="0" w:space="0" w:color="auto"/>
        <w:left w:val="none" w:sz="0" w:space="0" w:color="auto"/>
        <w:bottom w:val="none" w:sz="0" w:space="0" w:color="auto"/>
        <w:right w:val="none" w:sz="0" w:space="0" w:color="auto"/>
      </w:divBdr>
    </w:div>
    <w:div w:id="877207741">
      <w:bodyDiv w:val="1"/>
      <w:marLeft w:val="0"/>
      <w:marRight w:val="0"/>
      <w:marTop w:val="0"/>
      <w:marBottom w:val="0"/>
      <w:divBdr>
        <w:top w:val="none" w:sz="0" w:space="0" w:color="auto"/>
        <w:left w:val="none" w:sz="0" w:space="0" w:color="auto"/>
        <w:bottom w:val="none" w:sz="0" w:space="0" w:color="auto"/>
        <w:right w:val="none" w:sz="0" w:space="0" w:color="auto"/>
      </w:divBdr>
    </w:div>
    <w:div w:id="877356087">
      <w:bodyDiv w:val="1"/>
      <w:marLeft w:val="0"/>
      <w:marRight w:val="0"/>
      <w:marTop w:val="0"/>
      <w:marBottom w:val="0"/>
      <w:divBdr>
        <w:top w:val="none" w:sz="0" w:space="0" w:color="auto"/>
        <w:left w:val="none" w:sz="0" w:space="0" w:color="auto"/>
        <w:bottom w:val="none" w:sz="0" w:space="0" w:color="auto"/>
        <w:right w:val="none" w:sz="0" w:space="0" w:color="auto"/>
      </w:divBdr>
    </w:div>
    <w:div w:id="879055336">
      <w:bodyDiv w:val="1"/>
      <w:marLeft w:val="0"/>
      <w:marRight w:val="0"/>
      <w:marTop w:val="0"/>
      <w:marBottom w:val="0"/>
      <w:divBdr>
        <w:top w:val="none" w:sz="0" w:space="0" w:color="auto"/>
        <w:left w:val="none" w:sz="0" w:space="0" w:color="auto"/>
        <w:bottom w:val="none" w:sz="0" w:space="0" w:color="auto"/>
        <w:right w:val="none" w:sz="0" w:space="0" w:color="auto"/>
      </w:divBdr>
    </w:div>
    <w:div w:id="883366139">
      <w:bodyDiv w:val="1"/>
      <w:marLeft w:val="0"/>
      <w:marRight w:val="0"/>
      <w:marTop w:val="0"/>
      <w:marBottom w:val="0"/>
      <w:divBdr>
        <w:top w:val="none" w:sz="0" w:space="0" w:color="auto"/>
        <w:left w:val="none" w:sz="0" w:space="0" w:color="auto"/>
        <w:bottom w:val="none" w:sz="0" w:space="0" w:color="auto"/>
        <w:right w:val="none" w:sz="0" w:space="0" w:color="auto"/>
      </w:divBdr>
    </w:div>
    <w:div w:id="883523150">
      <w:bodyDiv w:val="1"/>
      <w:marLeft w:val="0"/>
      <w:marRight w:val="0"/>
      <w:marTop w:val="0"/>
      <w:marBottom w:val="0"/>
      <w:divBdr>
        <w:top w:val="none" w:sz="0" w:space="0" w:color="auto"/>
        <w:left w:val="none" w:sz="0" w:space="0" w:color="auto"/>
        <w:bottom w:val="none" w:sz="0" w:space="0" w:color="auto"/>
        <w:right w:val="none" w:sz="0" w:space="0" w:color="auto"/>
      </w:divBdr>
    </w:div>
    <w:div w:id="884371054">
      <w:bodyDiv w:val="1"/>
      <w:marLeft w:val="0"/>
      <w:marRight w:val="0"/>
      <w:marTop w:val="0"/>
      <w:marBottom w:val="0"/>
      <w:divBdr>
        <w:top w:val="none" w:sz="0" w:space="0" w:color="auto"/>
        <w:left w:val="none" w:sz="0" w:space="0" w:color="auto"/>
        <w:bottom w:val="none" w:sz="0" w:space="0" w:color="auto"/>
        <w:right w:val="none" w:sz="0" w:space="0" w:color="auto"/>
      </w:divBdr>
    </w:div>
    <w:div w:id="885409160">
      <w:bodyDiv w:val="1"/>
      <w:marLeft w:val="0"/>
      <w:marRight w:val="0"/>
      <w:marTop w:val="0"/>
      <w:marBottom w:val="0"/>
      <w:divBdr>
        <w:top w:val="none" w:sz="0" w:space="0" w:color="auto"/>
        <w:left w:val="none" w:sz="0" w:space="0" w:color="auto"/>
        <w:bottom w:val="none" w:sz="0" w:space="0" w:color="auto"/>
        <w:right w:val="none" w:sz="0" w:space="0" w:color="auto"/>
      </w:divBdr>
    </w:div>
    <w:div w:id="887179308">
      <w:bodyDiv w:val="1"/>
      <w:marLeft w:val="0"/>
      <w:marRight w:val="0"/>
      <w:marTop w:val="0"/>
      <w:marBottom w:val="0"/>
      <w:divBdr>
        <w:top w:val="none" w:sz="0" w:space="0" w:color="auto"/>
        <w:left w:val="none" w:sz="0" w:space="0" w:color="auto"/>
        <w:bottom w:val="none" w:sz="0" w:space="0" w:color="auto"/>
        <w:right w:val="none" w:sz="0" w:space="0" w:color="auto"/>
      </w:divBdr>
    </w:div>
    <w:div w:id="889196402">
      <w:bodyDiv w:val="1"/>
      <w:marLeft w:val="0"/>
      <w:marRight w:val="0"/>
      <w:marTop w:val="0"/>
      <w:marBottom w:val="0"/>
      <w:divBdr>
        <w:top w:val="none" w:sz="0" w:space="0" w:color="auto"/>
        <w:left w:val="none" w:sz="0" w:space="0" w:color="auto"/>
        <w:bottom w:val="none" w:sz="0" w:space="0" w:color="auto"/>
        <w:right w:val="none" w:sz="0" w:space="0" w:color="auto"/>
      </w:divBdr>
    </w:div>
    <w:div w:id="889725890">
      <w:bodyDiv w:val="1"/>
      <w:marLeft w:val="0"/>
      <w:marRight w:val="0"/>
      <w:marTop w:val="0"/>
      <w:marBottom w:val="0"/>
      <w:divBdr>
        <w:top w:val="none" w:sz="0" w:space="0" w:color="auto"/>
        <w:left w:val="none" w:sz="0" w:space="0" w:color="auto"/>
        <w:bottom w:val="none" w:sz="0" w:space="0" w:color="auto"/>
        <w:right w:val="none" w:sz="0" w:space="0" w:color="auto"/>
      </w:divBdr>
    </w:div>
    <w:div w:id="890001967">
      <w:bodyDiv w:val="1"/>
      <w:marLeft w:val="0"/>
      <w:marRight w:val="0"/>
      <w:marTop w:val="0"/>
      <w:marBottom w:val="0"/>
      <w:divBdr>
        <w:top w:val="none" w:sz="0" w:space="0" w:color="auto"/>
        <w:left w:val="none" w:sz="0" w:space="0" w:color="auto"/>
        <w:bottom w:val="none" w:sz="0" w:space="0" w:color="auto"/>
        <w:right w:val="none" w:sz="0" w:space="0" w:color="auto"/>
      </w:divBdr>
    </w:div>
    <w:div w:id="890380057">
      <w:bodyDiv w:val="1"/>
      <w:marLeft w:val="0"/>
      <w:marRight w:val="0"/>
      <w:marTop w:val="0"/>
      <w:marBottom w:val="0"/>
      <w:divBdr>
        <w:top w:val="none" w:sz="0" w:space="0" w:color="auto"/>
        <w:left w:val="none" w:sz="0" w:space="0" w:color="auto"/>
        <w:bottom w:val="none" w:sz="0" w:space="0" w:color="auto"/>
        <w:right w:val="none" w:sz="0" w:space="0" w:color="auto"/>
      </w:divBdr>
    </w:div>
    <w:div w:id="891885985">
      <w:bodyDiv w:val="1"/>
      <w:marLeft w:val="0"/>
      <w:marRight w:val="0"/>
      <w:marTop w:val="0"/>
      <w:marBottom w:val="0"/>
      <w:divBdr>
        <w:top w:val="none" w:sz="0" w:space="0" w:color="auto"/>
        <w:left w:val="none" w:sz="0" w:space="0" w:color="auto"/>
        <w:bottom w:val="none" w:sz="0" w:space="0" w:color="auto"/>
        <w:right w:val="none" w:sz="0" w:space="0" w:color="auto"/>
      </w:divBdr>
    </w:div>
    <w:div w:id="892499174">
      <w:bodyDiv w:val="1"/>
      <w:marLeft w:val="0"/>
      <w:marRight w:val="0"/>
      <w:marTop w:val="0"/>
      <w:marBottom w:val="0"/>
      <w:divBdr>
        <w:top w:val="none" w:sz="0" w:space="0" w:color="auto"/>
        <w:left w:val="none" w:sz="0" w:space="0" w:color="auto"/>
        <w:bottom w:val="none" w:sz="0" w:space="0" w:color="auto"/>
        <w:right w:val="none" w:sz="0" w:space="0" w:color="auto"/>
      </w:divBdr>
    </w:div>
    <w:div w:id="894313428">
      <w:bodyDiv w:val="1"/>
      <w:marLeft w:val="0"/>
      <w:marRight w:val="0"/>
      <w:marTop w:val="0"/>
      <w:marBottom w:val="0"/>
      <w:divBdr>
        <w:top w:val="none" w:sz="0" w:space="0" w:color="auto"/>
        <w:left w:val="none" w:sz="0" w:space="0" w:color="auto"/>
        <w:bottom w:val="none" w:sz="0" w:space="0" w:color="auto"/>
        <w:right w:val="none" w:sz="0" w:space="0" w:color="auto"/>
      </w:divBdr>
    </w:div>
    <w:div w:id="898593845">
      <w:bodyDiv w:val="1"/>
      <w:marLeft w:val="0"/>
      <w:marRight w:val="0"/>
      <w:marTop w:val="0"/>
      <w:marBottom w:val="0"/>
      <w:divBdr>
        <w:top w:val="none" w:sz="0" w:space="0" w:color="auto"/>
        <w:left w:val="none" w:sz="0" w:space="0" w:color="auto"/>
        <w:bottom w:val="none" w:sz="0" w:space="0" w:color="auto"/>
        <w:right w:val="none" w:sz="0" w:space="0" w:color="auto"/>
      </w:divBdr>
    </w:div>
    <w:div w:id="898636670">
      <w:bodyDiv w:val="1"/>
      <w:marLeft w:val="0"/>
      <w:marRight w:val="0"/>
      <w:marTop w:val="0"/>
      <w:marBottom w:val="0"/>
      <w:divBdr>
        <w:top w:val="none" w:sz="0" w:space="0" w:color="auto"/>
        <w:left w:val="none" w:sz="0" w:space="0" w:color="auto"/>
        <w:bottom w:val="none" w:sz="0" w:space="0" w:color="auto"/>
        <w:right w:val="none" w:sz="0" w:space="0" w:color="auto"/>
      </w:divBdr>
    </w:div>
    <w:div w:id="898906717">
      <w:bodyDiv w:val="1"/>
      <w:marLeft w:val="0"/>
      <w:marRight w:val="0"/>
      <w:marTop w:val="0"/>
      <w:marBottom w:val="0"/>
      <w:divBdr>
        <w:top w:val="none" w:sz="0" w:space="0" w:color="auto"/>
        <w:left w:val="none" w:sz="0" w:space="0" w:color="auto"/>
        <w:bottom w:val="none" w:sz="0" w:space="0" w:color="auto"/>
        <w:right w:val="none" w:sz="0" w:space="0" w:color="auto"/>
      </w:divBdr>
    </w:div>
    <w:div w:id="900482808">
      <w:bodyDiv w:val="1"/>
      <w:marLeft w:val="0"/>
      <w:marRight w:val="0"/>
      <w:marTop w:val="0"/>
      <w:marBottom w:val="0"/>
      <w:divBdr>
        <w:top w:val="none" w:sz="0" w:space="0" w:color="auto"/>
        <w:left w:val="none" w:sz="0" w:space="0" w:color="auto"/>
        <w:bottom w:val="none" w:sz="0" w:space="0" w:color="auto"/>
        <w:right w:val="none" w:sz="0" w:space="0" w:color="auto"/>
      </w:divBdr>
    </w:div>
    <w:div w:id="905913991">
      <w:bodyDiv w:val="1"/>
      <w:marLeft w:val="0"/>
      <w:marRight w:val="0"/>
      <w:marTop w:val="0"/>
      <w:marBottom w:val="0"/>
      <w:divBdr>
        <w:top w:val="none" w:sz="0" w:space="0" w:color="auto"/>
        <w:left w:val="none" w:sz="0" w:space="0" w:color="auto"/>
        <w:bottom w:val="none" w:sz="0" w:space="0" w:color="auto"/>
        <w:right w:val="none" w:sz="0" w:space="0" w:color="auto"/>
      </w:divBdr>
    </w:div>
    <w:div w:id="908343521">
      <w:bodyDiv w:val="1"/>
      <w:marLeft w:val="0"/>
      <w:marRight w:val="0"/>
      <w:marTop w:val="0"/>
      <w:marBottom w:val="0"/>
      <w:divBdr>
        <w:top w:val="none" w:sz="0" w:space="0" w:color="auto"/>
        <w:left w:val="none" w:sz="0" w:space="0" w:color="auto"/>
        <w:bottom w:val="none" w:sz="0" w:space="0" w:color="auto"/>
        <w:right w:val="none" w:sz="0" w:space="0" w:color="auto"/>
      </w:divBdr>
    </w:div>
    <w:div w:id="911114140">
      <w:bodyDiv w:val="1"/>
      <w:marLeft w:val="0"/>
      <w:marRight w:val="0"/>
      <w:marTop w:val="0"/>
      <w:marBottom w:val="0"/>
      <w:divBdr>
        <w:top w:val="none" w:sz="0" w:space="0" w:color="auto"/>
        <w:left w:val="none" w:sz="0" w:space="0" w:color="auto"/>
        <w:bottom w:val="none" w:sz="0" w:space="0" w:color="auto"/>
        <w:right w:val="none" w:sz="0" w:space="0" w:color="auto"/>
      </w:divBdr>
    </w:div>
    <w:div w:id="911888448">
      <w:bodyDiv w:val="1"/>
      <w:marLeft w:val="0"/>
      <w:marRight w:val="0"/>
      <w:marTop w:val="0"/>
      <w:marBottom w:val="0"/>
      <w:divBdr>
        <w:top w:val="none" w:sz="0" w:space="0" w:color="auto"/>
        <w:left w:val="none" w:sz="0" w:space="0" w:color="auto"/>
        <w:bottom w:val="none" w:sz="0" w:space="0" w:color="auto"/>
        <w:right w:val="none" w:sz="0" w:space="0" w:color="auto"/>
      </w:divBdr>
    </w:div>
    <w:div w:id="912277247">
      <w:bodyDiv w:val="1"/>
      <w:marLeft w:val="0"/>
      <w:marRight w:val="0"/>
      <w:marTop w:val="0"/>
      <w:marBottom w:val="0"/>
      <w:divBdr>
        <w:top w:val="none" w:sz="0" w:space="0" w:color="auto"/>
        <w:left w:val="none" w:sz="0" w:space="0" w:color="auto"/>
        <w:bottom w:val="none" w:sz="0" w:space="0" w:color="auto"/>
        <w:right w:val="none" w:sz="0" w:space="0" w:color="auto"/>
      </w:divBdr>
    </w:div>
    <w:div w:id="916750156">
      <w:bodyDiv w:val="1"/>
      <w:marLeft w:val="0"/>
      <w:marRight w:val="0"/>
      <w:marTop w:val="0"/>
      <w:marBottom w:val="0"/>
      <w:divBdr>
        <w:top w:val="none" w:sz="0" w:space="0" w:color="auto"/>
        <w:left w:val="none" w:sz="0" w:space="0" w:color="auto"/>
        <w:bottom w:val="none" w:sz="0" w:space="0" w:color="auto"/>
        <w:right w:val="none" w:sz="0" w:space="0" w:color="auto"/>
      </w:divBdr>
    </w:div>
    <w:div w:id="916938127">
      <w:bodyDiv w:val="1"/>
      <w:marLeft w:val="0"/>
      <w:marRight w:val="0"/>
      <w:marTop w:val="0"/>
      <w:marBottom w:val="0"/>
      <w:divBdr>
        <w:top w:val="none" w:sz="0" w:space="0" w:color="auto"/>
        <w:left w:val="none" w:sz="0" w:space="0" w:color="auto"/>
        <w:bottom w:val="none" w:sz="0" w:space="0" w:color="auto"/>
        <w:right w:val="none" w:sz="0" w:space="0" w:color="auto"/>
      </w:divBdr>
    </w:div>
    <w:div w:id="917439498">
      <w:bodyDiv w:val="1"/>
      <w:marLeft w:val="0"/>
      <w:marRight w:val="0"/>
      <w:marTop w:val="0"/>
      <w:marBottom w:val="0"/>
      <w:divBdr>
        <w:top w:val="none" w:sz="0" w:space="0" w:color="auto"/>
        <w:left w:val="none" w:sz="0" w:space="0" w:color="auto"/>
        <w:bottom w:val="none" w:sz="0" w:space="0" w:color="auto"/>
        <w:right w:val="none" w:sz="0" w:space="0" w:color="auto"/>
      </w:divBdr>
    </w:div>
    <w:div w:id="917638387">
      <w:bodyDiv w:val="1"/>
      <w:marLeft w:val="0"/>
      <w:marRight w:val="0"/>
      <w:marTop w:val="0"/>
      <w:marBottom w:val="0"/>
      <w:divBdr>
        <w:top w:val="none" w:sz="0" w:space="0" w:color="auto"/>
        <w:left w:val="none" w:sz="0" w:space="0" w:color="auto"/>
        <w:bottom w:val="none" w:sz="0" w:space="0" w:color="auto"/>
        <w:right w:val="none" w:sz="0" w:space="0" w:color="auto"/>
      </w:divBdr>
    </w:div>
    <w:div w:id="921063483">
      <w:bodyDiv w:val="1"/>
      <w:marLeft w:val="0"/>
      <w:marRight w:val="0"/>
      <w:marTop w:val="0"/>
      <w:marBottom w:val="0"/>
      <w:divBdr>
        <w:top w:val="none" w:sz="0" w:space="0" w:color="auto"/>
        <w:left w:val="none" w:sz="0" w:space="0" w:color="auto"/>
        <w:bottom w:val="none" w:sz="0" w:space="0" w:color="auto"/>
        <w:right w:val="none" w:sz="0" w:space="0" w:color="auto"/>
      </w:divBdr>
    </w:div>
    <w:div w:id="924068294">
      <w:bodyDiv w:val="1"/>
      <w:marLeft w:val="0"/>
      <w:marRight w:val="0"/>
      <w:marTop w:val="0"/>
      <w:marBottom w:val="0"/>
      <w:divBdr>
        <w:top w:val="none" w:sz="0" w:space="0" w:color="auto"/>
        <w:left w:val="none" w:sz="0" w:space="0" w:color="auto"/>
        <w:bottom w:val="none" w:sz="0" w:space="0" w:color="auto"/>
        <w:right w:val="none" w:sz="0" w:space="0" w:color="auto"/>
      </w:divBdr>
    </w:div>
    <w:div w:id="925308664">
      <w:bodyDiv w:val="1"/>
      <w:marLeft w:val="0"/>
      <w:marRight w:val="0"/>
      <w:marTop w:val="0"/>
      <w:marBottom w:val="0"/>
      <w:divBdr>
        <w:top w:val="none" w:sz="0" w:space="0" w:color="auto"/>
        <w:left w:val="none" w:sz="0" w:space="0" w:color="auto"/>
        <w:bottom w:val="none" w:sz="0" w:space="0" w:color="auto"/>
        <w:right w:val="none" w:sz="0" w:space="0" w:color="auto"/>
      </w:divBdr>
    </w:div>
    <w:div w:id="929045779">
      <w:bodyDiv w:val="1"/>
      <w:marLeft w:val="0"/>
      <w:marRight w:val="0"/>
      <w:marTop w:val="0"/>
      <w:marBottom w:val="0"/>
      <w:divBdr>
        <w:top w:val="none" w:sz="0" w:space="0" w:color="auto"/>
        <w:left w:val="none" w:sz="0" w:space="0" w:color="auto"/>
        <w:bottom w:val="none" w:sz="0" w:space="0" w:color="auto"/>
        <w:right w:val="none" w:sz="0" w:space="0" w:color="auto"/>
      </w:divBdr>
    </w:div>
    <w:div w:id="929704275">
      <w:bodyDiv w:val="1"/>
      <w:marLeft w:val="0"/>
      <w:marRight w:val="0"/>
      <w:marTop w:val="0"/>
      <w:marBottom w:val="0"/>
      <w:divBdr>
        <w:top w:val="none" w:sz="0" w:space="0" w:color="auto"/>
        <w:left w:val="none" w:sz="0" w:space="0" w:color="auto"/>
        <w:bottom w:val="none" w:sz="0" w:space="0" w:color="auto"/>
        <w:right w:val="none" w:sz="0" w:space="0" w:color="auto"/>
      </w:divBdr>
    </w:div>
    <w:div w:id="929968047">
      <w:bodyDiv w:val="1"/>
      <w:marLeft w:val="0"/>
      <w:marRight w:val="0"/>
      <w:marTop w:val="0"/>
      <w:marBottom w:val="0"/>
      <w:divBdr>
        <w:top w:val="none" w:sz="0" w:space="0" w:color="auto"/>
        <w:left w:val="none" w:sz="0" w:space="0" w:color="auto"/>
        <w:bottom w:val="none" w:sz="0" w:space="0" w:color="auto"/>
        <w:right w:val="none" w:sz="0" w:space="0" w:color="auto"/>
      </w:divBdr>
    </w:div>
    <w:div w:id="931427486">
      <w:bodyDiv w:val="1"/>
      <w:marLeft w:val="0"/>
      <w:marRight w:val="0"/>
      <w:marTop w:val="0"/>
      <w:marBottom w:val="0"/>
      <w:divBdr>
        <w:top w:val="none" w:sz="0" w:space="0" w:color="auto"/>
        <w:left w:val="none" w:sz="0" w:space="0" w:color="auto"/>
        <w:bottom w:val="none" w:sz="0" w:space="0" w:color="auto"/>
        <w:right w:val="none" w:sz="0" w:space="0" w:color="auto"/>
      </w:divBdr>
    </w:div>
    <w:div w:id="932863447">
      <w:bodyDiv w:val="1"/>
      <w:marLeft w:val="0"/>
      <w:marRight w:val="0"/>
      <w:marTop w:val="0"/>
      <w:marBottom w:val="0"/>
      <w:divBdr>
        <w:top w:val="none" w:sz="0" w:space="0" w:color="auto"/>
        <w:left w:val="none" w:sz="0" w:space="0" w:color="auto"/>
        <w:bottom w:val="none" w:sz="0" w:space="0" w:color="auto"/>
        <w:right w:val="none" w:sz="0" w:space="0" w:color="auto"/>
      </w:divBdr>
    </w:div>
    <w:div w:id="933628586">
      <w:bodyDiv w:val="1"/>
      <w:marLeft w:val="0"/>
      <w:marRight w:val="0"/>
      <w:marTop w:val="0"/>
      <w:marBottom w:val="0"/>
      <w:divBdr>
        <w:top w:val="none" w:sz="0" w:space="0" w:color="auto"/>
        <w:left w:val="none" w:sz="0" w:space="0" w:color="auto"/>
        <w:bottom w:val="none" w:sz="0" w:space="0" w:color="auto"/>
        <w:right w:val="none" w:sz="0" w:space="0" w:color="auto"/>
      </w:divBdr>
    </w:div>
    <w:div w:id="933629962">
      <w:bodyDiv w:val="1"/>
      <w:marLeft w:val="0"/>
      <w:marRight w:val="0"/>
      <w:marTop w:val="0"/>
      <w:marBottom w:val="0"/>
      <w:divBdr>
        <w:top w:val="none" w:sz="0" w:space="0" w:color="auto"/>
        <w:left w:val="none" w:sz="0" w:space="0" w:color="auto"/>
        <w:bottom w:val="none" w:sz="0" w:space="0" w:color="auto"/>
        <w:right w:val="none" w:sz="0" w:space="0" w:color="auto"/>
      </w:divBdr>
    </w:div>
    <w:div w:id="933826447">
      <w:bodyDiv w:val="1"/>
      <w:marLeft w:val="0"/>
      <w:marRight w:val="0"/>
      <w:marTop w:val="0"/>
      <w:marBottom w:val="0"/>
      <w:divBdr>
        <w:top w:val="none" w:sz="0" w:space="0" w:color="auto"/>
        <w:left w:val="none" w:sz="0" w:space="0" w:color="auto"/>
        <w:bottom w:val="none" w:sz="0" w:space="0" w:color="auto"/>
        <w:right w:val="none" w:sz="0" w:space="0" w:color="auto"/>
      </w:divBdr>
    </w:div>
    <w:div w:id="936250832">
      <w:bodyDiv w:val="1"/>
      <w:marLeft w:val="0"/>
      <w:marRight w:val="0"/>
      <w:marTop w:val="0"/>
      <w:marBottom w:val="0"/>
      <w:divBdr>
        <w:top w:val="none" w:sz="0" w:space="0" w:color="auto"/>
        <w:left w:val="none" w:sz="0" w:space="0" w:color="auto"/>
        <w:bottom w:val="none" w:sz="0" w:space="0" w:color="auto"/>
        <w:right w:val="none" w:sz="0" w:space="0" w:color="auto"/>
      </w:divBdr>
    </w:div>
    <w:div w:id="945580470">
      <w:bodyDiv w:val="1"/>
      <w:marLeft w:val="0"/>
      <w:marRight w:val="0"/>
      <w:marTop w:val="0"/>
      <w:marBottom w:val="0"/>
      <w:divBdr>
        <w:top w:val="none" w:sz="0" w:space="0" w:color="auto"/>
        <w:left w:val="none" w:sz="0" w:space="0" w:color="auto"/>
        <w:bottom w:val="none" w:sz="0" w:space="0" w:color="auto"/>
        <w:right w:val="none" w:sz="0" w:space="0" w:color="auto"/>
      </w:divBdr>
    </w:div>
    <w:div w:id="946279978">
      <w:bodyDiv w:val="1"/>
      <w:marLeft w:val="0"/>
      <w:marRight w:val="0"/>
      <w:marTop w:val="0"/>
      <w:marBottom w:val="0"/>
      <w:divBdr>
        <w:top w:val="none" w:sz="0" w:space="0" w:color="auto"/>
        <w:left w:val="none" w:sz="0" w:space="0" w:color="auto"/>
        <w:bottom w:val="none" w:sz="0" w:space="0" w:color="auto"/>
        <w:right w:val="none" w:sz="0" w:space="0" w:color="auto"/>
      </w:divBdr>
    </w:div>
    <w:div w:id="946959284">
      <w:bodyDiv w:val="1"/>
      <w:marLeft w:val="0"/>
      <w:marRight w:val="0"/>
      <w:marTop w:val="0"/>
      <w:marBottom w:val="0"/>
      <w:divBdr>
        <w:top w:val="none" w:sz="0" w:space="0" w:color="auto"/>
        <w:left w:val="none" w:sz="0" w:space="0" w:color="auto"/>
        <w:bottom w:val="none" w:sz="0" w:space="0" w:color="auto"/>
        <w:right w:val="none" w:sz="0" w:space="0" w:color="auto"/>
      </w:divBdr>
    </w:div>
    <w:div w:id="950208571">
      <w:bodyDiv w:val="1"/>
      <w:marLeft w:val="0"/>
      <w:marRight w:val="0"/>
      <w:marTop w:val="0"/>
      <w:marBottom w:val="0"/>
      <w:divBdr>
        <w:top w:val="none" w:sz="0" w:space="0" w:color="auto"/>
        <w:left w:val="none" w:sz="0" w:space="0" w:color="auto"/>
        <w:bottom w:val="none" w:sz="0" w:space="0" w:color="auto"/>
        <w:right w:val="none" w:sz="0" w:space="0" w:color="auto"/>
      </w:divBdr>
    </w:div>
    <w:div w:id="950940202">
      <w:bodyDiv w:val="1"/>
      <w:marLeft w:val="0"/>
      <w:marRight w:val="0"/>
      <w:marTop w:val="0"/>
      <w:marBottom w:val="0"/>
      <w:divBdr>
        <w:top w:val="none" w:sz="0" w:space="0" w:color="auto"/>
        <w:left w:val="none" w:sz="0" w:space="0" w:color="auto"/>
        <w:bottom w:val="none" w:sz="0" w:space="0" w:color="auto"/>
        <w:right w:val="none" w:sz="0" w:space="0" w:color="auto"/>
      </w:divBdr>
    </w:div>
    <w:div w:id="951286938">
      <w:bodyDiv w:val="1"/>
      <w:marLeft w:val="0"/>
      <w:marRight w:val="0"/>
      <w:marTop w:val="0"/>
      <w:marBottom w:val="0"/>
      <w:divBdr>
        <w:top w:val="none" w:sz="0" w:space="0" w:color="auto"/>
        <w:left w:val="none" w:sz="0" w:space="0" w:color="auto"/>
        <w:bottom w:val="none" w:sz="0" w:space="0" w:color="auto"/>
        <w:right w:val="none" w:sz="0" w:space="0" w:color="auto"/>
      </w:divBdr>
    </w:div>
    <w:div w:id="952518031">
      <w:bodyDiv w:val="1"/>
      <w:marLeft w:val="0"/>
      <w:marRight w:val="0"/>
      <w:marTop w:val="0"/>
      <w:marBottom w:val="0"/>
      <w:divBdr>
        <w:top w:val="none" w:sz="0" w:space="0" w:color="auto"/>
        <w:left w:val="none" w:sz="0" w:space="0" w:color="auto"/>
        <w:bottom w:val="none" w:sz="0" w:space="0" w:color="auto"/>
        <w:right w:val="none" w:sz="0" w:space="0" w:color="auto"/>
      </w:divBdr>
    </w:div>
    <w:div w:id="953748414">
      <w:bodyDiv w:val="1"/>
      <w:marLeft w:val="0"/>
      <w:marRight w:val="0"/>
      <w:marTop w:val="0"/>
      <w:marBottom w:val="0"/>
      <w:divBdr>
        <w:top w:val="none" w:sz="0" w:space="0" w:color="auto"/>
        <w:left w:val="none" w:sz="0" w:space="0" w:color="auto"/>
        <w:bottom w:val="none" w:sz="0" w:space="0" w:color="auto"/>
        <w:right w:val="none" w:sz="0" w:space="0" w:color="auto"/>
      </w:divBdr>
    </w:div>
    <w:div w:id="953832570">
      <w:bodyDiv w:val="1"/>
      <w:marLeft w:val="0"/>
      <w:marRight w:val="0"/>
      <w:marTop w:val="0"/>
      <w:marBottom w:val="0"/>
      <w:divBdr>
        <w:top w:val="none" w:sz="0" w:space="0" w:color="auto"/>
        <w:left w:val="none" w:sz="0" w:space="0" w:color="auto"/>
        <w:bottom w:val="none" w:sz="0" w:space="0" w:color="auto"/>
        <w:right w:val="none" w:sz="0" w:space="0" w:color="auto"/>
      </w:divBdr>
    </w:div>
    <w:div w:id="954286878">
      <w:bodyDiv w:val="1"/>
      <w:marLeft w:val="0"/>
      <w:marRight w:val="0"/>
      <w:marTop w:val="0"/>
      <w:marBottom w:val="0"/>
      <w:divBdr>
        <w:top w:val="none" w:sz="0" w:space="0" w:color="auto"/>
        <w:left w:val="none" w:sz="0" w:space="0" w:color="auto"/>
        <w:bottom w:val="none" w:sz="0" w:space="0" w:color="auto"/>
        <w:right w:val="none" w:sz="0" w:space="0" w:color="auto"/>
      </w:divBdr>
    </w:div>
    <w:div w:id="956791119">
      <w:bodyDiv w:val="1"/>
      <w:marLeft w:val="0"/>
      <w:marRight w:val="0"/>
      <w:marTop w:val="0"/>
      <w:marBottom w:val="0"/>
      <w:divBdr>
        <w:top w:val="none" w:sz="0" w:space="0" w:color="auto"/>
        <w:left w:val="none" w:sz="0" w:space="0" w:color="auto"/>
        <w:bottom w:val="none" w:sz="0" w:space="0" w:color="auto"/>
        <w:right w:val="none" w:sz="0" w:space="0" w:color="auto"/>
      </w:divBdr>
    </w:div>
    <w:div w:id="957763131">
      <w:bodyDiv w:val="1"/>
      <w:marLeft w:val="0"/>
      <w:marRight w:val="0"/>
      <w:marTop w:val="0"/>
      <w:marBottom w:val="0"/>
      <w:divBdr>
        <w:top w:val="none" w:sz="0" w:space="0" w:color="auto"/>
        <w:left w:val="none" w:sz="0" w:space="0" w:color="auto"/>
        <w:bottom w:val="none" w:sz="0" w:space="0" w:color="auto"/>
        <w:right w:val="none" w:sz="0" w:space="0" w:color="auto"/>
      </w:divBdr>
    </w:div>
    <w:div w:id="960695804">
      <w:bodyDiv w:val="1"/>
      <w:marLeft w:val="0"/>
      <w:marRight w:val="0"/>
      <w:marTop w:val="0"/>
      <w:marBottom w:val="0"/>
      <w:divBdr>
        <w:top w:val="none" w:sz="0" w:space="0" w:color="auto"/>
        <w:left w:val="none" w:sz="0" w:space="0" w:color="auto"/>
        <w:bottom w:val="none" w:sz="0" w:space="0" w:color="auto"/>
        <w:right w:val="none" w:sz="0" w:space="0" w:color="auto"/>
      </w:divBdr>
    </w:div>
    <w:div w:id="962539233">
      <w:bodyDiv w:val="1"/>
      <w:marLeft w:val="0"/>
      <w:marRight w:val="0"/>
      <w:marTop w:val="0"/>
      <w:marBottom w:val="0"/>
      <w:divBdr>
        <w:top w:val="none" w:sz="0" w:space="0" w:color="auto"/>
        <w:left w:val="none" w:sz="0" w:space="0" w:color="auto"/>
        <w:bottom w:val="none" w:sz="0" w:space="0" w:color="auto"/>
        <w:right w:val="none" w:sz="0" w:space="0" w:color="auto"/>
      </w:divBdr>
    </w:div>
    <w:div w:id="964628339">
      <w:bodyDiv w:val="1"/>
      <w:marLeft w:val="0"/>
      <w:marRight w:val="0"/>
      <w:marTop w:val="0"/>
      <w:marBottom w:val="0"/>
      <w:divBdr>
        <w:top w:val="none" w:sz="0" w:space="0" w:color="auto"/>
        <w:left w:val="none" w:sz="0" w:space="0" w:color="auto"/>
        <w:bottom w:val="none" w:sz="0" w:space="0" w:color="auto"/>
        <w:right w:val="none" w:sz="0" w:space="0" w:color="auto"/>
      </w:divBdr>
    </w:div>
    <w:div w:id="964655041">
      <w:bodyDiv w:val="1"/>
      <w:marLeft w:val="0"/>
      <w:marRight w:val="0"/>
      <w:marTop w:val="0"/>
      <w:marBottom w:val="0"/>
      <w:divBdr>
        <w:top w:val="none" w:sz="0" w:space="0" w:color="auto"/>
        <w:left w:val="none" w:sz="0" w:space="0" w:color="auto"/>
        <w:bottom w:val="none" w:sz="0" w:space="0" w:color="auto"/>
        <w:right w:val="none" w:sz="0" w:space="0" w:color="auto"/>
      </w:divBdr>
    </w:div>
    <w:div w:id="965888781">
      <w:bodyDiv w:val="1"/>
      <w:marLeft w:val="0"/>
      <w:marRight w:val="0"/>
      <w:marTop w:val="0"/>
      <w:marBottom w:val="0"/>
      <w:divBdr>
        <w:top w:val="none" w:sz="0" w:space="0" w:color="auto"/>
        <w:left w:val="none" w:sz="0" w:space="0" w:color="auto"/>
        <w:bottom w:val="none" w:sz="0" w:space="0" w:color="auto"/>
        <w:right w:val="none" w:sz="0" w:space="0" w:color="auto"/>
      </w:divBdr>
    </w:div>
    <w:div w:id="968436090">
      <w:bodyDiv w:val="1"/>
      <w:marLeft w:val="0"/>
      <w:marRight w:val="0"/>
      <w:marTop w:val="0"/>
      <w:marBottom w:val="0"/>
      <w:divBdr>
        <w:top w:val="none" w:sz="0" w:space="0" w:color="auto"/>
        <w:left w:val="none" w:sz="0" w:space="0" w:color="auto"/>
        <w:bottom w:val="none" w:sz="0" w:space="0" w:color="auto"/>
        <w:right w:val="none" w:sz="0" w:space="0" w:color="auto"/>
      </w:divBdr>
    </w:div>
    <w:div w:id="977146704">
      <w:bodyDiv w:val="1"/>
      <w:marLeft w:val="0"/>
      <w:marRight w:val="0"/>
      <w:marTop w:val="0"/>
      <w:marBottom w:val="0"/>
      <w:divBdr>
        <w:top w:val="none" w:sz="0" w:space="0" w:color="auto"/>
        <w:left w:val="none" w:sz="0" w:space="0" w:color="auto"/>
        <w:bottom w:val="none" w:sz="0" w:space="0" w:color="auto"/>
        <w:right w:val="none" w:sz="0" w:space="0" w:color="auto"/>
      </w:divBdr>
    </w:div>
    <w:div w:id="977153116">
      <w:bodyDiv w:val="1"/>
      <w:marLeft w:val="0"/>
      <w:marRight w:val="0"/>
      <w:marTop w:val="0"/>
      <w:marBottom w:val="0"/>
      <w:divBdr>
        <w:top w:val="none" w:sz="0" w:space="0" w:color="auto"/>
        <w:left w:val="none" w:sz="0" w:space="0" w:color="auto"/>
        <w:bottom w:val="none" w:sz="0" w:space="0" w:color="auto"/>
        <w:right w:val="none" w:sz="0" w:space="0" w:color="auto"/>
      </w:divBdr>
    </w:div>
    <w:div w:id="977685124">
      <w:bodyDiv w:val="1"/>
      <w:marLeft w:val="0"/>
      <w:marRight w:val="0"/>
      <w:marTop w:val="0"/>
      <w:marBottom w:val="0"/>
      <w:divBdr>
        <w:top w:val="none" w:sz="0" w:space="0" w:color="auto"/>
        <w:left w:val="none" w:sz="0" w:space="0" w:color="auto"/>
        <w:bottom w:val="none" w:sz="0" w:space="0" w:color="auto"/>
        <w:right w:val="none" w:sz="0" w:space="0" w:color="auto"/>
      </w:divBdr>
    </w:div>
    <w:div w:id="979960054">
      <w:bodyDiv w:val="1"/>
      <w:marLeft w:val="0"/>
      <w:marRight w:val="0"/>
      <w:marTop w:val="0"/>
      <w:marBottom w:val="0"/>
      <w:divBdr>
        <w:top w:val="none" w:sz="0" w:space="0" w:color="auto"/>
        <w:left w:val="none" w:sz="0" w:space="0" w:color="auto"/>
        <w:bottom w:val="none" w:sz="0" w:space="0" w:color="auto"/>
        <w:right w:val="none" w:sz="0" w:space="0" w:color="auto"/>
      </w:divBdr>
    </w:div>
    <w:div w:id="981008666">
      <w:bodyDiv w:val="1"/>
      <w:marLeft w:val="0"/>
      <w:marRight w:val="0"/>
      <w:marTop w:val="0"/>
      <w:marBottom w:val="0"/>
      <w:divBdr>
        <w:top w:val="none" w:sz="0" w:space="0" w:color="auto"/>
        <w:left w:val="none" w:sz="0" w:space="0" w:color="auto"/>
        <w:bottom w:val="none" w:sz="0" w:space="0" w:color="auto"/>
        <w:right w:val="none" w:sz="0" w:space="0" w:color="auto"/>
      </w:divBdr>
    </w:div>
    <w:div w:id="986982806">
      <w:bodyDiv w:val="1"/>
      <w:marLeft w:val="0"/>
      <w:marRight w:val="0"/>
      <w:marTop w:val="0"/>
      <w:marBottom w:val="0"/>
      <w:divBdr>
        <w:top w:val="none" w:sz="0" w:space="0" w:color="auto"/>
        <w:left w:val="none" w:sz="0" w:space="0" w:color="auto"/>
        <w:bottom w:val="none" w:sz="0" w:space="0" w:color="auto"/>
        <w:right w:val="none" w:sz="0" w:space="0" w:color="auto"/>
      </w:divBdr>
    </w:div>
    <w:div w:id="987707114">
      <w:bodyDiv w:val="1"/>
      <w:marLeft w:val="0"/>
      <w:marRight w:val="0"/>
      <w:marTop w:val="0"/>
      <w:marBottom w:val="0"/>
      <w:divBdr>
        <w:top w:val="none" w:sz="0" w:space="0" w:color="auto"/>
        <w:left w:val="none" w:sz="0" w:space="0" w:color="auto"/>
        <w:bottom w:val="none" w:sz="0" w:space="0" w:color="auto"/>
        <w:right w:val="none" w:sz="0" w:space="0" w:color="auto"/>
      </w:divBdr>
    </w:div>
    <w:div w:id="988098645">
      <w:bodyDiv w:val="1"/>
      <w:marLeft w:val="0"/>
      <w:marRight w:val="0"/>
      <w:marTop w:val="0"/>
      <w:marBottom w:val="0"/>
      <w:divBdr>
        <w:top w:val="none" w:sz="0" w:space="0" w:color="auto"/>
        <w:left w:val="none" w:sz="0" w:space="0" w:color="auto"/>
        <w:bottom w:val="none" w:sz="0" w:space="0" w:color="auto"/>
        <w:right w:val="none" w:sz="0" w:space="0" w:color="auto"/>
      </w:divBdr>
    </w:div>
    <w:div w:id="988482893">
      <w:bodyDiv w:val="1"/>
      <w:marLeft w:val="0"/>
      <w:marRight w:val="0"/>
      <w:marTop w:val="0"/>
      <w:marBottom w:val="0"/>
      <w:divBdr>
        <w:top w:val="none" w:sz="0" w:space="0" w:color="auto"/>
        <w:left w:val="none" w:sz="0" w:space="0" w:color="auto"/>
        <w:bottom w:val="none" w:sz="0" w:space="0" w:color="auto"/>
        <w:right w:val="none" w:sz="0" w:space="0" w:color="auto"/>
      </w:divBdr>
    </w:div>
    <w:div w:id="990056888">
      <w:bodyDiv w:val="1"/>
      <w:marLeft w:val="0"/>
      <w:marRight w:val="0"/>
      <w:marTop w:val="0"/>
      <w:marBottom w:val="0"/>
      <w:divBdr>
        <w:top w:val="none" w:sz="0" w:space="0" w:color="auto"/>
        <w:left w:val="none" w:sz="0" w:space="0" w:color="auto"/>
        <w:bottom w:val="none" w:sz="0" w:space="0" w:color="auto"/>
        <w:right w:val="none" w:sz="0" w:space="0" w:color="auto"/>
      </w:divBdr>
    </w:div>
    <w:div w:id="991175190">
      <w:bodyDiv w:val="1"/>
      <w:marLeft w:val="0"/>
      <w:marRight w:val="0"/>
      <w:marTop w:val="0"/>
      <w:marBottom w:val="0"/>
      <w:divBdr>
        <w:top w:val="none" w:sz="0" w:space="0" w:color="auto"/>
        <w:left w:val="none" w:sz="0" w:space="0" w:color="auto"/>
        <w:bottom w:val="none" w:sz="0" w:space="0" w:color="auto"/>
        <w:right w:val="none" w:sz="0" w:space="0" w:color="auto"/>
      </w:divBdr>
    </w:div>
    <w:div w:id="991568687">
      <w:bodyDiv w:val="1"/>
      <w:marLeft w:val="0"/>
      <w:marRight w:val="0"/>
      <w:marTop w:val="0"/>
      <w:marBottom w:val="0"/>
      <w:divBdr>
        <w:top w:val="none" w:sz="0" w:space="0" w:color="auto"/>
        <w:left w:val="none" w:sz="0" w:space="0" w:color="auto"/>
        <w:bottom w:val="none" w:sz="0" w:space="0" w:color="auto"/>
        <w:right w:val="none" w:sz="0" w:space="0" w:color="auto"/>
      </w:divBdr>
    </w:div>
    <w:div w:id="996615842">
      <w:bodyDiv w:val="1"/>
      <w:marLeft w:val="0"/>
      <w:marRight w:val="0"/>
      <w:marTop w:val="0"/>
      <w:marBottom w:val="0"/>
      <w:divBdr>
        <w:top w:val="none" w:sz="0" w:space="0" w:color="auto"/>
        <w:left w:val="none" w:sz="0" w:space="0" w:color="auto"/>
        <w:bottom w:val="none" w:sz="0" w:space="0" w:color="auto"/>
        <w:right w:val="none" w:sz="0" w:space="0" w:color="auto"/>
      </w:divBdr>
    </w:div>
    <w:div w:id="997077354">
      <w:bodyDiv w:val="1"/>
      <w:marLeft w:val="0"/>
      <w:marRight w:val="0"/>
      <w:marTop w:val="0"/>
      <w:marBottom w:val="0"/>
      <w:divBdr>
        <w:top w:val="none" w:sz="0" w:space="0" w:color="auto"/>
        <w:left w:val="none" w:sz="0" w:space="0" w:color="auto"/>
        <w:bottom w:val="none" w:sz="0" w:space="0" w:color="auto"/>
        <w:right w:val="none" w:sz="0" w:space="0" w:color="auto"/>
      </w:divBdr>
    </w:div>
    <w:div w:id="1001468990">
      <w:bodyDiv w:val="1"/>
      <w:marLeft w:val="0"/>
      <w:marRight w:val="0"/>
      <w:marTop w:val="0"/>
      <w:marBottom w:val="0"/>
      <w:divBdr>
        <w:top w:val="none" w:sz="0" w:space="0" w:color="auto"/>
        <w:left w:val="none" w:sz="0" w:space="0" w:color="auto"/>
        <w:bottom w:val="none" w:sz="0" w:space="0" w:color="auto"/>
        <w:right w:val="none" w:sz="0" w:space="0" w:color="auto"/>
      </w:divBdr>
    </w:div>
    <w:div w:id="1001660197">
      <w:bodyDiv w:val="1"/>
      <w:marLeft w:val="0"/>
      <w:marRight w:val="0"/>
      <w:marTop w:val="0"/>
      <w:marBottom w:val="0"/>
      <w:divBdr>
        <w:top w:val="none" w:sz="0" w:space="0" w:color="auto"/>
        <w:left w:val="none" w:sz="0" w:space="0" w:color="auto"/>
        <w:bottom w:val="none" w:sz="0" w:space="0" w:color="auto"/>
        <w:right w:val="none" w:sz="0" w:space="0" w:color="auto"/>
      </w:divBdr>
    </w:div>
    <w:div w:id="1002972702">
      <w:bodyDiv w:val="1"/>
      <w:marLeft w:val="0"/>
      <w:marRight w:val="0"/>
      <w:marTop w:val="0"/>
      <w:marBottom w:val="0"/>
      <w:divBdr>
        <w:top w:val="none" w:sz="0" w:space="0" w:color="auto"/>
        <w:left w:val="none" w:sz="0" w:space="0" w:color="auto"/>
        <w:bottom w:val="none" w:sz="0" w:space="0" w:color="auto"/>
        <w:right w:val="none" w:sz="0" w:space="0" w:color="auto"/>
      </w:divBdr>
    </w:div>
    <w:div w:id="1008093508">
      <w:bodyDiv w:val="1"/>
      <w:marLeft w:val="0"/>
      <w:marRight w:val="0"/>
      <w:marTop w:val="0"/>
      <w:marBottom w:val="0"/>
      <w:divBdr>
        <w:top w:val="none" w:sz="0" w:space="0" w:color="auto"/>
        <w:left w:val="none" w:sz="0" w:space="0" w:color="auto"/>
        <w:bottom w:val="none" w:sz="0" w:space="0" w:color="auto"/>
        <w:right w:val="none" w:sz="0" w:space="0" w:color="auto"/>
      </w:divBdr>
    </w:div>
    <w:div w:id="1008289823">
      <w:bodyDiv w:val="1"/>
      <w:marLeft w:val="0"/>
      <w:marRight w:val="0"/>
      <w:marTop w:val="0"/>
      <w:marBottom w:val="0"/>
      <w:divBdr>
        <w:top w:val="none" w:sz="0" w:space="0" w:color="auto"/>
        <w:left w:val="none" w:sz="0" w:space="0" w:color="auto"/>
        <w:bottom w:val="none" w:sz="0" w:space="0" w:color="auto"/>
        <w:right w:val="none" w:sz="0" w:space="0" w:color="auto"/>
      </w:divBdr>
    </w:div>
    <w:div w:id="1009258888">
      <w:bodyDiv w:val="1"/>
      <w:marLeft w:val="0"/>
      <w:marRight w:val="0"/>
      <w:marTop w:val="0"/>
      <w:marBottom w:val="0"/>
      <w:divBdr>
        <w:top w:val="none" w:sz="0" w:space="0" w:color="auto"/>
        <w:left w:val="none" w:sz="0" w:space="0" w:color="auto"/>
        <w:bottom w:val="none" w:sz="0" w:space="0" w:color="auto"/>
        <w:right w:val="none" w:sz="0" w:space="0" w:color="auto"/>
      </w:divBdr>
    </w:div>
    <w:div w:id="1010836714">
      <w:bodyDiv w:val="1"/>
      <w:marLeft w:val="0"/>
      <w:marRight w:val="0"/>
      <w:marTop w:val="0"/>
      <w:marBottom w:val="0"/>
      <w:divBdr>
        <w:top w:val="none" w:sz="0" w:space="0" w:color="auto"/>
        <w:left w:val="none" w:sz="0" w:space="0" w:color="auto"/>
        <w:bottom w:val="none" w:sz="0" w:space="0" w:color="auto"/>
        <w:right w:val="none" w:sz="0" w:space="0" w:color="auto"/>
      </w:divBdr>
    </w:div>
    <w:div w:id="1011030126">
      <w:bodyDiv w:val="1"/>
      <w:marLeft w:val="0"/>
      <w:marRight w:val="0"/>
      <w:marTop w:val="0"/>
      <w:marBottom w:val="0"/>
      <w:divBdr>
        <w:top w:val="none" w:sz="0" w:space="0" w:color="auto"/>
        <w:left w:val="none" w:sz="0" w:space="0" w:color="auto"/>
        <w:bottom w:val="none" w:sz="0" w:space="0" w:color="auto"/>
        <w:right w:val="none" w:sz="0" w:space="0" w:color="auto"/>
      </w:divBdr>
    </w:div>
    <w:div w:id="1014578534">
      <w:bodyDiv w:val="1"/>
      <w:marLeft w:val="0"/>
      <w:marRight w:val="0"/>
      <w:marTop w:val="0"/>
      <w:marBottom w:val="0"/>
      <w:divBdr>
        <w:top w:val="none" w:sz="0" w:space="0" w:color="auto"/>
        <w:left w:val="none" w:sz="0" w:space="0" w:color="auto"/>
        <w:bottom w:val="none" w:sz="0" w:space="0" w:color="auto"/>
        <w:right w:val="none" w:sz="0" w:space="0" w:color="auto"/>
      </w:divBdr>
    </w:div>
    <w:div w:id="1014653077">
      <w:bodyDiv w:val="1"/>
      <w:marLeft w:val="0"/>
      <w:marRight w:val="0"/>
      <w:marTop w:val="0"/>
      <w:marBottom w:val="0"/>
      <w:divBdr>
        <w:top w:val="none" w:sz="0" w:space="0" w:color="auto"/>
        <w:left w:val="none" w:sz="0" w:space="0" w:color="auto"/>
        <w:bottom w:val="none" w:sz="0" w:space="0" w:color="auto"/>
        <w:right w:val="none" w:sz="0" w:space="0" w:color="auto"/>
      </w:divBdr>
    </w:div>
    <w:div w:id="1017777576">
      <w:bodyDiv w:val="1"/>
      <w:marLeft w:val="0"/>
      <w:marRight w:val="0"/>
      <w:marTop w:val="0"/>
      <w:marBottom w:val="0"/>
      <w:divBdr>
        <w:top w:val="none" w:sz="0" w:space="0" w:color="auto"/>
        <w:left w:val="none" w:sz="0" w:space="0" w:color="auto"/>
        <w:bottom w:val="none" w:sz="0" w:space="0" w:color="auto"/>
        <w:right w:val="none" w:sz="0" w:space="0" w:color="auto"/>
      </w:divBdr>
    </w:div>
    <w:div w:id="1017924097">
      <w:bodyDiv w:val="1"/>
      <w:marLeft w:val="0"/>
      <w:marRight w:val="0"/>
      <w:marTop w:val="0"/>
      <w:marBottom w:val="0"/>
      <w:divBdr>
        <w:top w:val="none" w:sz="0" w:space="0" w:color="auto"/>
        <w:left w:val="none" w:sz="0" w:space="0" w:color="auto"/>
        <w:bottom w:val="none" w:sz="0" w:space="0" w:color="auto"/>
        <w:right w:val="none" w:sz="0" w:space="0" w:color="auto"/>
      </w:divBdr>
    </w:div>
    <w:div w:id="1017971749">
      <w:bodyDiv w:val="1"/>
      <w:marLeft w:val="0"/>
      <w:marRight w:val="0"/>
      <w:marTop w:val="0"/>
      <w:marBottom w:val="0"/>
      <w:divBdr>
        <w:top w:val="none" w:sz="0" w:space="0" w:color="auto"/>
        <w:left w:val="none" w:sz="0" w:space="0" w:color="auto"/>
        <w:bottom w:val="none" w:sz="0" w:space="0" w:color="auto"/>
        <w:right w:val="none" w:sz="0" w:space="0" w:color="auto"/>
      </w:divBdr>
    </w:div>
    <w:div w:id="1021324775">
      <w:bodyDiv w:val="1"/>
      <w:marLeft w:val="0"/>
      <w:marRight w:val="0"/>
      <w:marTop w:val="0"/>
      <w:marBottom w:val="0"/>
      <w:divBdr>
        <w:top w:val="none" w:sz="0" w:space="0" w:color="auto"/>
        <w:left w:val="none" w:sz="0" w:space="0" w:color="auto"/>
        <w:bottom w:val="none" w:sz="0" w:space="0" w:color="auto"/>
        <w:right w:val="none" w:sz="0" w:space="0" w:color="auto"/>
      </w:divBdr>
    </w:div>
    <w:div w:id="1021781266">
      <w:bodyDiv w:val="1"/>
      <w:marLeft w:val="0"/>
      <w:marRight w:val="0"/>
      <w:marTop w:val="0"/>
      <w:marBottom w:val="0"/>
      <w:divBdr>
        <w:top w:val="none" w:sz="0" w:space="0" w:color="auto"/>
        <w:left w:val="none" w:sz="0" w:space="0" w:color="auto"/>
        <w:bottom w:val="none" w:sz="0" w:space="0" w:color="auto"/>
        <w:right w:val="none" w:sz="0" w:space="0" w:color="auto"/>
      </w:divBdr>
    </w:div>
    <w:div w:id="1023047894">
      <w:bodyDiv w:val="1"/>
      <w:marLeft w:val="0"/>
      <w:marRight w:val="0"/>
      <w:marTop w:val="0"/>
      <w:marBottom w:val="0"/>
      <w:divBdr>
        <w:top w:val="none" w:sz="0" w:space="0" w:color="auto"/>
        <w:left w:val="none" w:sz="0" w:space="0" w:color="auto"/>
        <w:bottom w:val="none" w:sz="0" w:space="0" w:color="auto"/>
        <w:right w:val="none" w:sz="0" w:space="0" w:color="auto"/>
      </w:divBdr>
    </w:div>
    <w:div w:id="1024357206">
      <w:bodyDiv w:val="1"/>
      <w:marLeft w:val="0"/>
      <w:marRight w:val="0"/>
      <w:marTop w:val="0"/>
      <w:marBottom w:val="0"/>
      <w:divBdr>
        <w:top w:val="none" w:sz="0" w:space="0" w:color="auto"/>
        <w:left w:val="none" w:sz="0" w:space="0" w:color="auto"/>
        <w:bottom w:val="none" w:sz="0" w:space="0" w:color="auto"/>
        <w:right w:val="none" w:sz="0" w:space="0" w:color="auto"/>
      </w:divBdr>
    </w:div>
    <w:div w:id="1028532598">
      <w:bodyDiv w:val="1"/>
      <w:marLeft w:val="0"/>
      <w:marRight w:val="0"/>
      <w:marTop w:val="0"/>
      <w:marBottom w:val="0"/>
      <w:divBdr>
        <w:top w:val="none" w:sz="0" w:space="0" w:color="auto"/>
        <w:left w:val="none" w:sz="0" w:space="0" w:color="auto"/>
        <w:bottom w:val="none" w:sz="0" w:space="0" w:color="auto"/>
        <w:right w:val="none" w:sz="0" w:space="0" w:color="auto"/>
      </w:divBdr>
    </w:div>
    <w:div w:id="1029834412">
      <w:bodyDiv w:val="1"/>
      <w:marLeft w:val="0"/>
      <w:marRight w:val="0"/>
      <w:marTop w:val="0"/>
      <w:marBottom w:val="0"/>
      <w:divBdr>
        <w:top w:val="none" w:sz="0" w:space="0" w:color="auto"/>
        <w:left w:val="none" w:sz="0" w:space="0" w:color="auto"/>
        <w:bottom w:val="none" w:sz="0" w:space="0" w:color="auto"/>
        <w:right w:val="none" w:sz="0" w:space="0" w:color="auto"/>
      </w:divBdr>
    </w:div>
    <w:div w:id="1030380222">
      <w:bodyDiv w:val="1"/>
      <w:marLeft w:val="0"/>
      <w:marRight w:val="0"/>
      <w:marTop w:val="0"/>
      <w:marBottom w:val="0"/>
      <w:divBdr>
        <w:top w:val="none" w:sz="0" w:space="0" w:color="auto"/>
        <w:left w:val="none" w:sz="0" w:space="0" w:color="auto"/>
        <w:bottom w:val="none" w:sz="0" w:space="0" w:color="auto"/>
        <w:right w:val="none" w:sz="0" w:space="0" w:color="auto"/>
      </w:divBdr>
    </w:div>
    <w:div w:id="1032534581">
      <w:bodyDiv w:val="1"/>
      <w:marLeft w:val="0"/>
      <w:marRight w:val="0"/>
      <w:marTop w:val="0"/>
      <w:marBottom w:val="0"/>
      <w:divBdr>
        <w:top w:val="none" w:sz="0" w:space="0" w:color="auto"/>
        <w:left w:val="none" w:sz="0" w:space="0" w:color="auto"/>
        <w:bottom w:val="none" w:sz="0" w:space="0" w:color="auto"/>
        <w:right w:val="none" w:sz="0" w:space="0" w:color="auto"/>
      </w:divBdr>
    </w:div>
    <w:div w:id="1033187223">
      <w:bodyDiv w:val="1"/>
      <w:marLeft w:val="0"/>
      <w:marRight w:val="0"/>
      <w:marTop w:val="0"/>
      <w:marBottom w:val="0"/>
      <w:divBdr>
        <w:top w:val="none" w:sz="0" w:space="0" w:color="auto"/>
        <w:left w:val="none" w:sz="0" w:space="0" w:color="auto"/>
        <w:bottom w:val="none" w:sz="0" w:space="0" w:color="auto"/>
        <w:right w:val="none" w:sz="0" w:space="0" w:color="auto"/>
      </w:divBdr>
    </w:div>
    <w:div w:id="1036003875">
      <w:bodyDiv w:val="1"/>
      <w:marLeft w:val="0"/>
      <w:marRight w:val="0"/>
      <w:marTop w:val="0"/>
      <w:marBottom w:val="0"/>
      <w:divBdr>
        <w:top w:val="none" w:sz="0" w:space="0" w:color="auto"/>
        <w:left w:val="none" w:sz="0" w:space="0" w:color="auto"/>
        <w:bottom w:val="none" w:sz="0" w:space="0" w:color="auto"/>
        <w:right w:val="none" w:sz="0" w:space="0" w:color="auto"/>
      </w:divBdr>
    </w:div>
    <w:div w:id="1037004314">
      <w:bodyDiv w:val="1"/>
      <w:marLeft w:val="0"/>
      <w:marRight w:val="0"/>
      <w:marTop w:val="0"/>
      <w:marBottom w:val="0"/>
      <w:divBdr>
        <w:top w:val="none" w:sz="0" w:space="0" w:color="auto"/>
        <w:left w:val="none" w:sz="0" w:space="0" w:color="auto"/>
        <w:bottom w:val="none" w:sz="0" w:space="0" w:color="auto"/>
        <w:right w:val="none" w:sz="0" w:space="0" w:color="auto"/>
      </w:divBdr>
    </w:div>
    <w:div w:id="1038163570">
      <w:bodyDiv w:val="1"/>
      <w:marLeft w:val="0"/>
      <w:marRight w:val="0"/>
      <w:marTop w:val="0"/>
      <w:marBottom w:val="0"/>
      <w:divBdr>
        <w:top w:val="none" w:sz="0" w:space="0" w:color="auto"/>
        <w:left w:val="none" w:sz="0" w:space="0" w:color="auto"/>
        <w:bottom w:val="none" w:sz="0" w:space="0" w:color="auto"/>
        <w:right w:val="none" w:sz="0" w:space="0" w:color="auto"/>
      </w:divBdr>
    </w:div>
    <w:div w:id="1038311127">
      <w:bodyDiv w:val="1"/>
      <w:marLeft w:val="0"/>
      <w:marRight w:val="0"/>
      <w:marTop w:val="0"/>
      <w:marBottom w:val="0"/>
      <w:divBdr>
        <w:top w:val="none" w:sz="0" w:space="0" w:color="auto"/>
        <w:left w:val="none" w:sz="0" w:space="0" w:color="auto"/>
        <w:bottom w:val="none" w:sz="0" w:space="0" w:color="auto"/>
        <w:right w:val="none" w:sz="0" w:space="0" w:color="auto"/>
      </w:divBdr>
    </w:div>
    <w:div w:id="1041595787">
      <w:bodyDiv w:val="1"/>
      <w:marLeft w:val="0"/>
      <w:marRight w:val="0"/>
      <w:marTop w:val="0"/>
      <w:marBottom w:val="0"/>
      <w:divBdr>
        <w:top w:val="none" w:sz="0" w:space="0" w:color="auto"/>
        <w:left w:val="none" w:sz="0" w:space="0" w:color="auto"/>
        <w:bottom w:val="none" w:sz="0" w:space="0" w:color="auto"/>
        <w:right w:val="none" w:sz="0" w:space="0" w:color="auto"/>
      </w:divBdr>
    </w:div>
    <w:div w:id="1043283794">
      <w:bodyDiv w:val="1"/>
      <w:marLeft w:val="0"/>
      <w:marRight w:val="0"/>
      <w:marTop w:val="0"/>
      <w:marBottom w:val="0"/>
      <w:divBdr>
        <w:top w:val="none" w:sz="0" w:space="0" w:color="auto"/>
        <w:left w:val="none" w:sz="0" w:space="0" w:color="auto"/>
        <w:bottom w:val="none" w:sz="0" w:space="0" w:color="auto"/>
        <w:right w:val="none" w:sz="0" w:space="0" w:color="auto"/>
      </w:divBdr>
    </w:div>
    <w:div w:id="1044255266">
      <w:bodyDiv w:val="1"/>
      <w:marLeft w:val="0"/>
      <w:marRight w:val="0"/>
      <w:marTop w:val="0"/>
      <w:marBottom w:val="0"/>
      <w:divBdr>
        <w:top w:val="none" w:sz="0" w:space="0" w:color="auto"/>
        <w:left w:val="none" w:sz="0" w:space="0" w:color="auto"/>
        <w:bottom w:val="none" w:sz="0" w:space="0" w:color="auto"/>
        <w:right w:val="none" w:sz="0" w:space="0" w:color="auto"/>
      </w:divBdr>
    </w:div>
    <w:div w:id="1048842551">
      <w:bodyDiv w:val="1"/>
      <w:marLeft w:val="0"/>
      <w:marRight w:val="0"/>
      <w:marTop w:val="0"/>
      <w:marBottom w:val="0"/>
      <w:divBdr>
        <w:top w:val="none" w:sz="0" w:space="0" w:color="auto"/>
        <w:left w:val="none" w:sz="0" w:space="0" w:color="auto"/>
        <w:bottom w:val="none" w:sz="0" w:space="0" w:color="auto"/>
        <w:right w:val="none" w:sz="0" w:space="0" w:color="auto"/>
      </w:divBdr>
    </w:div>
    <w:div w:id="1050154983">
      <w:bodyDiv w:val="1"/>
      <w:marLeft w:val="0"/>
      <w:marRight w:val="0"/>
      <w:marTop w:val="0"/>
      <w:marBottom w:val="0"/>
      <w:divBdr>
        <w:top w:val="none" w:sz="0" w:space="0" w:color="auto"/>
        <w:left w:val="none" w:sz="0" w:space="0" w:color="auto"/>
        <w:bottom w:val="none" w:sz="0" w:space="0" w:color="auto"/>
        <w:right w:val="none" w:sz="0" w:space="0" w:color="auto"/>
      </w:divBdr>
    </w:div>
    <w:div w:id="1051001776">
      <w:bodyDiv w:val="1"/>
      <w:marLeft w:val="0"/>
      <w:marRight w:val="0"/>
      <w:marTop w:val="0"/>
      <w:marBottom w:val="0"/>
      <w:divBdr>
        <w:top w:val="none" w:sz="0" w:space="0" w:color="auto"/>
        <w:left w:val="none" w:sz="0" w:space="0" w:color="auto"/>
        <w:bottom w:val="none" w:sz="0" w:space="0" w:color="auto"/>
        <w:right w:val="none" w:sz="0" w:space="0" w:color="auto"/>
      </w:divBdr>
    </w:div>
    <w:div w:id="1052147220">
      <w:bodyDiv w:val="1"/>
      <w:marLeft w:val="0"/>
      <w:marRight w:val="0"/>
      <w:marTop w:val="0"/>
      <w:marBottom w:val="0"/>
      <w:divBdr>
        <w:top w:val="none" w:sz="0" w:space="0" w:color="auto"/>
        <w:left w:val="none" w:sz="0" w:space="0" w:color="auto"/>
        <w:bottom w:val="none" w:sz="0" w:space="0" w:color="auto"/>
        <w:right w:val="none" w:sz="0" w:space="0" w:color="auto"/>
      </w:divBdr>
    </w:div>
    <w:div w:id="1059131214">
      <w:bodyDiv w:val="1"/>
      <w:marLeft w:val="0"/>
      <w:marRight w:val="0"/>
      <w:marTop w:val="0"/>
      <w:marBottom w:val="0"/>
      <w:divBdr>
        <w:top w:val="none" w:sz="0" w:space="0" w:color="auto"/>
        <w:left w:val="none" w:sz="0" w:space="0" w:color="auto"/>
        <w:bottom w:val="none" w:sz="0" w:space="0" w:color="auto"/>
        <w:right w:val="none" w:sz="0" w:space="0" w:color="auto"/>
      </w:divBdr>
    </w:div>
    <w:div w:id="1059328872">
      <w:bodyDiv w:val="1"/>
      <w:marLeft w:val="0"/>
      <w:marRight w:val="0"/>
      <w:marTop w:val="0"/>
      <w:marBottom w:val="0"/>
      <w:divBdr>
        <w:top w:val="none" w:sz="0" w:space="0" w:color="auto"/>
        <w:left w:val="none" w:sz="0" w:space="0" w:color="auto"/>
        <w:bottom w:val="none" w:sz="0" w:space="0" w:color="auto"/>
        <w:right w:val="none" w:sz="0" w:space="0" w:color="auto"/>
      </w:divBdr>
    </w:div>
    <w:div w:id="1059478041">
      <w:bodyDiv w:val="1"/>
      <w:marLeft w:val="0"/>
      <w:marRight w:val="0"/>
      <w:marTop w:val="0"/>
      <w:marBottom w:val="0"/>
      <w:divBdr>
        <w:top w:val="none" w:sz="0" w:space="0" w:color="auto"/>
        <w:left w:val="none" w:sz="0" w:space="0" w:color="auto"/>
        <w:bottom w:val="none" w:sz="0" w:space="0" w:color="auto"/>
        <w:right w:val="none" w:sz="0" w:space="0" w:color="auto"/>
      </w:divBdr>
    </w:div>
    <w:div w:id="1062487984">
      <w:bodyDiv w:val="1"/>
      <w:marLeft w:val="0"/>
      <w:marRight w:val="0"/>
      <w:marTop w:val="0"/>
      <w:marBottom w:val="0"/>
      <w:divBdr>
        <w:top w:val="none" w:sz="0" w:space="0" w:color="auto"/>
        <w:left w:val="none" w:sz="0" w:space="0" w:color="auto"/>
        <w:bottom w:val="none" w:sz="0" w:space="0" w:color="auto"/>
        <w:right w:val="none" w:sz="0" w:space="0" w:color="auto"/>
      </w:divBdr>
    </w:div>
    <w:div w:id="1062872677">
      <w:bodyDiv w:val="1"/>
      <w:marLeft w:val="0"/>
      <w:marRight w:val="0"/>
      <w:marTop w:val="0"/>
      <w:marBottom w:val="0"/>
      <w:divBdr>
        <w:top w:val="none" w:sz="0" w:space="0" w:color="auto"/>
        <w:left w:val="none" w:sz="0" w:space="0" w:color="auto"/>
        <w:bottom w:val="none" w:sz="0" w:space="0" w:color="auto"/>
        <w:right w:val="none" w:sz="0" w:space="0" w:color="auto"/>
      </w:divBdr>
    </w:div>
    <w:div w:id="1063217935">
      <w:bodyDiv w:val="1"/>
      <w:marLeft w:val="0"/>
      <w:marRight w:val="0"/>
      <w:marTop w:val="0"/>
      <w:marBottom w:val="0"/>
      <w:divBdr>
        <w:top w:val="none" w:sz="0" w:space="0" w:color="auto"/>
        <w:left w:val="none" w:sz="0" w:space="0" w:color="auto"/>
        <w:bottom w:val="none" w:sz="0" w:space="0" w:color="auto"/>
        <w:right w:val="none" w:sz="0" w:space="0" w:color="auto"/>
      </w:divBdr>
    </w:div>
    <w:div w:id="1063790851">
      <w:bodyDiv w:val="1"/>
      <w:marLeft w:val="0"/>
      <w:marRight w:val="0"/>
      <w:marTop w:val="0"/>
      <w:marBottom w:val="0"/>
      <w:divBdr>
        <w:top w:val="none" w:sz="0" w:space="0" w:color="auto"/>
        <w:left w:val="none" w:sz="0" w:space="0" w:color="auto"/>
        <w:bottom w:val="none" w:sz="0" w:space="0" w:color="auto"/>
        <w:right w:val="none" w:sz="0" w:space="0" w:color="auto"/>
      </w:divBdr>
    </w:div>
    <w:div w:id="1065563130">
      <w:bodyDiv w:val="1"/>
      <w:marLeft w:val="0"/>
      <w:marRight w:val="0"/>
      <w:marTop w:val="0"/>
      <w:marBottom w:val="0"/>
      <w:divBdr>
        <w:top w:val="none" w:sz="0" w:space="0" w:color="auto"/>
        <w:left w:val="none" w:sz="0" w:space="0" w:color="auto"/>
        <w:bottom w:val="none" w:sz="0" w:space="0" w:color="auto"/>
        <w:right w:val="none" w:sz="0" w:space="0" w:color="auto"/>
      </w:divBdr>
    </w:div>
    <w:div w:id="1067725851">
      <w:bodyDiv w:val="1"/>
      <w:marLeft w:val="0"/>
      <w:marRight w:val="0"/>
      <w:marTop w:val="0"/>
      <w:marBottom w:val="0"/>
      <w:divBdr>
        <w:top w:val="none" w:sz="0" w:space="0" w:color="auto"/>
        <w:left w:val="none" w:sz="0" w:space="0" w:color="auto"/>
        <w:bottom w:val="none" w:sz="0" w:space="0" w:color="auto"/>
        <w:right w:val="none" w:sz="0" w:space="0" w:color="auto"/>
      </w:divBdr>
    </w:div>
    <w:div w:id="1068845026">
      <w:bodyDiv w:val="1"/>
      <w:marLeft w:val="0"/>
      <w:marRight w:val="0"/>
      <w:marTop w:val="0"/>
      <w:marBottom w:val="0"/>
      <w:divBdr>
        <w:top w:val="none" w:sz="0" w:space="0" w:color="auto"/>
        <w:left w:val="none" w:sz="0" w:space="0" w:color="auto"/>
        <w:bottom w:val="none" w:sz="0" w:space="0" w:color="auto"/>
        <w:right w:val="none" w:sz="0" w:space="0" w:color="auto"/>
      </w:divBdr>
    </w:div>
    <w:div w:id="1073426207">
      <w:bodyDiv w:val="1"/>
      <w:marLeft w:val="0"/>
      <w:marRight w:val="0"/>
      <w:marTop w:val="0"/>
      <w:marBottom w:val="0"/>
      <w:divBdr>
        <w:top w:val="none" w:sz="0" w:space="0" w:color="auto"/>
        <w:left w:val="none" w:sz="0" w:space="0" w:color="auto"/>
        <w:bottom w:val="none" w:sz="0" w:space="0" w:color="auto"/>
        <w:right w:val="none" w:sz="0" w:space="0" w:color="auto"/>
      </w:divBdr>
    </w:div>
    <w:div w:id="1073622069">
      <w:bodyDiv w:val="1"/>
      <w:marLeft w:val="0"/>
      <w:marRight w:val="0"/>
      <w:marTop w:val="0"/>
      <w:marBottom w:val="0"/>
      <w:divBdr>
        <w:top w:val="none" w:sz="0" w:space="0" w:color="auto"/>
        <w:left w:val="none" w:sz="0" w:space="0" w:color="auto"/>
        <w:bottom w:val="none" w:sz="0" w:space="0" w:color="auto"/>
        <w:right w:val="none" w:sz="0" w:space="0" w:color="auto"/>
      </w:divBdr>
    </w:div>
    <w:div w:id="1077744484">
      <w:bodyDiv w:val="1"/>
      <w:marLeft w:val="0"/>
      <w:marRight w:val="0"/>
      <w:marTop w:val="0"/>
      <w:marBottom w:val="0"/>
      <w:divBdr>
        <w:top w:val="none" w:sz="0" w:space="0" w:color="auto"/>
        <w:left w:val="none" w:sz="0" w:space="0" w:color="auto"/>
        <w:bottom w:val="none" w:sz="0" w:space="0" w:color="auto"/>
        <w:right w:val="none" w:sz="0" w:space="0" w:color="auto"/>
      </w:divBdr>
    </w:div>
    <w:div w:id="1079401187">
      <w:bodyDiv w:val="1"/>
      <w:marLeft w:val="0"/>
      <w:marRight w:val="0"/>
      <w:marTop w:val="0"/>
      <w:marBottom w:val="0"/>
      <w:divBdr>
        <w:top w:val="none" w:sz="0" w:space="0" w:color="auto"/>
        <w:left w:val="none" w:sz="0" w:space="0" w:color="auto"/>
        <w:bottom w:val="none" w:sz="0" w:space="0" w:color="auto"/>
        <w:right w:val="none" w:sz="0" w:space="0" w:color="auto"/>
      </w:divBdr>
    </w:div>
    <w:div w:id="1082605522">
      <w:bodyDiv w:val="1"/>
      <w:marLeft w:val="0"/>
      <w:marRight w:val="0"/>
      <w:marTop w:val="0"/>
      <w:marBottom w:val="0"/>
      <w:divBdr>
        <w:top w:val="none" w:sz="0" w:space="0" w:color="auto"/>
        <w:left w:val="none" w:sz="0" w:space="0" w:color="auto"/>
        <w:bottom w:val="none" w:sz="0" w:space="0" w:color="auto"/>
        <w:right w:val="none" w:sz="0" w:space="0" w:color="auto"/>
      </w:divBdr>
    </w:div>
    <w:div w:id="1089305000">
      <w:bodyDiv w:val="1"/>
      <w:marLeft w:val="0"/>
      <w:marRight w:val="0"/>
      <w:marTop w:val="0"/>
      <w:marBottom w:val="0"/>
      <w:divBdr>
        <w:top w:val="none" w:sz="0" w:space="0" w:color="auto"/>
        <w:left w:val="none" w:sz="0" w:space="0" w:color="auto"/>
        <w:bottom w:val="none" w:sz="0" w:space="0" w:color="auto"/>
        <w:right w:val="none" w:sz="0" w:space="0" w:color="auto"/>
      </w:divBdr>
    </w:div>
    <w:div w:id="1090539306">
      <w:bodyDiv w:val="1"/>
      <w:marLeft w:val="0"/>
      <w:marRight w:val="0"/>
      <w:marTop w:val="0"/>
      <w:marBottom w:val="0"/>
      <w:divBdr>
        <w:top w:val="none" w:sz="0" w:space="0" w:color="auto"/>
        <w:left w:val="none" w:sz="0" w:space="0" w:color="auto"/>
        <w:bottom w:val="none" w:sz="0" w:space="0" w:color="auto"/>
        <w:right w:val="none" w:sz="0" w:space="0" w:color="auto"/>
      </w:divBdr>
    </w:div>
    <w:div w:id="1091781750">
      <w:bodyDiv w:val="1"/>
      <w:marLeft w:val="0"/>
      <w:marRight w:val="0"/>
      <w:marTop w:val="0"/>
      <w:marBottom w:val="0"/>
      <w:divBdr>
        <w:top w:val="none" w:sz="0" w:space="0" w:color="auto"/>
        <w:left w:val="none" w:sz="0" w:space="0" w:color="auto"/>
        <w:bottom w:val="none" w:sz="0" w:space="0" w:color="auto"/>
        <w:right w:val="none" w:sz="0" w:space="0" w:color="auto"/>
      </w:divBdr>
    </w:div>
    <w:div w:id="1092167434">
      <w:bodyDiv w:val="1"/>
      <w:marLeft w:val="0"/>
      <w:marRight w:val="0"/>
      <w:marTop w:val="0"/>
      <w:marBottom w:val="0"/>
      <w:divBdr>
        <w:top w:val="none" w:sz="0" w:space="0" w:color="auto"/>
        <w:left w:val="none" w:sz="0" w:space="0" w:color="auto"/>
        <w:bottom w:val="none" w:sz="0" w:space="0" w:color="auto"/>
        <w:right w:val="none" w:sz="0" w:space="0" w:color="auto"/>
      </w:divBdr>
    </w:div>
    <w:div w:id="1093743639">
      <w:bodyDiv w:val="1"/>
      <w:marLeft w:val="0"/>
      <w:marRight w:val="0"/>
      <w:marTop w:val="0"/>
      <w:marBottom w:val="0"/>
      <w:divBdr>
        <w:top w:val="none" w:sz="0" w:space="0" w:color="auto"/>
        <w:left w:val="none" w:sz="0" w:space="0" w:color="auto"/>
        <w:bottom w:val="none" w:sz="0" w:space="0" w:color="auto"/>
        <w:right w:val="none" w:sz="0" w:space="0" w:color="auto"/>
      </w:divBdr>
    </w:div>
    <w:div w:id="1094127939">
      <w:bodyDiv w:val="1"/>
      <w:marLeft w:val="0"/>
      <w:marRight w:val="0"/>
      <w:marTop w:val="0"/>
      <w:marBottom w:val="0"/>
      <w:divBdr>
        <w:top w:val="none" w:sz="0" w:space="0" w:color="auto"/>
        <w:left w:val="none" w:sz="0" w:space="0" w:color="auto"/>
        <w:bottom w:val="none" w:sz="0" w:space="0" w:color="auto"/>
        <w:right w:val="none" w:sz="0" w:space="0" w:color="auto"/>
      </w:divBdr>
    </w:div>
    <w:div w:id="1094403338">
      <w:bodyDiv w:val="1"/>
      <w:marLeft w:val="0"/>
      <w:marRight w:val="0"/>
      <w:marTop w:val="0"/>
      <w:marBottom w:val="0"/>
      <w:divBdr>
        <w:top w:val="none" w:sz="0" w:space="0" w:color="auto"/>
        <w:left w:val="none" w:sz="0" w:space="0" w:color="auto"/>
        <w:bottom w:val="none" w:sz="0" w:space="0" w:color="auto"/>
        <w:right w:val="none" w:sz="0" w:space="0" w:color="auto"/>
      </w:divBdr>
    </w:div>
    <w:div w:id="1095053401">
      <w:bodyDiv w:val="1"/>
      <w:marLeft w:val="0"/>
      <w:marRight w:val="0"/>
      <w:marTop w:val="0"/>
      <w:marBottom w:val="0"/>
      <w:divBdr>
        <w:top w:val="none" w:sz="0" w:space="0" w:color="auto"/>
        <w:left w:val="none" w:sz="0" w:space="0" w:color="auto"/>
        <w:bottom w:val="none" w:sz="0" w:space="0" w:color="auto"/>
        <w:right w:val="none" w:sz="0" w:space="0" w:color="auto"/>
      </w:divBdr>
    </w:div>
    <w:div w:id="1095789749">
      <w:bodyDiv w:val="1"/>
      <w:marLeft w:val="0"/>
      <w:marRight w:val="0"/>
      <w:marTop w:val="0"/>
      <w:marBottom w:val="0"/>
      <w:divBdr>
        <w:top w:val="none" w:sz="0" w:space="0" w:color="auto"/>
        <w:left w:val="none" w:sz="0" w:space="0" w:color="auto"/>
        <w:bottom w:val="none" w:sz="0" w:space="0" w:color="auto"/>
        <w:right w:val="none" w:sz="0" w:space="0" w:color="auto"/>
      </w:divBdr>
    </w:div>
    <w:div w:id="1098330038">
      <w:bodyDiv w:val="1"/>
      <w:marLeft w:val="0"/>
      <w:marRight w:val="0"/>
      <w:marTop w:val="0"/>
      <w:marBottom w:val="0"/>
      <w:divBdr>
        <w:top w:val="none" w:sz="0" w:space="0" w:color="auto"/>
        <w:left w:val="none" w:sz="0" w:space="0" w:color="auto"/>
        <w:bottom w:val="none" w:sz="0" w:space="0" w:color="auto"/>
        <w:right w:val="none" w:sz="0" w:space="0" w:color="auto"/>
      </w:divBdr>
    </w:div>
    <w:div w:id="1100685166">
      <w:bodyDiv w:val="1"/>
      <w:marLeft w:val="0"/>
      <w:marRight w:val="0"/>
      <w:marTop w:val="0"/>
      <w:marBottom w:val="0"/>
      <w:divBdr>
        <w:top w:val="none" w:sz="0" w:space="0" w:color="auto"/>
        <w:left w:val="none" w:sz="0" w:space="0" w:color="auto"/>
        <w:bottom w:val="none" w:sz="0" w:space="0" w:color="auto"/>
        <w:right w:val="none" w:sz="0" w:space="0" w:color="auto"/>
      </w:divBdr>
    </w:div>
    <w:div w:id="1102797555">
      <w:bodyDiv w:val="1"/>
      <w:marLeft w:val="0"/>
      <w:marRight w:val="0"/>
      <w:marTop w:val="0"/>
      <w:marBottom w:val="0"/>
      <w:divBdr>
        <w:top w:val="none" w:sz="0" w:space="0" w:color="auto"/>
        <w:left w:val="none" w:sz="0" w:space="0" w:color="auto"/>
        <w:bottom w:val="none" w:sz="0" w:space="0" w:color="auto"/>
        <w:right w:val="none" w:sz="0" w:space="0" w:color="auto"/>
      </w:divBdr>
    </w:div>
    <w:div w:id="1106315882">
      <w:bodyDiv w:val="1"/>
      <w:marLeft w:val="0"/>
      <w:marRight w:val="0"/>
      <w:marTop w:val="0"/>
      <w:marBottom w:val="0"/>
      <w:divBdr>
        <w:top w:val="none" w:sz="0" w:space="0" w:color="auto"/>
        <w:left w:val="none" w:sz="0" w:space="0" w:color="auto"/>
        <w:bottom w:val="none" w:sz="0" w:space="0" w:color="auto"/>
        <w:right w:val="none" w:sz="0" w:space="0" w:color="auto"/>
      </w:divBdr>
    </w:div>
    <w:div w:id="1108505361">
      <w:bodyDiv w:val="1"/>
      <w:marLeft w:val="0"/>
      <w:marRight w:val="0"/>
      <w:marTop w:val="0"/>
      <w:marBottom w:val="0"/>
      <w:divBdr>
        <w:top w:val="none" w:sz="0" w:space="0" w:color="auto"/>
        <w:left w:val="none" w:sz="0" w:space="0" w:color="auto"/>
        <w:bottom w:val="none" w:sz="0" w:space="0" w:color="auto"/>
        <w:right w:val="none" w:sz="0" w:space="0" w:color="auto"/>
      </w:divBdr>
    </w:div>
    <w:div w:id="1111978718">
      <w:bodyDiv w:val="1"/>
      <w:marLeft w:val="0"/>
      <w:marRight w:val="0"/>
      <w:marTop w:val="0"/>
      <w:marBottom w:val="0"/>
      <w:divBdr>
        <w:top w:val="none" w:sz="0" w:space="0" w:color="auto"/>
        <w:left w:val="none" w:sz="0" w:space="0" w:color="auto"/>
        <w:bottom w:val="none" w:sz="0" w:space="0" w:color="auto"/>
        <w:right w:val="none" w:sz="0" w:space="0" w:color="auto"/>
      </w:divBdr>
    </w:div>
    <w:div w:id="1113208300">
      <w:bodyDiv w:val="1"/>
      <w:marLeft w:val="0"/>
      <w:marRight w:val="0"/>
      <w:marTop w:val="0"/>
      <w:marBottom w:val="0"/>
      <w:divBdr>
        <w:top w:val="none" w:sz="0" w:space="0" w:color="auto"/>
        <w:left w:val="none" w:sz="0" w:space="0" w:color="auto"/>
        <w:bottom w:val="none" w:sz="0" w:space="0" w:color="auto"/>
        <w:right w:val="none" w:sz="0" w:space="0" w:color="auto"/>
      </w:divBdr>
    </w:div>
    <w:div w:id="1115246740">
      <w:bodyDiv w:val="1"/>
      <w:marLeft w:val="0"/>
      <w:marRight w:val="0"/>
      <w:marTop w:val="0"/>
      <w:marBottom w:val="0"/>
      <w:divBdr>
        <w:top w:val="none" w:sz="0" w:space="0" w:color="auto"/>
        <w:left w:val="none" w:sz="0" w:space="0" w:color="auto"/>
        <w:bottom w:val="none" w:sz="0" w:space="0" w:color="auto"/>
        <w:right w:val="none" w:sz="0" w:space="0" w:color="auto"/>
      </w:divBdr>
    </w:div>
    <w:div w:id="1119446135">
      <w:bodyDiv w:val="1"/>
      <w:marLeft w:val="0"/>
      <w:marRight w:val="0"/>
      <w:marTop w:val="0"/>
      <w:marBottom w:val="0"/>
      <w:divBdr>
        <w:top w:val="none" w:sz="0" w:space="0" w:color="auto"/>
        <w:left w:val="none" w:sz="0" w:space="0" w:color="auto"/>
        <w:bottom w:val="none" w:sz="0" w:space="0" w:color="auto"/>
        <w:right w:val="none" w:sz="0" w:space="0" w:color="auto"/>
      </w:divBdr>
    </w:div>
    <w:div w:id="1120417449">
      <w:bodyDiv w:val="1"/>
      <w:marLeft w:val="0"/>
      <w:marRight w:val="0"/>
      <w:marTop w:val="0"/>
      <w:marBottom w:val="0"/>
      <w:divBdr>
        <w:top w:val="none" w:sz="0" w:space="0" w:color="auto"/>
        <w:left w:val="none" w:sz="0" w:space="0" w:color="auto"/>
        <w:bottom w:val="none" w:sz="0" w:space="0" w:color="auto"/>
        <w:right w:val="none" w:sz="0" w:space="0" w:color="auto"/>
      </w:divBdr>
    </w:div>
    <w:div w:id="1121877258">
      <w:bodyDiv w:val="1"/>
      <w:marLeft w:val="0"/>
      <w:marRight w:val="0"/>
      <w:marTop w:val="0"/>
      <w:marBottom w:val="0"/>
      <w:divBdr>
        <w:top w:val="none" w:sz="0" w:space="0" w:color="auto"/>
        <w:left w:val="none" w:sz="0" w:space="0" w:color="auto"/>
        <w:bottom w:val="none" w:sz="0" w:space="0" w:color="auto"/>
        <w:right w:val="none" w:sz="0" w:space="0" w:color="auto"/>
      </w:divBdr>
    </w:div>
    <w:div w:id="1122304591">
      <w:bodyDiv w:val="1"/>
      <w:marLeft w:val="0"/>
      <w:marRight w:val="0"/>
      <w:marTop w:val="0"/>
      <w:marBottom w:val="0"/>
      <w:divBdr>
        <w:top w:val="none" w:sz="0" w:space="0" w:color="auto"/>
        <w:left w:val="none" w:sz="0" w:space="0" w:color="auto"/>
        <w:bottom w:val="none" w:sz="0" w:space="0" w:color="auto"/>
        <w:right w:val="none" w:sz="0" w:space="0" w:color="auto"/>
      </w:divBdr>
    </w:div>
    <w:div w:id="1123116130">
      <w:bodyDiv w:val="1"/>
      <w:marLeft w:val="0"/>
      <w:marRight w:val="0"/>
      <w:marTop w:val="0"/>
      <w:marBottom w:val="0"/>
      <w:divBdr>
        <w:top w:val="none" w:sz="0" w:space="0" w:color="auto"/>
        <w:left w:val="none" w:sz="0" w:space="0" w:color="auto"/>
        <w:bottom w:val="none" w:sz="0" w:space="0" w:color="auto"/>
        <w:right w:val="none" w:sz="0" w:space="0" w:color="auto"/>
      </w:divBdr>
    </w:div>
    <w:div w:id="1123574022">
      <w:bodyDiv w:val="1"/>
      <w:marLeft w:val="0"/>
      <w:marRight w:val="0"/>
      <w:marTop w:val="0"/>
      <w:marBottom w:val="0"/>
      <w:divBdr>
        <w:top w:val="none" w:sz="0" w:space="0" w:color="auto"/>
        <w:left w:val="none" w:sz="0" w:space="0" w:color="auto"/>
        <w:bottom w:val="none" w:sz="0" w:space="0" w:color="auto"/>
        <w:right w:val="none" w:sz="0" w:space="0" w:color="auto"/>
      </w:divBdr>
    </w:div>
    <w:div w:id="1124499303">
      <w:bodyDiv w:val="1"/>
      <w:marLeft w:val="0"/>
      <w:marRight w:val="0"/>
      <w:marTop w:val="0"/>
      <w:marBottom w:val="0"/>
      <w:divBdr>
        <w:top w:val="none" w:sz="0" w:space="0" w:color="auto"/>
        <w:left w:val="none" w:sz="0" w:space="0" w:color="auto"/>
        <w:bottom w:val="none" w:sz="0" w:space="0" w:color="auto"/>
        <w:right w:val="none" w:sz="0" w:space="0" w:color="auto"/>
      </w:divBdr>
    </w:div>
    <w:div w:id="1128427585">
      <w:bodyDiv w:val="1"/>
      <w:marLeft w:val="0"/>
      <w:marRight w:val="0"/>
      <w:marTop w:val="0"/>
      <w:marBottom w:val="0"/>
      <w:divBdr>
        <w:top w:val="none" w:sz="0" w:space="0" w:color="auto"/>
        <w:left w:val="none" w:sz="0" w:space="0" w:color="auto"/>
        <w:bottom w:val="none" w:sz="0" w:space="0" w:color="auto"/>
        <w:right w:val="none" w:sz="0" w:space="0" w:color="auto"/>
      </w:divBdr>
    </w:div>
    <w:div w:id="1129055062">
      <w:bodyDiv w:val="1"/>
      <w:marLeft w:val="0"/>
      <w:marRight w:val="0"/>
      <w:marTop w:val="0"/>
      <w:marBottom w:val="0"/>
      <w:divBdr>
        <w:top w:val="none" w:sz="0" w:space="0" w:color="auto"/>
        <w:left w:val="none" w:sz="0" w:space="0" w:color="auto"/>
        <w:bottom w:val="none" w:sz="0" w:space="0" w:color="auto"/>
        <w:right w:val="none" w:sz="0" w:space="0" w:color="auto"/>
      </w:divBdr>
    </w:div>
    <w:div w:id="1129593538">
      <w:bodyDiv w:val="1"/>
      <w:marLeft w:val="0"/>
      <w:marRight w:val="0"/>
      <w:marTop w:val="0"/>
      <w:marBottom w:val="0"/>
      <w:divBdr>
        <w:top w:val="none" w:sz="0" w:space="0" w:color="auto"/>
        <w:left w:val="none" w:sz="0" w:space="0" w:color="auto"/>
        <w:bottom w:val="none" w:sz="0" w:space="0" w:color="auto"/>
        <w:right w:val="none" w:sz="0" w:space="0" w:color="auto"/>
      </w:divBdr>
    </w:div>
    <w:div w:id="1133258537">
      <w:bodyDiv w:val="1"/>
      <w:marLeft w:val="0"/>
      <w:marRight w:val="0"/>
      <w:marTop w:val="0"/>
      <w:marBottom w:val="0"/>
      <w:divBdr>
        <w:top w:val="none" w:sz="0" w:space="0" w:color="auto"/>
        <w:left w:val="none" w:sz="0" w:space="0" w:color="auto"/>
        <w:bottom w:val="none" w:sz="0" w:space="0" w:color="auto"/>
        <w:right w:val="none" w:sz="0" w:space="0" w:color="auto"/>
      </w:divBdr>
    </w:div>
    <w:div w:id="1134445660">
      <w:bodyDiv w:val="1"/>
      <w:marLeft w:val="0"/>
      <w:marRight w:val="0"/>
      <w:marTop w:val="0"/>
      <w:marBottom w:val="0"/>
      <w:divBdr>
        <w:top w:val="none" w:sz="0" w:space="0" w:color="auto"/>
        <w:left w:val="none" w:sz="0" w:space="0" w:color="auto"/>
        <w:bottom w:val="none" w:sz="0" w:space="0" w:color="auto"/>
        <w:right w:val="none" w:sz="0" w:space="0" w:color="auto"/>
      </w:divBdr>
    </w:div>
    <w:div w:id="1138305101">
      <w:bodyDiv w:val="1"/>
      <w:marLeft w:val="0"/>
      <w:marRight w:val="0"/>
      <w:marTop w:val="0"/>
      <w:marBottom w:val="0"/>
      <w:divBdr>
        <w:top w:val="none" w:sz="0" w:space="0" w:color="auto"/>
        <w:left w:val="none" w:sz="0" w:space="0" w:color="auto"/>
        <w:bottom w:val="none" w:sz="0" w:space="0" w:color="auto"/>
        <w:right w:val="none" w:sz="0" w:space="0" w:color="auto"/>
      </w:divBdr>
    </w:div>
    <w:div w:id="1140196450">
      <w:bodyDiv w:val="1"/>
      <w:marLeft w:val="0"/>
      <w:marRight w:val="0"/>
      <w:marTop w:val="0"/>
      <w:marBottom w:val="0"/>
      <w:divBdr>
        <w:top w:val="none" w:sz="0" w:space="0" w:color="auto"/>
        <w:left w:val="none" w:sz="0" w:space="0" w:color="auto"/>
        <w:bottom w:val="none" w:sz="0" w:space="0" w:color="auto"/>
        <w:right w:val="none" w:sz="0" w:space="0" w:color="auto"/>
      </w:divBdr>
    </w:div>
    <w:div w:id="1145967869">
      <w:bodyDiv w:val="1"/>
      <w:marLeft w:val="0"/>
      <w:marRight w:val="0"/>
      <w:marTop w:val="0"/>
      <w:marBottom w:val="0"/>
      <w:divBdr>
        <w:top w:val="none" w:sz="0" w:space="0" w:color="auto"/>
        <w:left w:val="none" w:sz="0" w:space="0" w:color="auto"/>
        <w:bottom w:val="none" w:sz="0" w:space="0" w:color="auto"/>
        <w:right w:val="none" w:sz="0" w:space="0" w:color="auto"/>
      </w:divBdr>
    </w:div>
    <w:div w:id="1146583180">
      <w:bodyDiv w:val="1"/>
      <w:marLeft w:val="0"/>
      <w:marRight w:val="0"/>
      <w:marTop w:val="0"/>
      <w:marBottom w:val="0"/>
      <w:divBdr>
        <w:top w:val="none" w:sz="0" w:space="0" w:color="auto"/>
        <w:left w:val="none" w:sz="0" w:space="0" w:color="auto"/>
        <w:bottom w:val="none" w:sz="0" w:space="0" w:color="auto"/>
        <w:right w:val="none" w:sz="0" w:space="0" w:color="auto"/>
      </w:divBdr>
    </w:div>
    <w:div w:id="1146894531">
      <w:bodyDiv w:val="1"/>
      <w:marLeft w:val="0"/>
      <w:marRight w:val="0"/>
      <w:marTop w:val="0"/>
      <w:marBottom w:val="0"/>
      <w:divBdr>
        <w:top w:val="none" w:sz="0" w:space="0" w:color="auto"/>
        <w:left w:val="none" w:sz="0" w:space="0" w:color="auto"/>
        <w:bottom w:val="none" w:sz="0" w:space="0" w:color="auto"/>
        <w:right w:val="none" w:sz="0" w:space="0" w:color="auto"/>
      </w:divBdr>
    </w:div>
    <w:div w:id="1147435314">
      <w:bodyDiv w:val="1"/>
      <w:marLeft w:val="0"/>
      <w:marRight w:val="0"/>
      <w:marTop w:val="0"/>
      <w:marBottom w:val="0"/>
      <w:divBdr>
        <w:top w:val="none" w:sz="0" w:space="0" w:color="auto"/>
        <w:left w:val="none" w:sz="0" w:space="0" w:color="auto"/>
        <w:bottom w:val="none" w:sz="0" w:space="0" w:color="auto"/>
        <w:right w:val="none" w:sz="0" w:space="0" w:color="auto"/>
      </w:divBdr>
    </w:div>
    <w:div w:id="1154221310">
      <w:bodyDiv w:val="1"/>
      <w:marLeft w:val="0"/>
      <w:marRight w:val="0"/>
      <w:marTop w:val="0"/>
      <w:marBottom w:val="0"/>
      <w:divBdr>
        <w:top w:val="none" w:sz="0" w:space="0" w:color="auto"/>
        <w:left w:val="none" w:sz="0" w:space="0" w:color="auto"/>
        <w:bottom w:val="none" w:sz="0" w:space="0" w:color="auto"/>
        <w:right w:val="none" w:sz="0" w:space="0" w:color="auto"/>
      </w:divBdr>
    </w:div>
    <w:div w:id="1155536701">
      <w:bodyDiv w:val="1"/>
      <w:marLeft w:val="0"/>
      <w:marRight w:val="0"/>
      <w:marTop w:val="0"/>
      <w:marBottom w:val="0"/>
      <w:divBdr>
        <w:top w:val="none" w:sz="0" w:space="0" w:color="auto"/>
        <w:left w:val="none" w:sz="0" w:space="0" w:color="auto"/>
        <w:bottom w:val="none" w:sz="0" w:space="0" w:color="auto"/>
        <w:right w:val="none" w:sz="0" w:space="0" w:color="auto"/>
      </w:divBdr>
    </w:div>
    <w:div w:id="1155609912">
      <w:bodyDiv w:val="1"/>
      <w:marLeft w:val="0"/>
      <w:marRight w:val="0"/>
      <w:marTop w:val="0"/>
      <w:marBottom w:val="0"/>
      <w:divBdr>
        <w:top w:val="none" w:sz="0" w:space="0" w:color="auto"/>
        <w:left w:val="none" w:sz="0" w:space="0" w:color="auto"/>
        <w:bottom w:val="none" w:sz="0" w:space="0" w:color="auto"/>
        <w:right w:val="none" w:sz="0" w:space="0" w:color="auto"/>
      </w:divBdr>
    </w:div>
    <w:div w:id="1156218631">
      <w:bodyDiv w:val="1"/>
      <w:marLeft w:val="0"/>
      <w:marRight w:val="0"/>
      <w:marTop w:val="0"/>
      <w:marBottom w:val="0"/>
      <w:divBdr>
        <w:top w:val="none" w:sz="0" w:space="0" w:color="auto"/>
        <w:left w:val="none" w:sz="0" w:space="0" w:color="auto"/>
        <w:bottom w:val="none" w:sz="0" w:space="0" w:color="auto"/>
        <w:right w:val="none" w:sz="0" w:space="0" w:color="auto"/>
      </w:divBdr>
    </w:div>
    <w:div w:id="1159662121">
      <w:bodyDiv w:val="1"/>
      <w:marLeft w:val="0"/>
      <w:marRight w:val="0"/>
      <w:marTop w:val="0"/>
      <w:marBottom w:val="0"/>
      <w:divBdr>
        <w:top w:val="none" w:sz="0" w:space="0" w:color="auto"/>
        <w:left w:val="none" w:sz="0" w:space="0" w:color="auto"/>
        <w:bottom w:val="none" w:sz="0" w:space="0" w:color="auto"/>
        <w:right w:val="none" w:sz="0" w:space="0" w:color="auto"/>
      </w:divBdr>
    </w:div>
    <w:div w:id="1161851112">
      <w:bodyDiv w:val="1"/>
      <w:marLeft w:val="0"/>
      <w:marRight w:val="0"/>
      <w:marTop w:val="0"/>
      <w:marBottom w:val="0"/>
      <w:divBdr>
        <w:top w:val="none" w:sz="0" w:space="0" w:color="auto"/>
        <w:left w:val="none" w:sz="0" w:space="0" w:color="auto"/>
        <w:bottom w:val="none" w:sz="0" w:space="0" w:color="auto"/>
        <w:right w:val="none" w:sz="0" w:space="0" w:color="auto"/>
      </w:divBdr>
    </w:div>
    <w:div w:id="1162507871">
      <w:bodyDiv w:val="1"/>
      <w:marLeft w:val="0"/>
      <w:marRight w:val="0"/>
      <w:marTop w:val="0"/>
      <w:marBottom w:val="0"/>
      <w:divBdr>
        <w:top w:val="none" w:sz="0" w:space="0" w:color="auto"/>
        <w:left w:val="none" w:sz="0" w:space="0" w:color="auto"/>
        <w:bottom w:val="none" w:sz="0" w:space="0" w:color="auto"/>
        <w:right w:val="none" w:sz="0" w:space="0" w:color="auto"/>
      </w:divBdr>
    </w:div>
    <w:div w:id="1165122211">
      <w:bodyDiv w:val="1"/>
      <w:marLeft w:val="0"/>
      <w:marRight w:val="0"/>
      <w:marTop w:val="0"/>
      <w:marBottom w:val="0"/>
      <w:divBdr>
        <w:top w:val="none" w:sz="0" w:space="0" w:color="auto"/>
        <w:left w:val="none" w:sz="0" w:space="0" w:color="auto"/>
        <w:bottom w:val="none" w:sz="0" w:space="0" w:color="auto"/>
        <w:right w:val="none" w:sz="0" w:space="0" w:color="auto"/>
      </w:divBdr>
    </w:div>
    <w:div w:id="1166893854">
      <w:bodyDiv w:val="1"/>
      <w:marLeft w:val="0"/>
      <w:marRight w:val="0"/>
      <w:marTop w:val="0"/>
      <w:marBottom w:val="0"/>
      <w:divBdr>
        <w:top w:val="none" w:sz="0" w:space="0" w:color="auto"/>
        <w:left w:val="none" w:sz="0" w:space="0" w:color="auto"/>
        <w:bottom w:val="none" w:sz="0" w:space="0" w:color="auto"/>
        <w:right w:val="none" w:sz="0" w:space="0" w:color="auto"/>
      </w:divBdr>
    </w:div>
    <w:div w:id="1166895790">
      <w:bodyDiv w:val="1"/>
      <w:marLeft w:val="0"/>
      <w:marRight w:val="0"/>
      <w:marTop w:val="0"/>
      <w:marBottom w:val="0"/>
      <w:divBdr>
        <w:top w:val="none" w:sz="0" w:space="0" w:color="auto"/>
        <w:left w:val="none" w:sz="0" w:space="0" w:color="auto"/>
        <w:bottom w:val="none" w:sz="0" w:space="0" w:color="auto"/>
        <w:right w:val="none" w:sz="0" w:space="0" w:color="auto"/>
      </w:divBdr>
    </w:div>
    <w:div w:id="1167746086">
      <w:bodyDiv w:val="1"/>
      <w:marLeft w:val="0"/>
      <w:marRight w:val="0"/>
      <w:marTop w:val="0"/>
      <w:marBottom w:val="0"/>
      <w:divBdr>
        <w:top w:val="none" w:sz="0" w:space="0" w:color="auto"/>
        <w:left w:val="none" w:sz="0" w:space="0" w:color="auto"/>
        <w:bottom w:val="none" w:sz="0" w:space="0" w:color="auto"/>
        <w:right w:val="none" w:sz="0" w:space="0" w:color="auto"/>
      </w:divBdr>
    </w:div>
    <w:div w:id="1168128904">
      <w:bodyDiv w:val="1"/>
      <w:marLeft w:val="0"/>
      <w:marRight w:val="0"/>
      <w:marTop w:val="0"/>
      <w:marBottom w:val="0"/>
      <w:divBdr>
        <w:top w:val="none" w:sz="0" w:space="0" w:color="auto"/>
        <w:left w:val="none" w:sz="0" w:space="0" w:color="auto"/>
        <w:bottom w:val="none" w:sz="0" w:space="0" w:color="auto"/>
        <w:right w:val="none" w:sz="0" w:space="0" w:color="auto"/>
      </w:divBdr>
    </w:div>
    <w:div w:id="1172069699">
      <w:bodyDiv w:val="1"/>
      <w:marLeft w:val="0"/>
      <w:marRight w:val="0"/>
      <w:marTop w:val="0"/>
      <w:marBottom w:val="0"/>
      <w:divBdr>
        <w:top w:val="none" w:sz="0" w:space="0" w:color="auto"/>
        <w:left w:val="none" w:sz="0" w:space="0" w:color="auto"/>
        <w:bottom w:val="none" w:sz="0" w:space="0" w:color="auto"/>
        <w:right w:val="none" w:sz="0" w:space="0" w:color="auto"/>
      </w:divBdr>
    </w:div>
    <w:div w:id="1172836626">
      <w:bodyDiv w:val="1"/>
      <w:marLeft w:val="0"/>
      <w:marRight w:val="0"/>
      <w:marTop w:val="0"/>
      <w:marBottom w:val="0"/>
      <w:divBdr>
        <w:top w:val="none" w:sz="0" w:space="0" w:color="auto"/>
        <w:left w:val="none" w:sz="0" w:space="0" w:color="auto"/>
        <w:bottom w:val="none" w:sz="0" w:space="0" w:color="auto"/>
        <w:right w:val="none" w:sz="0" w:space="0" w:color="auto"/>
      </w:divBdr>
    </w:div>
    <w:div w:id="1172988042">
      <w:bodyDiv w:val="1"/>
      <w:marLeft w:val="0"/>
      <w:marRight w:val="0"/>
      <w:marTop w:val="0"/>
      <w:marBottom w:val="0"/>
      <w:divBdr>
        <w:top w:val="none" w:sz="0" w:space="0" w:color="auto"/>
        <w:left w:val="none" w:sz="0" w:space="0" w:color="auto"/>
        <w:bottom w:val="none" w:sz="0" w:space="0" w:color="auto"/>
        <w:right w:val="none" w:sz="0" w:space="0" w:color="auto"/>
      </w:divBdr>
    </w:div>
    <w:div w:id="1173034030">
      <w:bodyDiv w:val="1"/>
      <w:marLeft w:val="0"/>
      <w:marRight w:val="0"/>
      <w:marTop w:val="0"/>
      <w:marBottom w:val="0"/>
      <w:divBdr>
        <w:top w:val="none" w:sz="0" w:space="0" w:color="auto"/>
        <w:left w:val="none" w:sz="0" w:space="0" w:color="auto"/>
        <w:bottom w:val="none" w:sz="0" w:space="0" w:color="auto"/>
        <w:right w:val="none" w:sz="0" w:space="0" w:color="auto"/>
      </w:divBdr>
    </w:div>
    <w:div w:id="1176723858">
      <w:bodyDiv w:val="1"/>
      <w:marLeft w:val="0"/>
      <w:marRight w:val="0"/>
      <w:marTop w:val="0"/>
      <w:marBottom w:val="0"/>
      <w:divBdr>
        <w:top w:val="none" w:sz="0" w:space="0" w:color="auto"/>
        <w:left w:val="none" w:sz="0" w:space="0" w:color="auto"/>
        <w:bottom w:val="none" w:sz="0" w:space="0" w:color="auto"/>
        <w:right w:val="none" w:sz="0" w:space="0" w:color="auto"/>
      </w:divBdr>
    </w:div>
    <w:div w:id="1177698939">
      <w:bodyDiv w:val="1"/>
      <w:marLeft w:val="0"/>
      <w:marRight w:val="0"/>
      <w:marTop w:val="0"/>
      <w:marBottom w:val="0"/>
      <w:divBdr>
        <w:top w:val="none" w:sz="0" w:space="0" w:color="auto"/>
        <w:left w:val="none" w:sz="0" w:space="0" w:color="auto"/>
        <w:bottom w:val="none" w:sz="0" w:space="0" w:color="auto"/>
        <w:right w:val="none" w:sz="0" w:space="0" w:color="auto"/>
      </w:divBdr>
    </w:div>
    <w:div w:id="1178156800">
      <w:bodyDiv w:val="1"/>
      <w:marLeft w:val="0"/>
      <w:marRight w:val="0"/>
      <w:marTop w:val="0"/>
      <w:marBottom w:val="0"/>
      <w:divBdr>
        <w:top w:val="none" w:sz="0" w:space="0" w:color="auto"/>
        <w:left w:val="none" w:sz="0" w:space="0" w:color="auto"/>
        <w:bottom w:val="none" w:sz="0" w:space="0" w:color="auto"/>
        <w:right w:val="none" w:sz="0" w:space="0" w:color="auto"/>
      </w:divBdr>
    </w:div>
    <w:div w:id="1179809962">
      <w:bodyDiv w:val="1"/>
      <w:marLeft w:val="0"/>
      <w:marRight w:val="0"/>
      <w:marTop w:val="0"/>
      <w:marBottom w:val="0"/>
      <w:divBdr>
        <w:top w:val="none" w:sz="0" w:space="0" w:color="auto"/>
        <w:left w:val="none" w:sz="0" w:space="0" w:color="auto"/>
        <w:bottom w:val="none" w:sz="0" w:space="0" w:color="auto"/>
        <w:right w:val="none" w:sz="0" w:space="0" w:color="auto"/>
      </w:divBdr>
    </w:div>
    <w:div w:id="1180925596">
      <w:bodyDiv w:val="1"/>
      <w:marLeft w:val="0"/>
      <w:marRight w:val="0"/>
      <w:marTop w:val="0"/>
      <w:marBottom w:val="0"/>
      <w:divBdr>
        <w:top w:val="none" w:sz="0" w:space="0" w:color="auto"/>
        <w:left w:val="none" w:sz="0" w:space="0" w:color="auto"/>
        <w:bottom w:val="none" w:sz="0" w:space="0" w:color="auto"/>
        <w:right w:val="none" w:sz="0" w:space="0" w:color="auto"/>
      </w:divBdr>
    </w:div>
    <w:div w:id="1182478982">
      <w:bodyDiv w:val="1"/>
      <w:marLeft w:val="0"/>
      <w:marRight w:val="0"/>
      <w:marTop w:val="0"/>
      <w:marBottom w:val="0"/>
      <w:divBdr>
        <w:top w:val="none" w:sz="0" w:space="0" w:color="auto"/>
        <w:left w:val="none" w:sz="0" w:space="0" w:color="auto"/>
        <w:bottom w:val="none" w:sz="0" w:space="0" w:color="auto"/>
        <w:right w:val="none" w:sz="0" w:space="0" w:color="auto"/>
      </w:divBdr>
    </w:div>
    <w:div w:id="1193686495">
      <w:bodyDiv w:val="1"/>
      <w:marLeft w:val="0"/>
      <w:marRight w:val="0"/>
      <w:marTop w:val="0"/>
      <w:marBottom w:val="0"/>
      <w:divBdr>
        <w:top w:val="none" w:sz="0" w:space="0" w:color="auto"/>
        <w:left w:val="none" w:sz="0" w:space="0" w:color="auto"/>
        <w:bottom w:val="none" w:sz="0" w:space="0" w:color="auto"/>
        <w:right w:val="none" w:sz="0" w:space="0" w:color="auto"/>
      </w:divBdr>
    </w:div>
    <w:div w:id="1194659447">
      <w:bodyDiv w:val="1"/>
      <w:marLeft w:val="0"/>
      <w:marRight w:val="0"/>
      <w:marTop w:val="0"/>
      <w:marBottom w:val="0"/>
      <w:divBdr>
        <w:top w:val="none" w:sz="0" w:space="0" w:color="auto"/>
        <w:left w:val="none" w:sz="0" w:space="0" w:color="auto"/>
        <w:bottom w:val="none" w:sz="0" w:space="0" w:color="auto"/>
        <w:right w:val="none" w:sz="0" w:space="0" w:color="auto"/>
      </w:divBdr>
    </w:div>
    <w:div w:id="1194684662">
      <w:bodyDiv w:val="1"/>
      <w:marLeft w:val="0"/>
      <w:marRight w:val="0"/>
      <w:marTop w:val="0"/>
      <w:marBottom w:val="0"/>
      <w:divBdr>
        <w:top w:val="none" w:sz="0" w:space="0" w:color="auto"/>
        <w:left w:val="none" w:sz="0" w:space="0" w:color="auto"/>
        <w:bottom w:val="none" w:sz="0" w:space="0" w:color="auto"/>
        <w:right w:val="none" w:sz="0" w:space="0" w:color="auto"/>
      </w:divBdr>
    </w:div>
    <w:div w:id="1195850284">
      <w:bodyDiv w:val="1"/>
      <w:marLeft w:val="0"/>
      <w:marRight w:val="0"/>
      <w:marTop w:val="0"/>
      <w:marBottom w:val="0"/>
      <w:divBdr>
        <w:top w:val="none" w:sz="0" w:space="0" w:color="auto"/>
        <w:left w:val="none" w:sz="0" w:space="0" w:color="auto"/>
        <w:bottom w:val="none" w:sz="0" w:space="0" w:color="auto"/>
        <w:right w:val="none" w:sz="0" w:space="0" w:color="auto"/>
      </w:divBdr>
    </w:div>
    <w:div w:id="1195851357">
      <w:bodyDiv w:val="1"/>
      <w:marLeft w:val="0"/>
      <w:marRight w:val="0"/>
      <w:marTop w:val="0"/>
      <w:marBottom w:val="0"/>
      <w:divBdr>
        <w:top w:val="none" w:sz="0" w:space="0" w:color="auto"/>
        <w:left w:val="none" w:sz="0" w:space="0" w:color="auto"/>
        <w:bottom w:val="none" w:sz="0" w:space="0" w:color="auto"/>
        <w:right w:val="none" w:sz="0" w:space="0" w:color="auto"/>
      </w:divBdr>
    </w:div>
    <w:div w:id="1196575436">
      <w:bodyDiv w:val="1"/>
      <w:marLeft w:val="0"/>
      <w:marRight w:val="0"/>
      <w:marTop w:val="0"/>
      <w:marBottom w:val="0"/>
      <w:divBdr>
        <w:top w:val="none" w:sz="0" w:space="0" w:color="auto"/>
        <w:left w:val="none" w:sz="0" w:space="0" w:color="auto"/>
        <w:bottom w:val="none" w:sz="0" w:space="0" w:color="auto"/>
        <w:right w:val="none" w:sz="0" w:space="0" w:color="auto"/>
      </w:divBdr>
    </w:div>
    <w:div w:id="1202741202">
      <w:bodyDiv w:val="1"/>
      <w:marLeft w:val="0"/>
      <w:marRight w:val="0"/>
      <w:marTop w:val="0"/>
      <w:marBottom w:val="0"/>
      <w:divBdr>
        <w:top w:val="none" w:sz="0" w:space="0" w:color="auto"/>
        <w:left w:val="none" w:sz="0" w:space="0" w:color="auto"/>
        <w:bottom w:val="none" w:sz="0" w:space="0" w:color="auto"/>
        <w:right w:val="none" w:sz="0" w:space="0" w:color="auto"/>
      </w:divBdr>
    </w:div>
    <w:div w:id="1203396714">
      <w:bodyDiv w:val="1"/>
      <w:marLeft w:val="0"/>
      <w:marRight w:val="0"/>
      <w:marTop w:val="0"/>
      <w:marBottom w:val="0"/>
      <w:divBdr>
        <w:top w:val="none" w:sz="0" w:space="0" w:color="auto"/>
        <w:left w:val="none" w:sz="0" w:space="0" w:color="auto"/>
        <w:bottom w:val="none" w:sz="0" w:space="0" w:color="auto"/>
        <w:right w:val="none" w:sz="0" w:space="0" w:color="auto"/>
      </w:divBdr>
    </w:div>
    <w:div w:id="1204562945">
      <w:bodyDiv w:val="1"/>
      <w:marLeft w:val="0"/>
      <w:marRight w:val="0"/>
      <w:marTop w:val="0"/>
      <w:marBottom w:val="0"/>
      <w:divBdr>
        <w:top w:val="none" w:sz="0" w:space="0" w:color="auto"/>
        <w:left w:val="none" w:sz="0" w:space="0" w:color="auto"/>
        <w:bottom w:val="none" w:sz="0" w:space="0" w:color="auto"/>
        <w:right w:val="none" w:sz="0" w:space="0" w:color="auto"/>
      </w:divBdr>
    </w:div>
    <w:div w:id="1207988639">
      <w:bodyDiv w:val="1"/>
      <w:marLeft w:val="0"/>
      <w:marRight w:val="0"/>
      <w:marTop w:val="0"/>
      <w:marBottom w:val="0"/>
      <w:divBdr>
        <w:top w:val="none" w:sz="0" w:space="0" w:color="auto"/>
        <w:left w:val="none" w:sz="0" w:space="0" w:color="auto"/>
        <w:bottom w:val="none" w:sz="0" w:space="0" w:color="auto"/>
        <w:right w:val="none" w:sz="0" w:space="0" w:color="auto"/>
      </w:divBdr>
    </w:div>
    <w:div w:id="1211305833">
      <w:bodyDiv w:val="1"/>
      <w:marLeft w:val="0"/>
      <w:marRight w:val="0"/>
      <w:marTop w:val="0"/>
      <w:marBottom w:val="0"/>
      <w:divBdr>
        <w:top w:val="none" w:sz="0" w:space="0" w:color="auto"/>
        <w:left w:val="none" w:sz="0" w:space="0" w:color="auto"/>
        <w:bottom w:val="none" w:sz="0" w:space="0" w:color="auto"/>
        <w:right w:val="none" w:sz="0" w:space="0" w:color="auto"/>
      </w:divBdr>
    </w:div>
    <w:div w:id="1213540260">
      <w:bodyDiv w:val="1"/>
      <w:marLeft w:val="0"/>
      <w:marRight w:val="0"/>
      <w:marTop w:val="0"/>
      <w:marBottom w:val="0"/>
      <w:divBdr>
        <w:top w:val="none" w:sz="0" w:space="0" w:color="auto"/>
        <w:left w:val="none" w:sz="0" w:space="0" w:color="auto"/>
        <w:bottom w:val="none" w:sz="0" w:space="0" w:color="auto"/>
        <w:right w:val="none" w:sz="0" w:space="0" w:color="auto"/>
      </w:divBdr>
    </w:div>
    <w:div w:id="1215963428">
      <w:bodyDiv w:val="1"/>
      <w:marLeft w:val="0"/>
      <w:marRight w:val="0"/>
      <w:marTop w:val="0"/>
      <w:marBottom w:val="0"/>
      <w:divBdr>
        <w:top w:val="none" w:sz="0" w:space="0" w:color="auto"/>
        <w:left w:val="none" w:sz="0" w:space="0" w:color="auto"/>
        <w:bottom w:val="none" w:sz="0" w:space="0" w:color="auto"/>
        <w:right w:val="none" w:sz="0" w:space="0" w:color="auto"/>
      </w:divBdr>
    </w:div>
    <w:div w:id="1218013706">
      <w:bodyDiv w:val="1"/>
      <w:marLeft w:val="0"/>
      <w:marRight w:val="0"/>
      <w:marTop w:val="0"/>
      <w:marBottom w:val="0"/>
      <w:divBdr>
        <w:top w:val="none" w:sz="0" w:space="0" w:color="auto"/>
        <w:left w:val="none" w:sz="0" w:space="0" w:color="auto"/>
        <w:bottom w:val="none" w:sz="0" w:space="0" w:color="auto"/>
        <w:right w:val="none" w:sz="0" w:space="0" w:color="auto"/>
      </w:divBdr>
    </w:div>
    <w:div w:id="1220163836">
      <w:bodyDiv w:val="1"/>
      <w:marLeft w:val="0"/>
      <w:marRight w:val="0"/>
      <w:marTop w:val="0"/>
      <w:marBottom w:val="0"/>
      <w:divBdr>
        <w:top w:val="none" w:sz="0" w:space="0" w:color="auto"/>
        <w:left w:val="none" w:sz="0" w:space="0" w:color="auto"/>
        <w:bottom w:val="none" w:sz="0" w:space="0" w:color="auto"/>
        <w:right w:val="none" w:sz="0" w:space="0" w:color="auto"/>
      </w:divBdr>
    </w:div>
    <w:div w:id="1220240838">
      <w:bodyDiv w:val="1"/>
      <w:marLeft w:val="0"/>
      <w:marRight w:val="0"/>
      <w:marTop w:val="0"/>
      <w:marBottom w:val="0"/>
      <w:divBdr>
        <w:top w:val="none" w:sz="0" w:space="0" w:color="auto"/>
        <w:left w:val="none" w:sz="0" w:space="0" w:color="auto"/>
        <w:bottom w:val="none" w:sz="0" w:space="0" w:color="auto"/>
        <w:right w:val="none" w:sz="0" w:space="0" w:color="auto"/>
      </w:divBdr>
    </w:div>
    <w:div w:id="1222255753">
      <w:bodyDiv w:val="1"/>
      <w:marLeft w:val="0"/>
      <w:marRight w:val="0"/>
      <w:marTop w:val="0"/>
      <w:marBottom w:val="0"/>
      <w:divBdr>
        <w:top w:val="none" w:sz="0" w:space="0" w:color="auto"/>
        <w:left w:val="none" w:sz="0" w:space="0" w:color="auto"/>
        <w:bottom w:val="none" w:sz="0" w:space="0" w:color="auto"/>
        <w:right w:val="none" w:sz="0" w:space="0" w:color="auto"/>
      </w:divBdr>
    </w:div>
    <w:div w:id="1222330892">
      <w:bodyDiv w:val="1"/>
      <w:marLeft w:val="0"/>
      <w:marRight w:val="0"/>
      <w:marTop w:val="0"/>
      <w:marBottom w:val="0"/>
      <w:divBdr>
        <w:top w:val="none" w:sz="0" w:space="0" w:color="auto"/>
        <w:left w:val="none" w:sz="0" w:space="0" w:color="auto"/>
        <w:bottom w:val="none" w:sz="0" w:space="0" w:color="auto"/>
        <w:right w:val="none" w:sz="0" w:space="0" w:color="auto"/>
      </w:divBdr>
    </w:div>
    <w:div w:id="1228689943">
      <w:bodyDiv w:val="1"/>
      <w:marLeft w:val="0"/>
      <w:marRight w:val="0"/>
      <w:marTop w:val="0"/>
      <w:marBottom w:val="0"/>
      <w:divBdr>
        <w:top w:val="none" w:sz="0" w:space="0" w:color="auto"/>
        <w:left w:val="none" w:sz="0" w:space="0" w:color="auto"/>
        <w:bottom w:val="none" w:sz="0" w:space="0" w:color="auto"/>
        <w:right w:val="none" w:sz="0" w:space="0" w:color="auto"/>
      </w:divBdr>
    </w:div>
    <w:div w:id="1229028360">
      <w:bodyDiv w:val="1"/>
      <w:marLeft w:val="0"/>
      <w:marRight w:val="0"/>
      <w:marTop w:val="0"/>
      <w:marBottom w:val="0"/>
      <w:divBdr>
        <w:top w:val="none" w:sz="0" w:space="0" w:color="auto"/>
        <w:left w:val="none" w:sz="0" w:space="0" w:color="auto"/>
        <w:bottom w:val="none" w:sz="0" w:space="0" w:color="auto"/>
        <w:right w:val="none" w:sz="0" w:space="0" w:color="auto"/>
      </w:divBdr>
    </w:div>
    <w:div w:id="1230506005">
      <w:bodyDiv w:val="1"/>
      <w:marLeft w:val="0"/>
      <w:marRight w:val="0"/>
      <w:marTop w:val="0"/>
      <w:marBottom w:val="0"/>
      <w:divBdr>
        <w:top w:val="none" w:sz="0" w:space="0" w:color="auto"/>
        <w:left w:val="none" w:sz="0" w:space="0" w:color="auto"/>
        <w:bottom w:val="none" w:sz="0" w:space="0" w:color="auto"/>
        <w:right w:val="none" w:sz="0" w:space="0" w:color="auto"/>
      </w:divBdr>
    </w:div>
    <w:div w:id="1231185511">
      <w:bodyDiv w:val="1"/>
      <w:marLeft w:val="0"/>
      <w:marRight w:val="0"/>
      <w:marTop w:val="0"/>
      <w:marBottom w:val="0"/>
      <w:divBdr>
        <w:top w:val="none" w:sz="0" w:space="0" w:color="auto"/>
        <w:left w:val="none" w:sz="0" w:space="0" w:color="auto"/>
        <w:bottom w:val="none" w:sz="0" w:space="0" w:color="auto"/>
        <w:right w:val="none" w:sz="0" w:space="0" w:color="auto"/>
      </w:divBdr>
    </w:div>
    <w:div w:id="1231695088">
      <w:bodyDiv w:val="1"/>
      <w:marLeft w:val="0"/>
      <w:marRight w:val="0"/>
      <w:marTop w:val="0"/>
      <w:marBottom w:val="0"/>
      <w:divBdr>
        <w:top w:val="none" w:sz="0" w:space="0" w:color="auto"/>
        <w:left w:val="none" w:sz="0" w:space="0" w:color="auto"/>
        <w:bottom w:val="none" w:sz="0" w:space="0" w:color="auto"/>
        <w:right w:val="none" w:sz="0" w:space="0" w:color="auto"/>
      </w:divBdr>
    </w:div>
    <w:div w:id="1232229174">
      <w:bodyDiv w:val="1"/>
      <w:marLeft w:val="0"/>
      <w:marRight w:val="0"/>
      <w:marTop w:val="0"/>
      <w:marBottom w:val="0"/>
      <w:divBdr>
        <w:top w:val="none" w:sz="0" w:space="0" w:color="auto"/>
        <w:left w:val="none" w:sz="0" w:space="0" w:color="auto"/>
        <w:bottom w:val="none" w:sz="0" w:space="0" w:color="auto"/>
        <w:right w:val="none" w:sz="0" w:space="0" w:color="auto"/>
      </w:divBdr>
    </w:div>
    <w:div w:id="1237088915">
      <w:bodyDiv w:val="1"/>
      <w:marLeft w:val="0"/>
      <w:marRight w:val="0"/>
      <w:marTop w:val="0"/>
      <w:marBottom w:val="0"/>
      <w:divBdr>
        <w:top w:val="none" w:sz="0" w:space="0" w:color="auto"/>
        <w:left w:val="none" w:sz="0" w:space="0" w:color="auto"/>
        <w:bottom w:val="none" w:sz="0" w:space="0" w:color="auto"/>
        <w:right w:val="none" w:sz="0" w:space="0" w:color="auto"/>
      </w:divBdr>
    </w:div>
    <w:div w:id="1237713966">
      <w:bodyDiv w:val="1"/>
      <w:marLeft w:val="0"/>
      <w:marRight w:val="0"/>
      <w:marTop w:val="0"/>
      <w:marBottom w:val="0"/>
      <w:divBdr>
        <w:top w:val="none" w:sz="0" w:space="0" w:color="auto"/>
        <w:left w:val="none" w:sz="0" w:space="0" w:color="auto"/>
        <w:bottom w:val="none" w:sz="0" w:space="0" w:color="auto"/>
        <w:right w:val="none" w:sz="0" w:space="0" w:color="auto"/>
      </w:divBdr>
    </w:div>
    <w:div w:id="1238515075">
      <w:bodyDiv w:val="1"/>
      <w:marLeft w:val="0"/>
      <w:marRight w:val="0"/>
      <w:marTop w:val="0"/>
      <w:marBottom w:val="0"/>
      <w:divBdr>
        <w:top w:val="none" w:sz="0" w:space="0" w:color="auto"/>
        <w:left w:val="none" w:sz="0" w:space="0" w:color="auto"/>
        <w:bottom w:val="none" w:sz="0" w:space="0" w:color="auto"/>
        <w:right w:val="none" w:sz="0" w:space="0" w:color="auto"/>
      </w:divBdr>
    </w:div>
    <w:div w:id="1239364479">
      <w:bodyDiv w:val="1"/>
      <w:marLeft w:val="0"/>
      <w:marRight w:val="0"/>
      <w:marTop w:val="0"/>
      <w:marBottom w:val="0"/>
      <w:divBdr>
        <w:top w:val="none" w:sz="0" w:space="0" w:color="auto"/>
        <w:left w:val="none" w:sz="0" w:space="0" w:color="auto"/>
        <w:bottom w:val="none" w:sz="0" w:space="0" w:color="auto"/>
        <w:right w:val="none" w:sz="0" w:space="0" w:color="auto"/>
      </w:divBdr>
    </w:div>
    <w:div w:id="1239632314">
      <w:bodyDiv w:val="1"/>
      <w:marLeft w:val="0"/>
      <w:marRight w:val="0"/>
      <w:marTop w:val="0"/>
      <w:marBottom w:val="0"/>
      <w:divBdr>
        <w:top w:val="none" w:sz="0" w:space="0" w:color="auto"/>
        <w:left w:val="none" w:sz="0" w:space="0" w:color="auto"/>
        <w:bottom w:val="none" w:sz="0" w:space="0" w:color="auto"/>
        <w:right w:val="none" w:sz="0" w:space="0" w:color="auto"/>
      </w:divBdr>
    </w:div>
    <w:div w:id="1243493319">
      <w:bodyDiv w:val="1"/>
      <w:marLeft w:val="0"/>
      <w:marRight w:val="0"/>
      <w:marTop w:val="0"/>
      <w:marBottom w:val="0"/>
      <w:divBdr>
        <w:top w:val="none" w:sz="0" w:space="0" w:color="auto"/>
        <w:left w:val="none" w:sz="0" w:space="0" w:color="auto"/>
        <w:bottom w:val="none" w:sz="0" w:space="0" w:color="auto"/>
        <w:right w:val="none" w:sz="0" w:space="0" w:color="auto"/>
      </w:divBdr>
    </w:div>
    <w:div w:id="1244607245">
      <w:bodyDiv w:val="1"/>
      <w:marLeft w:val="0"/>
      <w:marRight w:val="0"/>
      <w:marTop w:val="0"/>
      <w:marBottom w:val="0"/>
      <w:divBdr>
        <w:top w:val="none" w:sz="0" w:space="0" w:color="auto"/>
        <w:left w:val="none" w:sz="0" w:space="0" w:color="auto"/>
        <w:bottom w:val="none" w:sz="0" w:space="0" w:color="auto"/>
        <w:right w:val="none" w:sz="0" w:space="0" w:color="auto"/>
      </w:divBdr>
    </w:div>
    <w:div w:id="1244795456">
      <w:bodyDiv w:val="1"/>
      <w:marLeft w:val="0"/>
      <w:marRight w:val="0"/>
      <w:marTop w:val="0"/>
      <w:marBottom w:val="0"/>
      <w:divBdr>
        <w:top w:val="none" w:sz="0" w:space="0" w:color="auto"/>
        <w:left w:val="none" w:sz="0" w:space="0" w:color="auto"/>
        <w:bottom w:val="none" w:sz="0" w:space="0" w:color="auto"/>
        <w:right w:val="none" w:sz="0" w:space="0" w:color="auto"/>
      </w:divBdr>
    </w:div>
    <w:div w:id="1247419707">
      <w:bodyDiv w:val="1"/>
      <w:marLeft w:val="0"/>
      <w:marRight w:val="0"/>
      <w:marTop w:val="0"/>
      <w:marBottom w:val="0"/>
      <w:divBdr>
        <w:top w:val="none" w:sz="0" w:space="0" w:color="auto"/>
        <w:left w:val="none" w:sz="0" w:space="0" w:color="auto"/>
        <w:bottom w:val="none" w:sz="0" w:space="0" w:color="auto"/>
        <w:right w:val="none" w:sz="0" w:space="0" w:color="auto"/>
      </w:divBdr>
    </w:div>
    <w:div w:id="1251961406">
      <w:bodyDiv w:val="1"/>
      <w:marLeft w:val="0"/>
      <w:marRight w:val="0"/>
      <w:marTop w:val="0"/>
      <w:marBottom w:val="0"/>
      <w:divBdr>
        <w:top w:val="none" w:sz="0" w:space="0" w:color="auto"/>
        <w:left w:val="none" w:sz="0" w:space="0" w:color="auto"/>
        <w:bottom w:val="none" w:sz="0" w:space="0" w:color="auto"/>
        <w:right w:val="none" w:sz="0" w:space="0" w:color="auto"/>
      </w:divBdr>
    </w:div>
    <w:div w:id="1254241769">
      <w:bodyDiv w:val="1"/>
      <w:marLeft w:val="0"/>
      <w:marRight w:val="0"/>
      <w:marTop w:val="0"/>
      <w:marBottom w:val="0"/>
      <w:divBdr>
        <w:top w:val="none" w:sz="0" w:space="0" w:color="auto"/>
        <w:left w:val="none" w:sz="0" w:space="0" w:color="auto"/>
        <w:bottom w:val="none" w:sz="0" w:space="0" w:color="auto"/>
        <w:right w:val="none" w:sz="0" w:space="0" w:color="auto"/>
      </w:divBdr>
    </w:div>
    <w:div w:id="1254437211">
      <w:bodyDiv w:val="1"/>
      <w:marLeft w:val="0"/>
      <w:marRight w:val="0"/>
      <w:marTop w:val="0"/>
      <w:marBottom w:val="0"/>
      <w:divBdr>
        <w:top w:val="none" w:sz="0" w:space="0" w:color="auto"/>
        <w:left w:val="none" w:sz="0" w:space="0" w:color="auto"/>
        <w:bottom w:val="none" w:sz="0" w:space="0" w:color="auto"/>
        <w:right w:val="none" w:sz="0" w:space="0" w:color="auto"/>
      </w:divBdr>
    </w:div>
    <w:div w:id="1254558217">
      <w:bodyDiv w:val="1"/>
      <w:marLeft w:val="0"/>
      <w:marRight w:val="0"/>
      <w:marTop w:val="0"/>
      <w:marBottom w:val="0"/>
      <w:divBdr>
        <w:top w:val="none" w:sz="0" w:space="0" w:color="auto"/>
        <w:left w:val="none" w:sz="0" w:space="0" w:color="auto"/>
        <w:bottom w:val="none" w:sz="0" w:space="0" w:color="auto"/>
        <w:right w:val="none" w:sz="0" w:space="0" w:color="auto"/>
      </w:divBdr>
    </w:div>
    <w:div w:id="1255896827">
      <w:bodyDiv w:val="1"/>
      <w:marLeft w:val="0"/>
      <w:marRight w:val="0"/>
      <w:marTop w:val="0"/>
      <w:marBottom w:val="0"/>
      <w:divBdr>
        <w:top w:val="none" w:sz="0" w:space="0" w:color="auto"/>
        <w:left w:val="none" w:sz="0" w:space="0" w:color="auto"/>
        <w:bottom w:val="none" w:sz="0" w:space="0" w:color="auto"/>
        <w:right w:val="none" w:sz="0" w:space="0" w:color="auto"/>
      </w:divBdr>
    </w:div>
    <w:div w:id="1256668726">
      <w:bodyDiv w:val="1"/>
      <w:marLeft w:val="0"/>
      <w:marRight w:val="0"/>
      <w:marTop w:val="0"/>
      <w:marBottom w:val="0"/>
      <w:divBdr>
        <w:top w:val="none" w:sz="0" w:space="0" w:color="auto"/>
        <w:left w:val="none" w:sz="0" w:space="0" w:color="auto"/>
        <w:bottom w:val="none" w:sz="0" w:space="0" w:color="auto"/>
        <w:right w:val="none" w:sz="0" w:space="0" w:color="auto"/>
      </w:divBdr>
    </w:div>
    <w:div w:id="1257521284">
      <w:bodyDiv w:val="1"/>
      <w:marLeft w:val="0"/>
      <w:marRight w:val="0"/>
      <w:marTop w:val="0"/>
      <w:marBottom w:val="0"/>
      <w:divBdr>
        <w:top w:val="none" w:sz="0" w:space="0" w:color="auto"/>
        <w:left w:val="none" w:sz="0" w:space="0" w:color="auto"/>
        <w:bottom w:val="none" w:sz="0" w:space="0" w:color="auto"/>
        <w:right w:val="none" w:sz="0" w:space="0" w:color="auto"/>
      </w:divBdr>
    </w:div>
    <w:div w:id="1259486974">
      <w:bodyDiv w:val="1"/>
      <w:marLeft w:val="0"/>
      <w:marRight w:val="0"/>
      <w:marTop w:val="0"/>
      <w:marBottom w:val="0"/>
      <w:divBdr>
        <w:top w:val="none" w:sz="0" w:space="0" w:color="auto"/>
        <w:left w:val="none" w:sz="0" w:space="0" w:color="auto"/>
        <w:bottom w:val="none" w:sz="0" w:space="0" w:color="auto"/>
        <w:right w:val="none" w:sz="0" w:space="0" w:color="auto"/>
      </w:divBdr>
    </w:div>
    <w:div w:id="1260791447">
      <w:bodyDiv w:val="1"/>
      <w:marLeft w:val="0"/>
      <w:marRight w:val="0"/>
      <w:marTop w:val="0"/>
      <w:marBottom w:val="0"/>
      <w:divBdr>
        <w:top w:val="none" w:sz="0" w:space="0" w:color="auto"/>
        <w:left w:val="none" w:sz="0" w:space="0" w:color="auto"/>
        <w:bottom w:val="none" w:sz="0" w:space="0" w:color="auto"/>
        <w:right w:val="none" w:sz="0" w:space="0" w:color="auto"/>
      </w:divBdr>
    </w:div>
    <w:div w:id="1262030748">
      <w:bodyDiv w:val="1"/>
      <w:marLeft w:val="0"/>
      <w:marRight w:val="0"/>
      <w:marTop w:val="0"/>
      <w:marBottom w:val="0"/>
      <w:divBdr>
        <w:top w:val="none" w:sz="0" w:space="0" w:color="auto"/>
        <w:left w:val="none" w:sz="0" w:space="0" w:color="auto"/>
        <w:bottom w:val="none" w:sz="0" w:space="0" w:color="auto"/>
        <w:right w:val="none" w:sz="0" w:space="0" w:color="auto"/>
      </w:divBdr>
    </w:div>
    <w:div w:id="1262181606">
      <w:bodyDiv w:val="1"/>
      <w:marLeft w:val="0"/>
      <w:marRight w:val="0"/>
      <w:marTop w:val="0"/>
      <w:marBottom w:val="0"/>
      <w:divBdr>
        <w:top w:val="none" w:sz="0" w:space="0" w:color="auto"/>
        <w:left w:val="none" w:sz="0" w:space="0" w:color="auto"/>
        <w:bottom w:val="none" w:sz="0" w:space="0" w:color="auto"/>
        <w:right w:val="none" w:sz="0" w:space="0" w:color="auto"/>
      </w:divBdr>
    </w:div>
    <w:div w:id="1263301116">
      <w:bodyDiv w:val="1"/>
      <w:marLeft w:val="0"/>
      <w:marRight w:val="0"/>
      <w:marTop w:val="0"/>
      <w:marBottom w:val="0"/>
      <w:divBdr>
        <w:top w:val="none" w:sz="0" w:space="0" w:color="auto"/>
        <w:left w:val="none" w:sz="0" w:space="0" w:color="auto"/>
        <w:bottom w:val="none" w:sz="0" w:space="0" w:color="auto"/>
        <w:right w:val="none" w:sz="0" w:space="0" w:color="auto"/>
      </w:divBdr>
    </w:div>
    <w:div w:id="1264849284">
      <w:bodyDiv w:val="1"/>
      <w:marLeft w:val="0"/>
      <w:marRight w:val="0"/>
      <w:marTop w:val="0"/>
      <w:marBottom w:val="0"/>
      <w:divBdr>
        <w:top w:val="none" w:sz="0" w:space="0" w:color="auto"/>
        <w:left w:val="none" w:sz="0" w:space="0" w:color="auto"/>
        <w:bottom w:val="none" w:sz="0" w:space="0" w:color="auto"/>
        <w:right w:val="none" w:sz="0" w:space="0" w:color="auto"/>
      </w:divBdr>
    </w:div>
    <w:div w:id="1267733476">
      <w:bodyDiv w:val="1"/>
      <w:marLeft w:val="0"/>
      <w:marRight w:val="0"/>
      <w:marTop w:val="0"/>
      <w:marBottom w:val="0"/>
      <w:divBdr>
        <w:top w:val="none" w:sz="0" w:space="0" w:color="auto"/>
        <w:left w:val="none" w:sz="0" w:space="0" w:color="auto"/>
        <w:bottom w:val="none" w:sz="0" w:space="0" w:color="auto"/>
        <w:right w:val="none" w:sz="0" w:space="0" w:color="auto"/>
      </w:divBdr>
    </w:div>
    <w:div w:id="1269006335">
      <w:bodyDiv w:val="1"/>
      <w:marLeft w:val="0"/>
      <w:marRight w:val="0"/>
      <w:marTop w:val="0"/>
      <w:marBottom w:val="0"/>
      <w:divBdr>
        <w:top w:val="none" w:sz="0" w:space="0" w:color="auto"/>
        <w:left w:val="none" w:sz="0" w:space="0" w:color="auto"/>
        <w:bottom w:val="none" w:sz="0" w:space="0" w:color="auto"/>
        <w:right w:val="none" w:sz="0" w:space="0" w:color="auto"/>
      </w:divBdr>
    </w:div>
    <w:div w:id="1269313984">
      <w:bodyDiv w:val="1"/>
      <w:marLeft w:val="0"/>
      <w:marRight w:val="0"/>
      <w:marTop w:val="0"/>
      <w:marBottom w:val="0"/>
      <w:divBdr>
        <w:top w:val="none" w:sz="0" w:space="0" w:color="auto"/>
        <w:left w:val="none" w:sz="0" w:space="0" w:color="auto"/>
        <w:bottom w:val="none" w:sz="0" w:space="0" w:color="auto"/>
        <w:right w:val="none" w:sz="0" w:space="0" w:color="auto"/>
      </w:divBdr>
    </w:div>
    <w:div w:id="1272281582">
      <w:bodyDiv w:val="1"/>
      <w:marLeft w:val="0"/>
      <w:marRight w:val="0"/>
      <w:marTop w:val="0"/>
      <w:marBottom w:val="0"/>
      <w:divBdr>
        <w:top w:val="none" w:sz="0" w:space="0" w:color="auto"/>
        <w:left w:val="none" w:sz="0" w:space="0" w:color="auto"/>
        <w:bottom w:val="none" w:sz="0" w:space="0" w:color="auto"/>
        <w:right w:val="none" w:sz="0" w:space="0" w:color="auto"/>
      </w:divBdr>
    </w:div>
    <w:div w:id="1273171485">
      <w:bodyDiv w:val="1"/>
      <w:marLeft w:val="0"/>
      <w:marRight w:val="0"/>
      <w:marTop w:val="0"/>
      <w:marBottom w:val="0"/>
      <w:divBdr>
        <w:top w:val="none" w:sz="0" w:space="0" w:color="auto"/>
        <w:left w:val="none" w:sz="0" w:space="0" w:color="auto"/>
        <w:bottom w:val="none" w:sz="0" w:space="0" w:color="auto"/>
        <w:right w:val="none" w:sz="0" w:space="0" w:color="auto"/>
      </w:divBdr>
    </w:div>
    <w:div w:id="1276061512">
      <w:bodyDiv w:val="1"/>
      <w:marLeft w:val="0"/>
      <w:marRight w:val="0"/>
      <w:marTop w:val="0"/>
      <w:marBottom w:val="0"/>
      <w:divBdr>
        <w:top w:val="none" w:sz="0" w:space="0" w:color="auto"/>
        <w:left w:val="none" w:sz="0" w:space="0" w:color="auto"/>
        <w:bottom w:val="none" w:sz="0" w:space="0" w:color="auto"/>
        <w:right w:val="none" w:sz="0" w:space="0" w:color="auto"/>
      </w:divBdr>
    </w:div>
    <w:div w:id="1276137279">
      <w:bodyDiv w:val="1"/>
      <w:marLeft w:val="0"/>
      <w:marRight w:val="0"/>
      <w:marTop w:val="0"/>
      <w:marBottom w:val="0"/>
      <w:divBdr>
        <w:top w:val="none" w:sz="0" w:space="0" w:color="auto"/>
        <w:left w:val="none" w:sz="0" w:space="0" w:color="auto"/>
        <w:bottom w:val="none" w:sz="0" w:space="0" w:color="auto"/>
        <w:right w:val="none" w:sz="0" w:space="0" w:color="auto"/>
      </w:divBdr>
    </w:div>
    <w:div w:id="1281260289">
      <w:bodyDiv w:val="1"/>
      <w:marLeft w:val="0"/>
      <w:marRight w:val="0"/>
      <w:marTop w:val="0"/>
      <w:marBottom w:val="0"/>
      <w:divBdr>
        <w:top w:val="none" w:sz="0" w:space="0" w:color="auto"/>
        <w:left w:val="none" w:sz="0" w:space="0" w:color="auto"/>
        <w:bottom w:val="none" w:sz="0" w:space="0" w:color="auto"/>
        <w:right w:val="none" w:sz="0" w:space="0" w:color="auto"/>
      </w:divBdr>
    </w:div>
    <w:div w:id="1287850107">
      <w:bodyDiv w:val="1"/>
      <w:marLeft w:val="0"/>
      <w:marRight w:val="0"/>
      <w:marTop w:val="0"/>
      <w:marBottom w:val="0"/>
      <w:divBdr>
        <w:top w:val="none" w:sz="0" w:space="0" w:color="auto"/>
        <w:left w:val="none" w:sz="0" w:space="0" w:color="auto"/>
        <w:bottom w:val="none" w:sz="0" w:space="0" w:color="auto"/>
        <w:right w:val="none" w:sz="0" w:space="0" w:color="auto"/>
      </w:divBdr>
    </w:div>
    <w:div w:id="1288006215">
      <w:bodyDiv w:val="1"/>
      <w:marLeft w:val="0"/>
      <w:marRight w:val="0"/>
      <w:marTop w:val="0"/>
      <w:marBottom w:val="0"/>
      <w:divBdr>
        <w:top w:val="none" w:sz="0" w:space="0" w:color="auto"/>
        <w:left w:val="none" w:sz="0" w:space="0" w:color="auto"/>
        <w:bottom w:val="none" w:sz="0" w:space="0" w:color="auto"/>
        <w:right w:val="none" w:sz="0" w:space="0" w:color="auto"/>
      </w:divBdr>
    </w:div>
    <w:div w:id="1289975667">
      <w:bodyDiv w:val="1"/>
      <w:marLeft w:val="0"/>
      <w:marRight w:val="0"/>
      <w:marTop w:val="0"/>
      <w:marBottom w:val="0"/>
      <w:divBdr>
        <w:top w:val="none" w:sz="0" w:space="0" w:color="auto"/>
        <w:left w:val="none" w:sz="0" w:space="0" w:color="auto"/>
        <w:bottom w:val="none" w:sz="0" w:space="0" w:color="auto"/>
        <w:right w:val="none" w:sz="0" w:space="0" w:color="auto"/>
      </w:divBdr>
    </w:div>
    <w:div w:id="1290478923">
      <w:bodyDiv w:val="1"/>
      <w:marLeft w:val="0"/>
      <w:marRight w:val="0"/>
      <w:marTop w:val="0"/>
      <w:marBottom w:val="0"/>
      <w:divBdr>
        <w:top w:val="none" w:sz="0" w:space="0" w:color="auto"/>
        <w:left w:val="none" w:sz="0" w:space="0" w:color="auto"/>
        <w:bottom w:val="none" w:sz="0" w:space="0" w:color="auto"/>
        <w:right w:val="none" w:sz="0" w:space="0" w:color="auto"/>
      </w:divBdr>
    </w:div>
    <w:div w:id="1294867914">
      <w:bodyDiv w:val="1"/>
      <w:marLeft w:val="0"/>
      <w:marRight w:val="0"/>
      <w:marTop w:val="0"/>
      <w:marBottom w:val="0"/>
      <w:divBdr>
        <w:top w:val="none" w:sz="0" w:space="0" w:color="auto"/>
        <w:left w:val="none" w:sz="0" w:space="0" w:color="auto"/>
        <w:bottom w:val="none" w:sz="0" w:space="0" w:color="auto"/>
        <w:right w:val="none" w:sz="0" w:space="0" w:color="auto"/>
      </w:divBdr>
    </w:div>
    <w:div w:id="1295334648">
      <w:bodyDiv w:val="1"/>
      <w:marLeft w:val="0"/>
      <w:marRight w:val="0"/>
      <w:marTop w:val="0"/>
      <w:marBottom w:val="0"/>
      <w:divBdr>
        <w:top w:val="none" w:sz="0" w:space="0" w:color="auto"/>
        <w:left w:val="none" w:sz="0" w:space="0" w:color="auto"/>
        <w:bottom w:val="none" w:sz="0" w:space="0" w:color="auto"/>
        <w:right w:val="none" w:sz="0" w:space="0" w:color="auto"/>
      </w:divBdr>
    </w:div>
    <w:div w:id="1296792878">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297301146">
      <w:bodyDiv w:val="1"/>
      <w:marLeft w:val="0"/>
      <w:marRight w:val="0"/>
      <w:marTop w:val="0"/>
      <w:marBottom w:val="0"/>
      <w:divBdr>
        <w:top w:val="none" w:sz="0" w:space="0" w:color="auto"/>
        <w:left w:val="none" w:sz="0" w:space="0" w:color="auto"/>
        <w:bottom w:val="none" w:sz="0" w:space="0" w:color="auto"/>
        <w:right w:val="none" w:sz="0" w:space="0" w:color="auto"/>
      </w:divBdr>
    </w:div>
    <w:div w:id="1298296785">
      <w:bodyDiv w:val="1"/>
      <w:marLeft w:val="0"/>
      <w:marRight w:val="0"/>
      <w:marTop w:val="0"/>
      <w:marBottom w:val="0"/>
      <w:divBdr>
        <w:top w:val="none" w:sz="0" w:space="0" w:color="auto"/>
        <w:left w:val="none" w:sz="0" w:space="0" w:color="auto"/>
        <w:bottom w:val="none" w:sz="0" w:space="0" w:color="auto"/>
        <w:right w:val="none" w:sz="0" w:space="0" w:color="auto"/>
      </w:divBdr>
    </w:div>
    <w:div w:id="1300381414">
      <w:bodyDiv w:val="1"/>
      <w:marLeft w:val="0"/>
      <w:marRight w:val="0"/>
      <w:marTop w:val="0"/>
      <w:marBottom w:val="0"/>
      <w:divBdr>
        <w:top w:val="none" w:sz="0" w:space="0" w:color="auto"/>
        <w:left w:val="none" w:sz="0" w:space="0" w:color="auto"/>
        <w:bottom w:val="none" w:sz="0" w:space="0" w:color="auto"/>
        <w:right w:val="none" w:sz="0" w:space="0" w:color="auto"/>
      </w:divBdr>
    </w:div>
    <w:div w:id="1300765220">
      <w:bodyDiv w:val="1"/>
      <w:marLeft w:val="0"/>
      <w:marRight w:val="0"/>
      <w:marTop w:val="0"/>
      <w:marBottom w:val="0"/>
      <w:divBdr>
        <w:top w:val="none" w:sz="0" w:space="0" w:color="auto"/>
        <w:left w:val="none" w:sz="0" w:space="0" w:color="auto"/>
        <w:bottom w:val="none" w:sz="0" w:space="0" w:color="auto"/>
        <w:right w:val="none" w:sz="0" w:space="0" w:color="auto"/>
      </w:divBdr>
    </w:div>
    <w:div w:id="1301839851">
      <w:bodyDiv w:val="1"/>
      <w:marLeft w:val="0"/>
      <w:marRight w:val="0"/>
      <w:marTop w:val="0"/>
      <w:marBottom w:val="0"/>
      <w:divBdr>
        <w:top w:val="none" w:sz="0" w:space="0" w:color="auto"/>
        <w:left w:val="none" w:sz="0" w:space="0" w:color="auto"/>
        <w:bottom w:val="none" w:sz="0" w:space="0" w:color="auto"/>
        <w:right w:val="none" w:sz="0" w:space="0" w:color="auto"/>
      </w:divBdr>
    </w:div>
    <w:div w:id="1302229939">
      <w:bodyDiv w:val="1"/>
      <w:marLeft w:val="0"/>
      <w:marRight w:val="0"/>
      <w:marTop w:val="0"/>
      <w:marBottom w:val="0"/>
      <w:divBdr>
        <w:top w:val="none" w:sz="0" w:space="0" w:color="auto"/>
        <w:left w:val="none" w:sz="0" w:space="0" w:color="auto"/>
        <w:bottom w:val="none" w:sz="0" w:space="0" w:color="auto"/>
        <w:right w:val="none" w:sz="0" w:space="0" w:color="auto"/>
      </w:divBdr>
    </w:div>
    <w:div w:id="1305308447">
      <w:bodyDiv w:val="1"/>
      <w:marLeft w:val="0"/>
      <w:marRight w:val="0"/>
      <w:marTop w:val="0"/>
      <w:marBottom w:val="0"/>
      <w:divBdr>
        <w:top w:val="none" w:sz="0" w:space="0" w:color="auto"/>
        <w:left w:val="none" w:sz="0" w:space="0" w:color="auto"/>
        <w:bottom w:val="none" w:sz="0" w:space="0" w:color="auto"/>
        <w:right w:val="none" w:sz="0" w:space="0" w:color="auto"/>
      </w:divBdr>
    </w:div>
    <w:div w:id="1306856346">
      <w:bodyDiv w:val="1"/>
      <w:marLeft w:val="0"/>
      <w:marRight w:val="0"/>
      <w:marTop w:val="0"/>
      <w:marBottom w:val="0"/>
      <w:divBdr>
        <w:top w:val="none" w:sz="0" w:space="0" w:color="auto"/>
        <w:left w:val="none" w:sz="0" w:space="0" w:color="auto"/>
        <w:bottom w:val="none" w:sz="0" w:space="0" w:color="auto"/>
        <w:right w:val="none" w:sz="0" w:space="0" w:color="auto"/>
      </w:divBdr>
    </w:div>
    <w:div w:id="1308586069">
      <w:bodyDiv w:val="1"/>
      <w:marLeft w:val="0"/>
      <w:marRight w:val="0"/>
      <w:marTop w:val="0"/>
      <w:marBottom w:val="0"/>
      <w:divBdr>
        <w:top w:val="none" w:sz="0" w:space="0" w:color="auto"/>
        <w:left w:val="none" w:sz="0" w:space="0" w:color="auto"/>
        <w:bottom w:val="none" w:sz="0" w:space="0" w:color="auto"/>
        <w:right w:val="none" w:sz="0" w:space="0" w:color="auto"/>
      </w:divBdr>
    </w:div>
    <w:div w:id="1311327085">
      <w:bodyDiv w:val="1"/>
      <w:marLeft w:val="0"/>
      <w:marRight w:val="0"/>
      <w:marTop w:val="0"/>
      <w:marBottom w:val="0"/>
      <w:divBdr>
        <w:top w:val="none" w:sz="0" w:space="0" w:color="auto"/>
        <w:left w:val="none" w:sz="0" w:space="0" w:color="auto"/>
        <w:bottom w:val="none" w:sz="0" w:space="0" w:color="auto"/>
        <w:right w:val="none" w:sz="0" w:space="0" w:color="auto"/>
      </w:divBdr>
    </w:div>
    <w:div w:id="1313944610">
      <w:bodyDiv w:val="1"/>
      <w:marLeft w:val="0"/>
      <w:marRight w:val="0"/>
      <w:marTop w:val="0"/>
      <w:marBottom w:val="0"/>
      <w:divBdr>
        <w:top w:val="none" w:sz="0" w:space="0" w:color="auto"/>
        <w:left w:val="none" w:sz="0" w:space="0" w:color="auto"/>
        <w:bottom w:val="none" w:sz="0" w:space="0" w:color="auto"/>
        <w:right w:val="none" w:sz="0" w:space="0" w:color="auto"/>
      </w:divBdr>
    </w:div>
    <w:div w:id="1314065470">
      <w:bodyDiv w:val="1"/>
      <w:marLeft w:val="0"/>
      <w:marRight w:val="0"/>
      <w:marTop w:val="0"/>
      <w:marBottom w:val="0"/>
      <w:divBdr>
        <w:top w:val="none" w:sz="0" w:space="0" w:color="auto"/>
        <w:left w:val="none" w:sz="0" w:space="0" w:color="auto"/>
        <w:bottom w:val="none" w:sz="0" w:space="0" w:color="auto"/>
        <w:right w:val="none" w:sz="0" w:space="0" w:color="auto"/>
      </w:divBdr>
    </w:div>
    <w:div w:id="1314066910">
      <w:bodyDiv w:val="1"/>
      <w:marLeft w:val="0"/>
      <w:marRight w:val="0"/>
      <w:marTop w:val="0"/>
      <w:marBottom w:val="0"/>
      <w:divBdr>
        <w:top w:val="none" w:sz="0" w:space="0" w:color="auto"/>
        <w:left w:val="none" w:sz="0" w:space="0" w:color="auto"/>
        <w:bottom w:val="none" w:sz="0" w:space="0" w:color="auto"/>
        <w:right w:val="none" w:sz="0" w:space="0" w:color="auto"/>
      </w:divBdr>
    </w:div>
    <w:div w:id="1315838771">
      <w:bodyDiv w:val="1"/>
      <w:marLeft w:val="0"/>
      <w:marRight w:val="0"/>
      <w:marTop w:val="0"/>
      <w:marBottom w:val="0"/>
      <w:divBdr>
        <w:top w:val="none" w:sz="0" w:space="0" w:color="auto"/>
        <w:left w:val="none" w:sz="0" w:space="0" w:color="auto"/>
        <w:bottom w:val="none" w:sz="0" w:space="0" w:color="auto"/>
        <w:right w:val="none" w:sz="0" w:space="0" w:color="auto"/>
      </w:divBdr>
    </w:div>
    <w:div w:id="1316107689">
      <w:bodyDiv w:val="1"/>
      <w:marLeft w:val="0"/>
      <w:marRight w:val="0"/>
      <w:marTop w:val="0"/>
      <w:marBottom w:val="0"/>
      <w:divBdr>
        <w:top w:val="none" w:sz="0" w:space="0" w:color="auto"/>
        <w:left w:val="none" w:sz="0" w:space="0" w:color="auto"/>
        <w:bottom w:val="none" w:sz="0" w:space="0" w:color="auto"/>
        <w:right w:val="none" w:sz="0" w:space="0" w:color="auto"/>
      </w:divBdr>
    </w:div>
    <w:div w:id="1317613158">
      <w:bodyDiv w:val="1"/>
      <w:marLeft w:val="0"/>
      <w:marRight w:val="0"/>
      <w:marTop w:val="0"/>
      <w:marBottom w:val="0"/>
      <w:divBdr>
        <w:top w:val="none" w:sz="0" w:space="0" w:color="auto"/>
        <w:left w:val="none" w:sz="0" w:space="0" w:color="auto"/>
        <w:bottom w:val="none" w:sz="0" w:space="0" w:color="auto"/>
        <w:right w:val="none" w:sz="0" w:space="0" w:color="auto"/>
      </w:divBdr>
    </w:div>
    <w:div w:id="1318805549">
      <w:bodyDiv w:val="1"/>
      <w:marLeft w:val="0"/>
      <w:marRight w:val="0"/>
      <w:marTop w:val="0"/>
      <w:marBottom w:val="0"/>
      <w:divBdr>
        <w:top w:val="none" w:sz="0" w:space="0" w:color="auto"/>
        <w:left w:val="none" w:sz="0" w:space="0" w:color="auto"/>
        <w:bottom w:val="none" w:sz="0" w:space="0" w:color="auto"/>
        <w:right w:val="none" w:sz="0" w:space="0" w:color="auto"/>
      </w:divBdr>
    </w:div>
    <w:div w:id="1319770918">
      <w:bodyDiv w:val="1"/>
      <w:marLeft w:val="0"/>
      <w:marRight w:val="0"/>
      <w:marTop w:val="0"/>
      <w:marBottom w:val="0"/>
      <w:divBdr>
        <w:top w:val="none" w:sz="0" w:space="0" w:color="auto"/>
        <w:left w:val="none" w:sz="0" w:space="0" w:color="auto"/>
        <w:bottom w:val="none" w:sz="0" w:space="0" w:color="auto"/>
        <w:right w:val="none" w:sz="0" w:space="0" w:color="auto"/>
      </w:divBdr>
    </w:div>
    <w:div w:id="1320696031">
      <w:bodyDiv w:val="1"/>
      <w:marLeft w:val="0"/>
      <w:marRight w:val="0"/>
      <w:marTop w:val="0"/>
      <w:marBottom w:val="0"/>
      <w:divBdr>
        <w:top w:val="none" w:sz="0" w:space="0" w:color="auto"/>
        <w:left w:val="none" w:sz="0" w:space="0" w:color="auto"/>
        <w:bottom w:val="none" w:sz="0" w:space="0" w:color="auto"/>
        <w:right w:val="none" w:sz="0" w:space="0" w:color="auto"/>
      </w:divBdr>
    </w:div>
    <w:div w:id="1321274740">
      <w:bodyDiv w:val="1"/>
      <w:marLeft w:val="0"/>
      <w:marRight w:val="0"/>
      <w:marTop w:val="0"/>
      <w:marBottom w:val="0"/>
      <w:divBdr>
        <w:top w:val="none" w:sz="0" w:space="0" w:color="auto"/>
        <w:left w:val="none" w:sz="0" w:space="0" w:color="auto"/>
        <w:bottom w:val="none" w:sz="0" w:space="0" w:color="auto"/>
        <w:right w:val="none" w:sz="0" w:space="0" w:color="auto"/>
      </w:divBdr>
    </w:div>
    <w:div w:id="1321621468">
      <w:bodyDiv w:val="1"/>
      <w:marLeft w:val="0"/>
      <w:marRight w:val="0"/>
      <w:marTop w:val="0"/>
      <w:marBottom w:val="0"/>
      <w:divBdr>
        <w:top w:val="none" w:sz="0" w:space="0" w:color="auto"/>
        <w:left w:val="none" w:sz="0" w:space="0" w:color="auto"/>
        <w:bottom w:val="none" w:sz="0" w:space="0" w:color="auto"/>
        <w:right w:val="none" w:sz="0" w:space="0" w:color="auto"/>
      </w:divBdr>
    </w:div>
    <w:div w:id="1322125281">
      <w:bodyDiv w:val="1"/>
      <w:marLeft w:val="0"/>
      <w:marRight w:val="0"/>
      <w:marTop w:val="0"/>
      <w:marBottom w:val="0"/>
      <w:divBdr>
        <w:top w:val="none" w:sz="0" w:space="0" w:color="auto"/>
        <w:left w:val="none" w:sz="0" w:space="0" w:color="auto"/>
        <w:bottom w:val="none" w:sz="0" w:space="0" w:color="auto"/>
        <w:right w:val="none" w:sz="0" w:space="0" w:color="auto"/>
      </w:divBdr>
    </w:div>
    <w:div w:id="1324777117">
      <w:bodyDiv w:val="1"/>
      <w:marLeft w:val="0"/>
      <w:marRight w:val="0"/>
      <w:marTop w:val="0"/>
      <w:marBottom w:val="0"/>
      <w:divBdr>
        <w:top w:val="none" w:sz="0" w:space="0" w:color="auto"/>
        <w:left w:val="none" w:sz="0" w:space="0" w:color="auto"/>
        <w:bottom w:val="none" w:sz="0" w:space="0" w:color="auto"/>
        <w:right w:val="none" w:sz="0" w:space="0" w:color="auto"/>
      </w:divBdr>
    </w:div>
    <w:div w:id="1329943273">
      <w:bodyDiv w:val="1"/>
      <w:marLeft w:val="0"/>
      <w:marRight w:val="0"/>
      <w:marTop w:val="0"/>
      <w:marBottom w:val="0"/>
      <w:divBdr>
        <w:top w:val="none" w:sz="0" w:space="0" w:color="auto"/>
        <w:left w:val="none" w:sz="0" w:space="0" w:color="auto"/>
        <w:bottom w:val="none" w:sz="0" w:space="0" w:color="auto"/>
        <w:right w:val="none" w:sz="0" w:space="0" w:color="auto"/>
      </w:divBdr>
    </w:div>
    <w:div w:id="1334408908">
      <w:bodyDiv w:val="1"/>
      <w:marLeft w:val="0"/>
      <w:marRight w:val="0"/>
      <w:marTop w:val="0"/>
      <w:marBottom w:val="0"/>
      <w:divBdr>
        <w:top w:val="none" w:sz="0" w:space="0" w:color="auto"/>
        <w:left w:val="none" w:sz="0" w:space="0" w:color="auto"/>
        <w:bottom w:val="none" w:sz="0" w:space="0" w:color="auto"/>
        <w:right w:val="none" w:sz="0" w:space="0" w:color="auto"/>
      </w:divBdr>
    </w:div>
    <w:div w:id="1335381335">
      <w:bodyDiv w:val="1"/>
      <w:marLeft w:val="0"/>
      <w:marRight w:val="0"/>
      <w:marTop w:val="0"/>
      <w:marBottom w:val="0"/>
      <w:divBdr>
        <w:top w:val="none" w:sz="0" w:space="0" w:color="auto"/>
        <w:left w:val="none" w:sz="0" w:space="0" w:color="auto"/>
        <w:bottom w:val="none" w:sz="0" w:space="0" w:color="auto"/>
        <w:right w:val="none" w:sz="0" w:space="0" w:color="auto"/>
      </w:divBdr>
    </w:div>
    <w:div w:id="1337226440">
      <w:bodyDiv w:val="1"/>
      <w:marLeft w:val="0"/>
      <w:marRight w:val="0"/>
      <w:marTop w:val="0"/>
      <w:marBottom w:val="0"/>
      <w:divBdr>
        <w:top w:val="none" w:sz="0" w:space="0" w:color="auto"/>
        <w:left w:val="none" w:sz="0" w:space="0" w:color="auto"/>
        <w:bottom w:val="none" w:sz="0" w:space="0" w:color="auto"/>
        <w:right w:val="none" w:sz="0" w:space="0" w:color="auto"/>
      </w:divBdr>
    </w:div>
    <w:div w:id="1338459909">
      <w:bodyDiv w:val="1"/>
      <w:marLeft w:val="0"/>
      <w:marRight w:val="0"/>
      <w:marTop w:val="0"/>
      <w:marBottom w:val="0"/>
      <w:divBdr>
        <w:top w:val="none" w:sz="0" w:space="0" w:color="auto"/>
        <w:left w:val="none" w:sz="0" w:space="0" w:color="auto"/>
        <w:bottom w:val="none" w:sz="0" w:space="0" w:color="auto"/>
        <w:right w:val="none" w:sz="0" w:space="0" w:color="auto"/>
      </w:divBdr>
    </w:div>
    <w:div w:id="1339960184">
      <w:bodyDiv w:val="1"/>
      <w:marLeft w:val="0"/>
      <w:marRight w:val="0"/>
      <w:marTop w:val="0"/>
      <w:marBottom w:val="0"/>
      <w:divBdr>
        <w:top w:val="none" w:sz="0" w:space="0" w:color="auto"/>
        <w:left w:val="none" w:sz="0" w:space="0" w:color="auto"/>
        <w:bottom w:val="none" w:sz="0" w:space="0" w:color="auto"/>
        <w:right w:val="none" w:sz="0" w:space="0" w:color="auto"/>
      </w:divBdr>
    </w:div>
    <w:div w:id="1343780240">
      <w:bodyDiv w:val="1"/>
      <w:marLeft w:val="0"/>
      <w:marRight w:val="0"/>
      <w:marTop w:val="0"/>
      <w:marBottom w:val="0"/>
      <w:divBdr>
        <w:top w:val="none" w:sz="0" w:space="0" w:color="auto"/>
        <w:left w:val="none" w:sz="0" w:space="0" w:color="auto"/>
        <w:bottom w:val="none" w:sz="0" w:space="0" w:color="auto"/>
        <w:right w:val="none" w:sz="0" w:space="0" w:color="auto"/>
      </w:divBdr>
    </w:div>
    <w:div w:id="1348867040">
      <w:bodyDiv w:val="1"/>
      <w:marLeft w:val="0"/>
      <w:marRight w:val="0"/>
      <w:marTop w:val="0"/>
      <w:marBottom w:val="0"/>
      <w:divBdr>
        <w:top w:val="none" w:sz="0" w:space="0" w:color="auto"/>
        <w:left w:val="none" w:sz="0" w:space="0" w:color="auto"/>
        <w:bottom w:val="none" w:sz="0" w:space="0" w:color="auto"/>
        <w:right w:val="none" w:sz="0" w:space="0" w:color="auto"/>
      </w:divBdr>
    </w:div>
    <w:div w:id="1349721273">
      <w:bodyDiv w:val="1"/>
      <w:marLeft w:val="0"/>
      <w:marRight w:val="0"/>
      <w:marTop w:val="0"/>
      <w:marBottom w:val="0"/>
      <w:divBdr>
        <w:top w:val="none" w:sz="0" w:space="0" w:color="auto"/>
        <w:left w:val="none" w:sz="0" w:space="0" w:color="auto"/>
        <w:bottom w:val="none" w:sz="0" w:space="0" w:color="auto"/>
        <w:right w:val="none" w:sz="0" w:space="0" w:color="auto"/>
      </w:divBdr>
    </w:div>
    <w:div w:id="1352218326">
      <w:bodyDiv w:val="1"/>
      <w:marLeft w:val="0"/>
      <w:marRight w:val="0"/>
      <w:marTop w:val="0"/>
      <w:marBottom w:val="0"/>
      <w:divBdr>
        <w:top w:val="none" w:sz="0" w:space="0" w:color="auto"/>
        <w:left w:val="none" w:sz="0" w:space="0" w:color="auto"/>
        <w:bottom w:val="none" w:sz="0" w:space="0" w:color="auto"/>
        <w:right w:val="none" w:sz="0" w:space="0" w:color="auto"/>
      </w:divBdr>
    </w:div>
    <w:div w:id="1352683820">
      <w:bodyDiv w:val="1"/>
      <w:marLeft w:val="0"/>
      <w:marRight w:val="0"/>
      <w:marTop w:val="0"/>
      <w:marBottom w:val="0"/>
      <w:divBdr>
        <w:top w:val="none" w:sz="0" w:space="0" w:color="auto"/>
        <w:left w:val="none" w:sz="0" w:space="0" w:color="auto"/>
        <w:bottom w:val="none" w:sz="0" w:space="0" w:color="auto"/>
        <w:right w:val="none" w:sz="0" w:space="0" w:color="auto"/>
      </w:divBdr>
    </w:div>
    <w:div w:id="1353071607">
      <w:bodyDiv w:val="1"/>
      <w:marLeft w:val="0"/>
      <w:marRight w:val="0"/>
      <w:marTop w:val="0"/>
      <w:marBottom w:val="0"/>
      <w:divBdr>
        <w:top w:val="none" w:sz="0" w:space="0" w:color="auto"/>
        <w:left w:val="none" w:sz="0" w:space="0" w:color="auto"/>
        <w:bottom w:val="none" w:sz="0" w:space="0" w:color="auto"/>
        <w:right w:val="none" w:sz="0" w:space="0" w:color="auto"/>
      </w:divBdr>
    </w:div>
    <w:div w:id="1353219436">
      <w:bodyDiv w:val="1"/>
      <w:marLeft w:val="0"/>
      <w:marRight w:val="0"/>
      <w:marTop w:val="0"/>
      <w:marBottom w:val="0"/>
      <w:divBdr>
        <w:top w:val="none" w:sz="0" w:space="0" w:color="auto"/>
        <w:left w:val="none" w:sz="0" w:space="0" w:color="auto"/>
        <w:bottom w:val="none" w:sz="0" w:space="0" w:color="auto"/>
        <w:right w:val="none" w:sz="0" w:space="0" w:color="auto"/>
      </w:divBdr>
    </w:div>
    <w:div w:id="1353258935">
      <w:bodyDiv w:val="1"/>
      <w:marLeft w:val="0"/>
      <w:marRight w:val="0"/>
      <w:marTop w:val="0"/>
      <w:marBottom w:val="0"/>
      <w:divBdr>
        <w:top w:val="none" w:sz="0" w:space="0" w:color="auto"/>
        <w:left w:val="none" w:sz="0" w:space="0" w:color="auto"/>
        <w:bottom w:val="none" w:sz="0" w:space="0" w:color="auto"/>
        <w:right w:val="none" w:sz="0" w:space="0" w:color="auto"/>
      </w:divBdr>
    </w:div>
    <w:div w:id="1353456813">
      <w:bodyDiv w:val="1"/>
      <w:marLeft w:val="0"/>
      <w:marRight w:val="0"/>
      <w:marTop w:val="0"/>
      <w:marBottom w:val="0"/>
      <w:divBdr>
        <w:top w:val="none" w:sz="0" w:space="0" w:color="auto"/>
        <w:left w:val="none" w:sz="0" w:space="0" w:color="auto"/>
        <w:bottom w:val="none" w:sz="0" w:space="0" w:color="auto"/>
        <w:right w:val="none" w:sz="0" w:space="0" w:color="auto"/>
      </w:divBdr>
    </w:div>
    <w:div w:id="1353650792">
      <w:bodyDiv w:val="1"/>
      <w:marLeft w:val="0"/>
      <w:marRight w:val="0"/>
      <w:marTop w:val="0"/>
      <w:marBottom w:val="0"/>
      <w:divBdr>
        <w:top w:val="none" w:sz="0" w:space="0" w:color="auto"/>
        <w:left w:val="none" w:sz="0" w:space="0" w:color="auto"/>
        <w:bottom w:val="none" w:sz="0" w:space="0" w:color="auto"/>
        <w:right w:val="none" w:sz="0" w:space="0" w:color="auto"/>
      </w:divBdr>
    </w:div>
    <w:div w:id="1355306552">
      <w:bodyDiv w:val="1"/>
      <w:marLeft w:val="0"/>
      <w:marRight w:val="0"/>
      <w:marTop w:val="0"/>
      <w:marBottom w:val="0"/>
      <w:divBdr>
        <w:top w:val="none" w:sz="0" w:space="0" w:color="auto"/>
        <w:left w:val="none" w:sz="0" w:space="0" w:color="auto"/>
        <w:bottom w:val="none" w:sz="0" w:space="0" w:color="auto"/>
        <w:right w:val="none" w:sz="0" w:space="0" w:color="auto"/>
      </w:divBdr>
    </w:div>
    <w:div w:id="1356881988">
      <w:bodyDiv w:val="1"/>
      <w:marLeft w:val="0"/>
      <w:marRight w:val="0"/>
      <w:marTop w:val="0"/>
      <w:marBottom w:val="0"/>
      <w:divBdr>
        <w:top w:val="none" w:sz="0" w:space="0" w:color="auto"/>
        <w:left w:val="none" w:sz="0" w:space="0" w:color="auto"/>
        <w:bottom w:val="none" w:sz="0" w:space="0" w:color="auto"/>
        <w:right w:val="none" w:sz="0" w:space="0" w:color="auto"/>
      </w:divBdr>
    </w:div>
    <w:div w:id="1357733099">
      <w:bodyDiv w:val="1"/>
      <w:marLeft w:val="0"/>
      <w:marRight w:val="0"/>
      <w:marTop w:val="0"/>
      <w:marBottom w:val="0"/>
      <w:divBdr>
        <w:top w:val="none" w:sz="0" w:space="0" w:color="auto"/>
        <w:left w:val="none" w:sz="0" w:space="0" w:color="auto"/>
        <w:bottom w:val="none" w:sz="0" w:space="0" w:color="auto"/>
        <w:right w:val="none" w:sz="0" w:space="0" w:color="auto"/>
      </w:divBdr>
    </w:div>
    <w:div w:id="1359312415">
      <w:bodyDiv w:val="1"/>
      <w:marLeft w:val="0"/>
      <w:marRight w:val="0"/>
      <w:marTop w:val="0"/>
      <w:marBottom w:val="0"/>
      <w:divBdr>
        <w:top w:val="none" w:sz="0" w:space="0" w:color="auto"/>
        <w:left w:val="none" w:sz="0" w:space="0" w:color="auto"/>
        <w:bottom w:val="none" w:sz="0" w:space="0" w:color="auto"/>
        <w:right w:val="none" w:sz="0" w:space="0" w:color="auto"/>
      </w:divBdr>
    </w:div>
    <w:div w:id="1360862235">
      <w:bodyDiv w:val="1"/>
      <w:marLeft w:val="0"/>
      <w:marRight w:val="0"/>
      <w:marTop w:val="0"/>
      <w:marBottom w:val="0"/>
      <w:divBdr>
        <w:top w:val="none" w:sz="0" w:space="0" w:color="auto"/>
        <w:left w:val="none" w:sz="0" w:space="0" w:color="auto"/>
        <w:bottom w:val="none" w:sz="0" w:space="0" w:color="auto"/>
        <w:right w:val="none" w:sz="0" w:space="0" w:color="auto"/>
      </w:divBdr>
    </w:div>
    <w:div w:id="1361083624">
      <w:bodyDiv w:val="1"/>
      <w:marLeft w:val="0"/>
      <w:marRight w:val="0"/>
      <w:marTop w:val="0"/>
      <w:marBottom w:val="0"/>
      <w:divBdr>
        <w:top w:val="none" w:sz="0" w:space="0" w:color="auto"/>
        <w:left w:val="none" w:sz="0" w:space="0" w:color="auto"/>
        <w:bottom w:val="none" w:sz="0" w:space="0" w:color="auto"/>
        <w:right w:val="none" w:sz="0" w:space="0" w:color="auto"/>
      </w:divBdr>
    </w:div>
    <w:div w:id="1362239712">
      <w:bodyDiv w:val="1"/>
      <w:marLeft w:val="0"/>
      <w:marRight w:val="0"/>
      <w:marTop w:val="0"/>
      <w:marBottom w:val="0"/>
      <w:divBdr>
        <w:top w:val="none" w:sz="0" w:space="0" w:color="auto"/>
        <w:left w:val="none" w:sz="0" w:space="0" w:color="auto"/>
        <w:bottom w:val="none" w:sz="0" w:space="0" w:color="auto"/>
        <w:right w:val="none" w:sz="0" w:space="0" w:color="auto"/>
      </w:divBdr>
    </w:div>
    <w:div w:id="1364944984">
      <w:bodyDiv w:val="1"/>
      <w:marLeft w:val="0"/>
      <w:marRight w:val="0"/>
      <w:marTop w:val="0"/>
      <w:marBottom w:val="0"/>
      <w:divBdr>
        <w:top w:val="none" w:sz="0" w:space="0" w:color="auto"/>
        <w:left w:val="none" w:sz="0" w:space="0" w:color="auto"/>
        <w:bottom w:val="none" w:sz="0" w:space="0" w:color="auto"/>
        <w:right w:val="none" w:sz="0" w:space="0" w:color="auto"/>
      </w:divBdr>
    </w:div>
    <w:div w:id="1366172707">
      <w:bodyDiv w:val="1"/>
      <w:marLeft w:val="0"/>
      <w:marRight w:val="0"/>
      <w:marTop w:val="0"/>
      <w:marBottom w:val="0"/>
      <w:divBdr>
        <w:top w:val="none" w:sz="0" w:space="0" w:color="auto"/>
        <w:left w:val="none" w:sz="0" w:space="0" w:color="auto"/>
        <w:bottom w:val="none" w:sz="0" w:space="0" w:color="auto"/>
        <w:right w:val="none" w:sz="0" w:space="0" w:color="auto"/>
      </w:divBdr>
    </w:div>
    <w:div w:id="1368143011">
      <w:bodyDiv w:val="1"/>
      <w:marLeft w:val="0"/>
      <w:marRight w:val="0"/>
      <w:marTop w:val="0"/>
      <w:marBottom w:val="0"/>
      <w:divBdr>
        <w:top w:val="none" w:sz="0" w:space="0" w:color="auto"/>
        <w:left w:val="none" w:sz="0" w:space="0" w:color="auto"/>
        <w:bottom w:val="none" w:sz="0" w:space="0" w:color="auto"/>
        <w:right w:val="none" w:sz="0" w:space="0" w:color="auto"/>
      </w:divBdr>
    </w:div>
    <w:div w:id="1373578821">
      <w:bodyDiv w:val="1"/>
      <w:marLeft w:val="0"/>
      <w:marRight w:val="0"/>
      <w:marTop w:val="0"/>
      <w:marBottom w:val="0"/>
      <w:divBdr>
        <w:top w:val="none" w:sz="0" w:space="0" w:color="auto"/>
        <w:left w:val="none" w:sz="0" w:space="0" w:color="auto"/>
        <w:bottom w:val="none" w:sz="0" w:space="0" w:color="auto"/>
        <w:right w:val="none" w:sz="0" w:space="0" w:color="auto"/>
      </w:divBdr>
    </w:div>
    <w:div w:id="1375303064">
      <w:bodyDiv w:val="1"/>
      <w:marLeft w:val="0"/>
      <w:marRight w:val="0"/>
      <w:marTop w:val="0"/>
      <w:marBottom w:val="0"/>
      <w:divBdr>
        <w:top w:val="none" w:sz="0" w:space="0" w:color="auto"/>
        <w:left w:val="none" w:sz="0" w:space="0" w:color="auto"/>
        <w:bottom w:val="none" w:sz="0" w:space="0" w:color="auto"/>
        <w:right w:val="none" w:sz="0" w:space="0" w:color="auto"/>
      </w:divBdr>
    </w:div>
    <w:div w:id="1375887909">
      <w:bodyDiv w:val="1"/>
      <w:marLeft w:val="0"/>
      <w:marRight w:val="0"/>
      <w:marTop w:val="0"/>
      <w:marBottom w:val="0"/>
      <w:divBdr>
        <w:top w:val="none" w:sz="0" w:space="0" w:color="auto"/>
        <w:left w:val="none" w:sz="0" w:space="0" w:color="auto"/>
        <w:bottom w:val="none" w:sz="0" w:space="0" w:color="auto"/>
        <w:right w:val="none" w:sz="0" w:space="0" w:color="auto"/>
      </w:divBdr>
    </w:div>
    <w:div w:id="1383596811">
      <w:bodyDiv w:val="1"/>
      <w:marLeft w:val="0"/>
      <w:marRight w:val="0"/>
      <w:marTop w:val="0"/>
      <w:marBottom w:val="0"/>
      <w:divBdr>
        <w:top w:val="none" w:sz="0" w:space="0" w:color="auto"/>
        <w:left w:val="none" w:sz="0" w:space="0" w:color="auto"/>
        <w:bottom w:val="none" w:sz="0" w:space="0" w:color="auto"/>
        <w:right w:val="none" w:sz="0" w:space="0" w:color="auto"/>
      </w:divBdr>
    </w:div>
    <w:div w:id="1387221389">
      <w:bodyDiv w:val="1"/>
      <w:marLeft w:val="0"/>
      <w:marRight w:val="0"/>
      <w:marTop w:val="0"/>
      <w:marBottom w:val="0"/>
      <w:divBdr>
        <w:top w:val="none" w:sz="0" w:space="0" w:color="auto"/>
        <w:left w:val="none" w:sz="0" w:space="0" w:color="auto"/>
        <w:bottom w:val="none" w:sz="0" w:space="0" w:color="auto"/>
        <w:right w:val="none" w:sz="0" w:space="0" w:color="auto"/>
      </w:divBdr>
    </w:div>
    <w:div w:id="1396660179">
      <w:bodyDiv w:val="1"/>
      <w:marLeft w:val="0"/>
      <w:marRight w:val="0"/>
      <w:marTop w:val="0"/>
      <w:marBottom w:val="0"/>
      <w:divBdr>
        <w:top w:val="none" w:sz="0" w:space="0" w:color="auto"/>
        <w:left w:val="none" w:sz="0" w:space="0" w:color="auto"/>
        <w:bottom w:val="none" w:sz="0" w:space="0" w:color="auto"/>
        <w:right w:val="none" w:sz="0" w:space="0" w:color="auto"/>
      </w:divBdr>
    </w:div>
    <w:div w:id="1396663386">
      <w:bodyDiv w:val="1"/>
      <w:marLeft w:val="0"/>
      <w:marRight w:val="0"/>
      <w:marTop w:val="0"/>
      <w:marBottom w:val="0"/>
      <w:divBdr>
        <w:top w:val="none" w:sz="0" w:space="0" w:color="auto"/>
        <w:left w:val="none" w:sz="0" w:space="0" w:color="auto"/>
        <w:bottom w:val="none" w:sz="0" w:space="0" w:color="auto"/>
        <w:right w:val="none" w:sz="0" w:space="0" w:color="auto"/>
      </w:divBdr>
    </w:div>
    <w:div w:id="1398481380">
      <w:bodyDiv w:val="1"/>
      <w:marLeft w:val="0"/>
      <w:marRight w:val="0"/>
      <w:marTop w:val="0"/>
      <w:marBottom w:val="0"/>
      <w:divBdr>
        <w:top w:val="none" w:sz="0" w:space="0" w:color="auto"/>
        <w:left w:val="none" w:sz="0" w:space="0" w:color="auto"/>
        <w:bottom w:val="none" w:sz="0" w:space="0" w:color="auto"/>
        <w:right w:val="none" w:sz="0" w:space="0" w:color="auto"/>
      </w:divBdr>
    </w:div>
    <w:div w:id="1398624571">
      <w:bodyDiv w:val="1"/>
      <w:marLeft w:val="0"/>
      <w:marRight w:val="0"/>
      <w:marTop w:val="0"/>
      <w:marBottom w:val="0"/>
      <w:divBdr>
        <w:top w:val="none" w:sz="0" w:space="0" w:color="auto"/>
        <w:left w:val="none" w:sz="0" w:space="0" w:color="auto"/>
        <w:bottom w:val="none" w:sz="0" w:space="0" w:color="auto"/>
        <w:right w:val="none" w:sz="0" w:space="0" w:color="auto"/>
      </w:divBdr>
    </w:div>
    <w:div w:id="1400397128">
      <w:bodyDiv w:val="1"/>
      <w:marLeft w:val="0"/>
      <w:marRight w:val="0"/>
      <w:marTop w:val="0"/>
      <w:marBottom w:val="0"/>
      <w:divBdr>
        <w:top w:val="none" w:sz="0" w:space="0" w:color="auto"/>
        <w:left w:val="none" w:sz="0" w:space="0" w:color="auto"/>
        <w:bottom w:val="none" w:sz="0" w:space="0" w:color="auto"/>
        <w:right w:val="none" w:sz="0" w:space="0" w:color="auto"/>
      </w:divBdr>
    </w:div>
    <w:div w:id="1403061193">
      <w:bodyDiv w:val="1"/>
      <w:marLeft w:val="0"/>
      <w:marRight w:val="0"/>
      <w:marTop w:val="0"/>
      <w:marBottom w:val="0"/>
      <w:divBdr>
        <w:top w:val="none" w:sz="0" w:space="0" w:color="auto"/>
        <w:left w:val="none" w:sz="0" w:space="0" w:color="auto"/>
        <w:bottom w:val="none" w:sz="0" w:space="0" w:color="auto"/>
        <w:right w:val="none" w:sz="0" w:space="0" w:color="auto"/>
      </w:divBdr>
    </w:div>
    <w:div w:id="1403091935">
      <w:bodyDiv w:val="1"/>
      <w:marLeft w:val="0"/>
      <w:marRight w:val="0"/>
      <w:marTop w:val="0"/>
      <w:marBottom w:val="0"/>
      <w:divBdr>
        <w:top w:val="none" w:sz="0" w:space="0" w:color="auto"/>
        <w:left w:val="none" w:sz="0" w:space="0" w:color="auto"/>
        <w:bottom w:val="none" w:sz="0" w:space="0" w:color="auto"/>
        <w:right w:val="none" w:sz="0" w:space="0" w:color="auto"/>
      </w:divBdr>
    </w:div>
    <w:div w:id="1404989467">
      <w:bodyDiv w:val="1"/>
      <w:marLeft w:val="0"/>
      <w:marRight w:val="0"/>
      <w:marTop w:val="0"/>
      <w:marBottom w:val="0"/>
      <w:divBdr>
        <w:top w:val="none" w:sz="0" w:space="0" w:color="auto"/>
        <w:left w:val="none" w:sz="0" w:space="0" w:color="auto"/>
        <w:bottom w:val="none" w:sz="0" w:space="0" w:color="auto"/>
        <w:right w:val="none" w:sz="0" w:space="0" w:color="auto"/>
      </w:divBdr>
    </w:div>
    <w:div w:id="1405449562">
      <w:bodyDiv w:val="1"/>
      <w:marLeft w:val="0"/>
      <w:marRight w:val="0"/>
      <w:marTop w:val="0"/>
      <w:marBottom w:val="0"/>
      <w:divBdr>
        <w:top w:val="none" w:sz="0" w:space="0" w:color="auto"/>
        <w:left w:val="none" w:sz="0" w:space="0" w:color="auto"/>
        <w:bottom w:val="none" w:sz="0" w:space="0" w:color="auto"/>
        <w:right w:val="none" w:sz="0" w:space="0" w:color="auto"/>
      </w:divBdr>
    </w:div>
    <w:div w:id="1411780536">
      <w:bodyDiv w:val="1"/>
      <w:marLeft w:val="0"/>
      <w:marRight w:val="0"/>
      <w:marTop w:val="0"/>
      <w:marBottom w:val="0"/>
      <w:divBdr>
        <w:top w:val="none" w:sz="0" w:space="0" w:color="auto"/>
        <w:left w:val="none" w:sz="0" w:space="0" w:color="auto"/>
        <w:bottom w:val="none" w:sz="0" w:space="0" w:color="auto"/>
        <w:right w:val="none" w:sz="0" w:space="0" w:color="auto"/>
      </w:divBdr>
    </w:div>
    <w:div w:id="1412120859">
      <w:bodyDiv w:val="1"/>
      <w:marLeft w:val="0"/>
      <w:marRight w:val="0"/>
      <w:marTop w:val="0"/>
      <w:marBottom w:val="0"/>
      <w:divBdr>
        <w:top w:val="none" w:sz="0" w:space="0" w:color="auto"/>
        <w:left w:val="none" w:sz="0" w:space="0" w:color="auto"/>
        <w:bottom w:val="none" w:sz="0" w:space="0" w:color="auto"/>
        <w:right w:val="none" w:sz="0" w:space="0" w:color="auto"/>
      </w:divBdr>
    </w:div>
    <w:div w:id="1412314914">
      <w:bodyDiv w:val="1"/>
      <w:marLeft w:val="0"/>
      <w:marRight w:val="0"/>
      <w:marTop w:val="0"/>
      <w:marBottom w:val="0"/>
      <w:divBdr>
        <w:top w:val="none" w:sz="0" w:space="0" w:color="auto"/>
        <w:left w:val="none" w:sz="0" w:space="0" w:color="auto"/>
        <w:bottom w:val="none" w:sz="0" w:space="0" w:color="auto"/>
        <w:right w:val="none" w:sz="0" w:space="0" w:color="auto"/>
      </w:divBdr>
    </w:div>
    <w:div w:id="1414085680">
      <w:bodyDiv w:val="1"/>
      <w:marLeft w:val="0"/>
      <w:marRight w:val="0"/>
      <w:marTop w:val="0"/>
      <w:marBottom w:val="0"/>
      <w:divBdr>
        <w:top w:val="none" w:sz="0" w:space="0" w:color="auto"/>
        <w:left w:val="none" w:sz="0" w:space="0" w:color="auto"/>
        <w:bottom w:val="none" w:sz="0" w:space="0" w:color="auto"/>
        <w:right w:val="none" w:sz="0" w:space="0" w:color="auto"/>
      </w:divBdr>
    </w:div>
    <w:div w:id="1414233336">
      <w:bodyDiv w:val="1"/>
      <w:marLeft w:val="0"/>
      <w:marRight w:val="0"/>
      <w:marTop w:val="0"/>
      <w:marBottom w:val="0"/>
      <w:divBdr>
        <w:top w:val="none" w:sz="0" w:space="0" w:color="auto"/>
        <w:left w:val="none" w:sz="0" w:space="0" w:color="auto"/>
        <w:bottom w:val="none" w:sz="0" w:space="0" w:color="auto"/>
        <w:right w:val="none" w:sz="0" w:space="0" w:color="auto"/>
      </w:divBdr>
    </w:div>
    <w:div w:id="1414820511">
      <w:bodyDiv w:val="1"/>
      <w:marLeft w:val="0"/>
      <w:marRight w:val="0"/>
      <w:marTop w:val="0"/>
      <w:marBottom w:val="0"/>
      <w:divBdr>
        <w:top w:val="none" w:sz="0" w:space="0" w:color="auto"/>
        <w:left w:val="none" w:sz="0" w:space="0" w:color="auto"/>
        <w:bottom w:val="none" w:sz="0" w:space="0" w:color="auto"/>
        <w:right w:val="none" w:sz="0" w:space="0" w:color="auto"/>
      </w:divBdr>
    </w:div>
    <w:div w:id="1415779953">
      <w:bodyDiv w:val="1"/>
      <w:marLeft w:val="0"/>
      <w:marRight w:val="0"/>
      <w:marTop w:val="0"/>
      <w:marBottom w:val="0"/>
      <w:divBdr>
        <w:top w:val="none" w:sz="0" w:space="0" w:color="auto"/>
        <w:left w:val="none" w:sz="0" w:space="0" w:color="auto"/>
        <w:bottom w:val="none" w:sz="0" w:space="0" w:color="auto"/>
        <w:right w:val="none" w:sz="0" w:space="0" w:color="auto"/>
      </w:divBdr>
    </w:div>
    <w:div w:id="1419055298">
      <w:bodyDiv w:val="1"/>
      <w:marLeft w:val="0"/>
      <w:marRight w:val="0"/>
      <w:marTop w:val="0"/>
      <w:marBottom w:val="0"/>
      <w:divBdr>
        <w:top w:val="none" w:sz="0" w:space="0" w:color="auto"/>
        <w:left w:val="none" w:sz="0" w:space="0" w:color="auto"/>
        <w:bottom w:val="none" w:sz="0" w:space="0" w:color="auto"/>
        <w:right w:val="none" w:sz="0" w:space="0" w:color="auto"/>
      </w:divBdr>
    </w:div>
    <w:div w:id="1420715656">
      <w:bodyDiv w:val="1"/>
      <w:marLeft w:val="0"/>
      <w:marRight w:val="0"/>
      <w:marTop w:val="0"/>
      <w:marBottom w:val="0"/>
      <w:divBdr>
        <w:top w:val="none" w:sz="0" w:space="0" w:color="auto"/>
        <w:left w:val="none" w:sz="0" w:space="0" w:color="auto"/>
        <w:bottom w:val="none" w:sz="0" w:space="0" w:color="auto"/>
        <w:right w:val="none" w:sz="0" w:space="0" w:color="auto"/>
      </w:divBdr>
    </w:div>
    <w:div w:id="1425958813">
      <w:bodyDiv w:val="1"/>
      <w:marLeft w:val="0"/>
      <w:marRight w:val="0"/>
      <w:marTop w:val="0"/>
      <w:marBottom w:val="0"/>
      <w:divBdr>
        <w:top w:val="none" w:sz="0" w:space="0" w:color="auto"/>
        <w:left w:val="none" w:sz="0" w:space="0" w:color="auto"/>
        <w:bottom w:val="none" w:sz="0" w:space="0" w:color="auto"/>
        <w:right w:val="none" w:sz="0" w:space="0" w:color="auto"/>
      </w:divBdr>
    </w:div>
    <w:div w:id="1431512247">
      <w:bodyDiv w:val="1"/>
      <w:marLeft w:val="0"/>
      <w:marRight w:val="0"/>
      <w:marTop w:val="0"/>
      <w:marBottom w:val="0"/>
      <w:divBdr>
        <w:top w:val="none" w:sz="0" w:space="0" w:color="auto"/>
        <w:left w:val="none" w:sz="0" w:space="0" w:color="auto"/>
        <w:bottom w:val="none" w:sz="0" w:space="0" w:color="auto"/>
        <w:right w:val="none" w:sz="0" w:space="0" w:color="auto"/>
      </w:divBdr>
    </w:div>
    <w:div w:id="1431969892">
      <w:bodyDiv w:val="1"/>
      <w:marLeft w:val="0"/>
      <w:marRight w:val="0"/>
      <w:marTop w:val="0"/>
      <w:marBottom w:val="0"/>
      <w:divBdr>
        <w:top w:val="none" w:sz="0" w:space="0" w:color="auto"/>
        <w:left w:val="none" w:sz="0" w:space="0" w:color="auto"/>
        <w:bottom w:val="none" w:sz="0" w:space="0" w:color="auto"/>
        <w:right w:val="none" w:sz="0" w:space="0" w:color="auto"/>
      </w:divBdr>
    </w:div>
    <w:div w:id="1432974360">
      <w:bodyDiv w:val="1"/>
      <w:marLeft w:val="0"/>
      <w:marRight w:val="0"/>
      <w:marTop w:val="0"/>
      <w:marBottom w:val="0"/>
      <w:divBdr>
        <w:top w:val="none" w:sz="0" w:space="0" w:color="auto"/>
        <w:left w:val="none" w:sz="0" w:space="0" w:color="auto"/>
        <w:bottom w:val="none" w:sz="0" w:space="0" w:color="auto"/>
        <w:right w:val="none" w:sz="0" w:space="0" w:color="auto"/>
      </w:divBdr>
    </w:div>
    <w:div w:id="1433935463">
      <w:bodyDiv w:val="1"/>
      <w:marLeft w:val="0"/>
      <w:marRight w:val="0"/>
      <w:marTop w:val="0"/>
      <w:marBottom w:val="0"/>
      <w:divBdr>
        <w:top w:val="none" w:sz="0" w:space="0" w:color="auto"/>
        <w:left w:val="none" w:sz="0" w:space="0" w:color="auto"/>
        <w:bottom w:val="none" w:sz="0" w:space="0" w:color="auto"/>
        <w:right w:val="none" w:sz="0" w:space="0" w:color="auto"/>
      </w:divBdr>
    </w:div>
    <w:div w:id="1434323501">
      <w:bodyDiv w:val="1"/>
      <w:marLeft w:val="0"/>
      <w:marRight w:val="0"/>
      <w:marTop w:val="0"/>
      <w:marBottom w:val="0"/>
      <w:divBdr>
        <w:top w:val="none" w:sz="0" w:space="0" w:color="auto"/>
        <w:left w:val="none" w:sz="0" w:space="0" w:color="auto"/>
        <w:bottom w:val="none" w:sz="0" w:space="0" w:color="auto"/>
        <w:right w:val="none" w:sz="0" w:space="0" w:color="auto"/>
      </w:divBdr>
    </w:div>
    <w:div w:id="1438795142">
      <w:bodyDiv w:val="1"/>
      <w:marLeft w:val="0"/>
      <w:marRight w:val="0"/>
      <w:marTop w:val="0"/>
      <w:marBottom w:val="0"/>
      <w:divBdr>
        <w:top w:val="none" w:sz="0" w:space="0" w:color="auto"/>
        <w:left w:val="none" w:sz="0" w:space="0" w:color="auto"/>
        <w:bottom w:val="none" w:sz="0" w:space="0" w:color="auto"/>
        <w:right w:val="none" w:sz="0" w:space="0" w:color="auto"/>
      </w:divBdr>
    </w:div>
    <w:div w:id="1439640419">
      <w:bodyDiv w:val="1"/>
      <w:marLeft w:val="0"/>
      <w:marRight w:val="0"/>
      <w:marTop w:val="0"/>
      <w:marBottom w:val="0"/>
      <w:divBdr>
        <w:top w:val="none" w:sz="0" w:space="0" w:color="auto"/>
        <w:left w:val="none" w:sz="0" w:space="0" w:color="auto"/>
        <w:bottom w:val="none" w:sz="0" w:space="0" w:color="auto"/>
        <w:right w:val="none" w:sz="0" w:space="0" w:color="auto"/>
      </w:divBdr>
    </w:div>
    <w:div w:id="1440299505">
      <w:bodyDiv w:val="1"/>
      <w:marLeft w:val="0"/>
      <w:marRight w:val="0"/>
      <w:marTop w:val="0"/>
      <w:marBottom w:val="0"/>
      <w:divBdr>
        <w:top w:val="none" w:sz="0" w:space="0" w:color="auto"/>
        <w:left w:val="none" w:sz="0" w:space="0" w:color="auto"/>
        <w:bottom w:val="none" w:sz="0" w:space="0" w:color="auto"/>
        <w:right w:val="none" w:sz="0" w:space="0" w:color="auto"/>
      </w:divBdr>
    </w:div>
    <w:div w:id="1441143210">
      <w:bodyDiv w:val="1"/>
      <w:marLeft w:val="0"/>
      <w:marRight w:val="0"/>
      <w:marTop w:val="0"/>
      <w:marBottom w:val="0"/>
      <w:divBdr>
        <w:top w:val="none" w:sz="0" w:space="0" w:color="auto"/>
        <w:left w:val="none" w:sz="0" w:space="0" w:color="auto"/>
        <w:bottom w:val="none" w:sz="0" w:space="0" w:color="auto"/>
        <w:right w:val="none" w:sz="0" w:space="0" w:color="auto"/>
      </w:divBdr>
    </w:div>
    <w:div w:id="1441486392">
      <w:bodyDiv w:val="1"/>
      <w:marLeft w:val="0"/>
      <w:marRight w:val="0"/>
      <w:marTop w:val="0"/>
      <w:marBottom w:val="0"/>
      <w:divBdr>
        <w:top w:val="none" w:sz="0" w:space="0" w:color="auto"/>
        <w:left w:val="none" w:sz="0" w:space="0" w:color="auto"/>
        <w:bottom w:val="none" w:sz="0" w:space="0" w:color="auto"/>
        <w:right w:val="none" w:sz="0" w:space="0" w:color="auto"/>
      </w:divBdr>
    </w:div>
    <w:div w:id="1442411381">
      <w:bodyDiv w:val="1"/>
      <w:marLeft w:val="0"/>
      <w:marRight w:val="0"/>
      <w:marTop w:val="0"/>
      <w:marBottom w:val="0"/>
      <w:divBdr>
        <w:top w:val="none" w:sz="0" w:space="0" w:color="auto"/>
        <w:left w:val="none" w:sz="0" w:space="0" w:color="auto"/>
        <w:bottom w:val="none" w:sz="0" w:space="0" w:color="auto"/>
        <w:right w:val="none" w:sz="0" w:space="0" w:color="auto"/>
      </w:divBdr>
    </w:div>
    <w:div w:id="1442725238">
      <w:bodyDiv w:val="1"/>
      <w:marLeft w:val="0"/>
      <w:marRight w:val="0"/>
      <w:marTop w:val="0"/>
      <w:marBottom w:val="0"/>
      <w:divBdr>
        <w:top w:val="none" w:sz="0" w:space="0" w:color="auto"/>
        <w:left w:val="none" w:sz="0" w:space="0" w:color="auto"/>
        <w:bottom w:val="none" w:sz="0" w:space="0" w:color="auto"/>
        <w:right w:val="none" w:sz="0" w:space="0" w:color="auto"/>
      </w:divBdr>
    </w:div>
    <w:div w:id="1443065686">
      <w:bodyDiv w:val="1"/>
      <w:marLeft w:val="0"/>
      <w:marRight w:val="0"/>
      <w:marTop w:val="0"/>
      <w:marBottom w:val="0"/>
      <w:divBdr>
        <w:top w:val="none" w:sz="0" w:space="0" w:color="auto"/>
        <w:left w:val="none" w:sz="0" w:space="0" w:color="auto"/>
        <w:bottom w:val="none" w:sz="0" w:space="0" w:color="auto"/>
        <w:right w:val="none" w:sz="0" w:space="0" w:color="auto"/>
      </w:divBdr>
    </w:div>
    <w:div w:id="1449159684">
      <w:bodyDiv w:val="1"/>
      <w:marLeft w:val="0"/>
      <w:marRight w:val="0"/>
      <w:marTop w:val="0"/>
      <w:marBottom w:val="0"/>
      <w:divBdr>
        <w:top w:val="none" w:sz="0" w:space="0" w:color="auto"/>
        <w:left w:val="none" w:sz="0" w:space="0" w:color="auto"/>
        <w:bottom w:val="none" w:sz="0" w:space="0" w:color="auto"/>
        <w:right w:val="none" w:sz="0" w:space="0" w:color="auto"/>
      </w:divBdr>
    </w:div>
    <w:div w:id="1450272445">
      <w:bodyDiv w:val="1"/>
      <w:marLeft w:val="0"/>
      <w:marRight w:val="0"/>
      <w:marTop w:val="0"/>
      <w:marBottom w:val="0"/>
      <w:divBdr>
        <w:top w:val="none" w:sz="0" w:space="0" w:color="auto"/>
        <w:left w:val="none" w:sz="0" w:space="0" w:color="auto"/>
        <w:bottom w:val="none" w:sz="0" w:space="0" w:color="auto"/>
        <w:right w:val="none" w:sz="0" w:space="0" w:color="auto"/>
      </w:divBdr>
    </w:div>
    <w:div w:id="1453208243">
      <w:bodyDiv w:val="1"/>
      <w:marLeft w:val="0"/>
      <w:marRight w:val="0"/>
      <w:marTop w:val="0"/>
      <w:marBottom w:val="0"/>
      <w:divBdr>
        <w:top w:val="none" w:sz="0" w:space="0" w:color="auto"/>
        <w:left w:val="none" w:sz="0" w:space="0" w:color="auto"/>
        <w:bottom w:val="none" w:sz="0" w:space="0" w:color="auto"/>
        <w:right w:val="none" w:sz="0" w:space="0" w:color="auto"/>
      </w:divBdr>
    </w:div>
    <w:div w:id="1453938894">
      <w:bodyDiv w:val="1"/>
      <w:marLeft w:val="0"/>
      <w:marRight w:val="0"/>
      <w:marTop w:val="0"/>
      <w:marBottom w:val="0"/>
      <w:divBdr>
        <w:top w:val="none" w:sz="0" w:space="0" w:color="auto"/>
        <w:left w:val="none" w:sz="0" w:space="0" w:color="auto"/>
        <w:bottom w:val="none" w:sz="0" w:space="0" w:color="auto"/>
        <w:right w:val="none" w:sz="0" w:space="0" w:color="auto"/>
      </w:divBdr>
    </w:div>
    <w:div w:id="1455564129">
      <w:bodyDiv w:val="1"/>
      <w:marLeft w:val="0"/>
      <w:marRight w:val="0"/>
      <w:marTop w:val="0"/>
      <w:marBottom w:val="0"/>
      <w:divBdr>
        <w:top w:val="none" w:sz="0" w:space="0" w:color="auto"/>
        <w:left w:val="none" w:sz="0" w:space="0" w:color="auto"/>
        <w:bottom w:val="none" w:sz="0" w:space="0" w:color="auto"/>
        <w:right w:val="none" w:sz="0" w:space="0" w:color="auto"/>
      </w:divBdr>
    </w:div>
    <w:div w:id="1456870502">
      <w:bodyDiv w:val="1"/>
      <w:marLeft w:val="0"/>
      <w:marRight w:val="0"/>
      <w:marTop w:val="0"/>
      <w:marBottom w:val="0"/>
      <w:divBdr>
        <w:top w:val="none" w:sz="0" w:space="0" w:color="auto"/>
        <w:left w:val="none" w:sz="0" w:space="0" w:color="auto"/>
        <w:bottom w:val="none" w:sz="0" w:space="0" w:color="auto"/>
        <w:right w:val="none" w:sz="0" w:space="0" w:color="auto"/>
      </w:divBdr>
    </w:div>
    <w:div w:id="1457261484">
      <w:bodyDiv w:val="1"/>
      <w:marLeft w:val="0"/>
      <w:marRight w:val="0"/>
      <w:marTop w:val="0"/>
      <w:marBottom w:val="0"/>
      <w:divBdr>
        <w:top w:val="none" w:sz="0" w:space="0" w:color="auto"/>
        <w:left w:val="none" w:sz="0" w:space="0" w:color="auto"/>
        <w:bottom w:val="none" w:sz="0" w:space="0" w:color="auto"/>
        <w:right w:val="none" w:sz="0" w:space="0" w:color="auto"/>
      </w:divBdr>
    </w:div>
    <w:div w:id="1459181707">
      <w:bodyDiv w:val="1"/>
      <w:marLeft w:val="0"/>
      <w:marRight w:val="0"/>
      <w:marTop w:val="0"/>
      <w:marBottom w:val="0"/>
      <w:divBdr>
        <w:top w:val="none" w:sz="0" w:space="0" w:color="auto"/>
        <w:left w:val="none" w:sz="0" w:space="0" w:color="auto"/>
        <w:bottom w:val="none" w:sz="0" w:space="0" w:color="auto"/>
        <w:right w:val="none" w:sz="0" w:space="0" w:color="auto"/>
      </w:divBdr>
    </w:div>
    <w:div w:id="1462380476">
      <w:bodyDiv w:val="1"/>
      <w:marLeft w:val="0"/>
      <w:marRight w:val="0"/>
      <w:marTop w:val="0"/>
      <w:marBottom w:val="0"/>
      <w:divBdr>
        <w:top w:val="none" w:sz="0" w:space="0" w:color="auto"/>
        <w:left w:val="none" w:sz="0" w:space="0" w:color="auto"/>
        <w:bottom w:val="none" w:sz="0" w:space="0" w:color="auto"/>
        <w:right w:val="none" w:sz="0" w:space="0" w:color="auto"/>
      </w:divBdr>
    </w:div>
    <w:div w:id="1463229820">
      <w:bodyDiv w:val="1"/>
      <w:marLeft w:val="0"/>
      <w:marRight w:val="0"/>
      <w:marTop w:val="0"/>
      <w:marBottom w:val="0"/>
      <w:divBdr>
        <w:top w:val="none" w:sz="0" w:space="0" w:color="auto"/>
        <w:left w:val="none" w:sz="0" w:space="0" w:color="auto"/>
        <w:bottom w:val="none" w:sz="0" w:space="0" w:color="auto"/>
        <w:right w:val="none" w:sz="0" w:space="0" w:color="auto"/>
      </w:divBdr>
    </w:div>
    <w:div w:id="1463503205">
      <w:bodyDiv w:val="1"/>
      <w:marLeft w:val="0"/>
      <w:marRight w:val="0"/>
      <w:marTop w:val="0"/>
      <w:marBottom w:val="0"/>
      <w:divBdr>
        <w:top w:val="none" w:sz="0" w:space="0" w:color="auto"/>
        <w:left w:val="none" w:sz="0" w:space="0" w:color="auto"/>
        <w:bottom w:val="none" w:sz="0" w:space="0" w:color="auto"/>
        <w:right w:val="none" w:sz="0" w:space="0" w:color="auto"/>
      </w:divBdr>
    </w:div>
    <w:div w:id="1464349905">
      <w:bodyDiv w:val="1"/>
      <w:marLeft w:val="0"/>
      <w:marRight w:val="0"/>
      <w:marTop w:val="0"/>
      <w:marBottom w:val="0"/>
      <w:divBdr>
        <w:top w:val="none" w:sz="0" w:space="0" w:color="auto"/>
        <w:left w:val="none" w:sz="0" w:space="0" w:color="auto"/>
        <w:bottom w:val="none" w:sz="0" w:space="0" w:color="auto"/>
        <w:right w:val="none" w:sz="0" w:space="0" w:color="auto"/>
      </w:divBdr>
    </w:div>
    <w:div w:id="1464543283">
      <w:bodyDiv w:val="1"/>
      <w:marLeft w:val="0"/>
      <w:marRight w:val="0"/>
      <w:marTop w:val="0"/>
      <w:marBottom w:val="0"/>
      <w:divBdr>
        <w:top w:val="none" w:sz="0" w:space="0" w:color="auto"/>
        <w:left w:val="none" w:sz="0" w:space="0" w:color="auto"/>
        <w:bottom w:val="none" w:sz="0" w:space="0" w:color="auto"/>
        <w:right w:val="none" w:sz="0" w:space="0" w:color="auto"/>
      </w:divBdr>
    </w:div>
    <w:div w:id="1464734073">
      <w:bodyDiv w:val="1"/>
      <w:marLeft w:val="0"/>
      <w:marRight w:val="0"/>
      <w:marTop w:val="0"/>
      <w:marBottom w:val="0"/>
      <w:divBdr>
        <w:top w:val="none" w:sz="0" w:space="0" w:color="auto"/>
        <w:left w:val="none" w:sz="0" w:space="0" w:color="auto"/>
        <w:bottom w:val="none" w:sz="0" w:space="0" w:color="auto"/>
        <w:right w:val="none" w:sz="0" w:space="0" w:color="auto"/>
      </w:divBdr>
    </w:div>
    <w:div w:id="1465343109">
      <w:bodyDiv w:val="1"/>
      <w:marLeft w:val="0"/>
      <w:marRight w:val="0"/>
      <w:marTop w:val="0"/>
      <w:marBottom w:val="0"/>
      <w:divBdr>
        <w:top w:val="none" w:sz="0" w:space="0" w:color="auto"/>
        <w:left w:val="none" w:sz="0" w:space="0" w:color="auto"/>
        <w:bottom w:val="none" w:sz="0" w:space="0" w:color="auto"/>
        <w:right w:val="none" w:sz="0" w:space="0" w:color="auto"/>
      </w:divBdr>
    </w:div>
    <w:div w:id="1466318539">
      <w:bodyDiv w:val="1"/>
      <w:marLeft w:val="0"/>
      <w:marRight w:val="0"/>
      <w:marTop w:val="0"/>
      <w:marBottom w:val="0"/>
      <w:divBdr>
        <w:top w:val="none" w:sz="0" w:space="0" w:color="auto"/>
        <w:left w:val="none" w:sz="0" w:space="0" w:color="auto"/>
        <w:bottom w:val="none" w:sz="0" w:space="0" w:color="auto"/>
        <w:right w:val="none" w:sz="0" w:space="0" w:color="auto"/>
      </w:divBdr>
    </w:div>
    <w:div w:id="1467628773">
      <w:bodyDiv w:val="1"/>
      <w:marLeft w:val="0"/>
      <w:marRight w:val="0"/>
      <w:marTop w:val="0"/>
      <w:marBottom w:val="0"/>
      <w:divBdr>
        <w:top w:val="none" w:sz="0" w:space="0" w:color="auto"/>
        <w:left w:val="none" w:sz="0" w:space="0" w:color="auto"/>
        <w:bottom w:val="none" w:sz="0" w:space="0" w:color="auto"/>
        <w:right w:val="none" w:sz="0" w:space="0" w:color="auto"/>
      </w:divBdr>
    </w:div>
    <w:div w:id="1468934888">
      <w:bodyDiv w:val="1"/>
      <w:marLeft w:val="0"/>
      <w:marRight w:val="0"/>
      <w:marTop w:val="0"/>
      <w:marBottom w:val="0"/>
      <w:divBdr>
        <w:top w:val="none" w:sz="0" w:space="0" w:color="auto"/>
        <w:left w:val="none" w:sz="0" w:space="0" w:color="auto"/>
        <w:bottom w:val="none" w:sz="0" w:space="0" w:color="auto"/>
        <w:right w:val="none" w:sz="0" w:space="0" w:color="auto"/>
      </w:divBdr>
    </w:div>
    <w:div w:id="1469280882">
      <w:bodyDiv w:val="1"/>
      <w:marLeft w:val="0"/>
      <w:marRight w:val="0"/>
      <w:marTop w:val="0"/>
      <w:marBottom w:val="0"/>
      <w:divBdr>
        <w:top w:val="none" w:sz="0" w:space="0" w:color="auto"/>
        <w:left w:val="none" w:sz="0" w:space="0" w:color="auto"/>
        <w:bottom w:val="none" w:sz="0" w:space="0" w:color="auto"/>
        <w:right w:val="none" w:sz="0" w:space="0" w:color="auto"/>
      </w:divBdr>
    </w:div>
    <w:div w:id="1471707382">
      <w:bodyDiv w:val="1"/>
      <w:marLeft w:val="0"/>
      <w:marRight w:val="0"/>
      <w:marTop w:val="0"/>
      <w:marBottom w:val="0"/>
      <w:divBdr>
        <w:top w:val="none" w:sz="0" w:space="0" w:color="auto"/>
        <w:left w:val="none" w:sz="0" w:space="0" w:color="auto"/>
        <w:bottom w:val="none" w:sz="0" w:space="0" w:color="auto"/>
        <w:right w:val="none" w:sz="0" w:space="0" w:color="auto"/>
      </w:divBdr>
    </w:div>
    <w:div w:id="1473324807">
      <w:bodyDiv w:val="1"/>
      <w:marLeft w:val="0"/>
      <w:marRight w:val="0"/>
      <w:marTop w:val="0"/>
      <w:marBottom w:val="0"/>
      <w:divBdr>
        <w:top w:val="none" w:sz="0" w:space="0" w:color="auto"/>
        <w:left w:val="none" w:sz="0" w:space="0" w:color="auto"/>
        <w:bottom w:val="none" w:sz="0" w:space="0" w:color="auto"/>
        <w:right w:val="none" w:sz="0" w:space="0" w:color="auto"/>
      </w:divBdr>
    </w:div>
    <w:div w:id="1474446371">
      <w:bodyDiv w:val="1"/>
      <w:marLeft w:val="0"/>
      <w:marRight w:val="0"/>
      <w:marTop w:val="0"/>
      <w:marBottom w:val="0"/>
      <w:divBdr>
        <w:top w:val="none" w:sz="0" w:space="0" w:color="auto"/>
        <w:left w:val="none" w:sz="0" w:space="0" w:color="auto"/>
        <w:bottom w:val="none" w:sz="0" w:space="0" w:color="auto"/>
        <w:right w:val="none" w:sz="0" w:space="0" w:color="auto"/>
      </w:divBdr>
    </w:div>
    <w:div w:id="1475022752">
      <w:bodyDiv w:val="1"/>
      <w:marLeft w:val="0"/>
      <w:marRight w:val="0"/>
      <w:marTop w:val="0"/>
      <w:marBottom w:val="0"/>
      <w:divBdr>
        <w:top w:val="none" w:sz="0" w:space="0" w:color="auto"/>
        <w:left w:val="none" w:sz="0" w:space="0" w:color="auto"/>
        <w:bottom w:val="none" w:sz="0" w:space="0" w:color="auto"/>
        <w:right w:val="none" w:sz="0" w:space="0" w:color="auto"/>
      </w:divBdr>
    </w:div>
    <w:div w:id="1475681978">
      <w:bodyDiv w:val="1"/>
      <w:marLeft w:val="0"/>
      <w:marRight w:val="0"/>
      <w:marTop w:val="0"/>
      <w:marBottom w:val="0"/>
      <w:divBdr>
        <w:top w:val="none" w:sz="0" w:space="0" w:color="auto"/>
        <w:left w:val="none" w:sz="0" w:space="0" w:color="auto"/>
        <w:bottom w:val="none" w:sz="0" w:space="0" w:color="auto"/>
        <w:right w:val="none" w:sz="0" w:space="0" w:color="auto"/>
      </w:divBdr>
    </w:div>
    <w:div w:id="1475682291">
      <w:bodyDiv w:val="1"/>
      <w:marLeft w:val="0"/>
      <w:marRight w:val="0"/>
      <w:marTop w:val="0"/>
      <w:marBottom w:val="0"/>
      <w:divBdr>
        <w:top w:val="none" w:sz="0" w:space="0" w:color="auto"/>
        <w:left w:val="none" w:sz="0" w:space="0" w:color="auto"/>
        <w:bottom w:val="none" w:sz="0" w:space="0" w:color="auto"/>
        <w:right w:val="none" w:sz="0" w:space="0" w:color="auto"/>
      </w:divBdr>
    </w:div>
    <w:div w:id="1476604953">
      <w:bodyDiv w:val="1"/>
      <w:marLeft w:val="0"/>
      <w:marRight w:val="0"/>
      <w:marTop w:val="0"/>
      <w:marBottom w:val="0"/>
      <w:divBdr>
        <w:top w:val="none" w:sz="0" w:space="0" w:color="auto"/>
        <w:left w:val="none" w:sz="0" w:space="0" w:color="auto"/>
        <w:bottom w:val="none" w:sz="0" w:space="0" w:color="auto"/>
        <w:right w:val="none" w:sz="0" w:space="0" w:color="auto"/>
      </w:divBdr>
    </w:div>
    <w:div w:id="1478452059">
      <w:bodyDiv w:val="1"/>
      <w:marLeft w:val="0"/>
      <w:marRight w:val="0"/>
      <w:marTop w:val="0"/>
      <w:marBottom w:val="0"/>
      <w:divBdr>
        <w:top w:val="none" w:sz="0" w:space="0" w:color="auto"/>
        <w:left w:val="none" w:sz="0" w:space="0" w:color="auto"/>
        <w:bottom w:val="none" w:sz="0" w:space="0" w:color="auto"/>
        <w:right w:val="none" w:sz="0" w:space="0" w:color="auto"/>
      </w:divBdr>
    </w:div>
    <w:div w:id="1479225786">
      <w:bodyDiv w:val="1"/>
      <w:marLeft w:val="0"/>
      <w:marRight w:val="0"/>
      <w:marTop w:val="0"/>
      <w:marBottom w:val="0"/>
      <w:divBdr>
        <w:top w:val="none" w:sz="0" w:space="0" w:color="auto"/>
        <w:left w:val="none" w:sz="0" w:space="0" w:color="auto"/>
        <w:bottom w:val="none" w:sz="0" w:space="0" w:color="auto"/>
        <w:right w:val="none" w:sz="0" w:space="0" w:color="auto"/>
      </w:divBdr>
    </w:div>
    <w:div w:id="1479374310">
      <w:bodyDiv w:val="1"/>
      <w:marLeft w:val="0"/>
      <w:marRight w:val="0"/>
      <w:marTop w:val="0"/>
      <w:marBottom w:val="0"/>
      <w:divBdr>
        <w:top w:val="none" w:sz="0" w:space="0" w:color="auto"/>
        <w:left w:val="none" w:sz="0" w:space="0" w:color="auto"/>
        <w:bottom w:val="none" w:sz="0" w:space="0" w:color="auto"/>
        <w:right w:val="none" w:sz="0" w:space="0" w:color="auto"/>
      </w:divBdr>
    </w:div>
    <w:div w:id="1479763055">
      <w:bodyDiv w:val="1"/>
      <w:marLeft w:val="0"/>
      <w:marRight w:val="0"/>
      <w:marTop w:val="0"/>
      <w:marBottom w:val="0"/>
      <w:divBdr>
        <w:top w:val="none" w:sz="0" w:space="0" w:color="auto"/>
        <w:left w:val="none" w:sz="0" w:space="0" w:color="auto"/>
        <w:bottom w:val="none" w:sz="0" w:space="0" w:color="auto"/>
        <w:right w:val="none" w:sz="0" w:space="0" w:color="auto"/>
      </w:divBdr>
    </w:div>
    <w:div w:id="1480151879">
      <w:bodyDiv w:val="1"/>
      <w:marLeft w:val="0"/>
      <w:marRight w:val="0"/>
      <w:marTop w:val="0"/>
      <w:marBottom w:val="0"/>
      <w:divBdr>
        <w:top w:val="none" w:sz="0" w:space="0" w:color="auto"/>
        <w:left w:val="none" w:sz="0" w:space="0" w:color="auto"/>
        <w:bottom w:val="none" w:sz="0" w:space="0" w:color="auto"/>
        <w:right w:val="none" w:sz="0" w:space="0" w:color="auto"/>
      </w:divBdr>
    </w:div>
    <w:div w:id="1481269068">
      <w:bodyDiv w:val="1"/>
      <w:marLeft w:val="0"/>
      <w:marRight w:val="0"/>
      <w:marTop w:val="0"/>
      <w:marBottom w:val="0"/>
      <w:divBdr>
        <w:top w:val="none" w:sz="0" w:space="0" w:color="auto"/>
        <w:left w:val="none" w:sz="0" w:space="0" w:color="auto"/>
        <w:bottom w:val="none" w:sz="0" w:space="0" w:color="auto"/>
        <w:right w:val="none" w:sz="0" w:space="0" w:color="auto"/>
      </w:divBdr>
    </w:div>
    <w:div w:id="1481386687">
      <w:bodyDiv w:val="1"/>
      <w:marLeft w:val="0"/>
      <w:marRight w:val="0"/>
      <w:marTop w:val="0"/>
      <w:marBottom w:val="0"/>
      <w:divBdr>
        <w:top w:val="none" w:sz="0" w:space="0" w:color="auto"/>
        <w:left w:val="none" w:sz="0" w:space="0" w:color="auto"/>
        <w:bottom w:val="none" w:sz="0" w:space="0" w:color="auto"/>
        <w:right w:val="none" w:sz="0" w:space="0" w:color="auto"/>
      </w:divBdr>
    </w:div>
    <w:div w:id="1482387476">
      <w:bodyDiv w:val="1"/>
      <w:marLeft w:val="0"/>
      <w:marRight w:val="0"/>
      <w:marTop w:val="0"/>
      <w:marBottom w:val="0"/>
      <w:divBdr>
        <w:top w:val="none" w:sz="0" w:space="0" w:color="auto"/>
        <w:left w:val="none" w:sz="0" w:space="0" w:color="auto"/>
        <w:bottom w:val="none" w:sz="0" w:space="0" w:color="auto"/>
        <w:right w:val="none" w:sz="0" w:space="0" w:color="auto"/>
      </w:divBdr>
    </w:div>
    <w:div w:id="1483428929">
      <w:bodyDiv w:val="1"/>
      <w:marLeft w:val="0"/>
      <w:marRight w:val="0"/>
      <w:marTop w:val="0"/>
      <w:marBottom w:val="0"/>
      <w:divBdr>
        <w:top w:val="none" w:sz="0" w:space="0" w:color="auto"/>
        <w:left w:val="none" w:sz="0" w:space="0" w:color="auto"/>
        <w:bottom w:val="none" w:sz="0" w:space="0" w:color="auto"/>
        <w:right w:val="none" w:sz="0" w:space="0" w:color="auto"/>
      </w:divBdr>
    </w:div>
    <w:div w:id="1484808515">
      <w:bodyDiv w:val="1"/>
      <w:marLeft w:val="0"/>
      <w:marRight w:val="0"/>
      <w:marTop w:val="0"/>
      <w:marBottom w:val="0"/>
      <w:divBdr>
        <w:top w:val="none" w:sz="0" w:space="0" w:color="auto"/>
        <w:left w:val="none" w:sz="0" w:space="0" w:color="auto"/>
        <w:bottom w:val="none" w:sz="0" w:space="0" w:color="auto"/>
        <w:right w:val="none" w:sz="0" w:space="0" w:color="auto"/>
      </w:divBdr>
    </w:div>
    <w:div w:id="1488091725">
      <w:bodyDiv w:val="1"/>
      <w:marLeft w:val="0"/>
      <w:marRight w:val="0"/>
      <w:marTop w:val="0"/>
      <w:marBottom w:val="0"/>
      <w:divBdr>
        <w:top w:val="none" w:sz="0" w:space="0" w:color="auto"/>
        <w:left w:val="none" w:sz="0" w:space="0" w:color="auto"/>
        <w:bottom w:val="none" w:sz="0" w:space="0" w:color="auto"/>
        <w:right w:val="none" w:sz="0" w:space="0" w:color="auto"/>
      </w:divBdr>
    </w:div>
    <w:div w:id="1488134179">
      <w:bodyDiv w:val="1"/>
      <w:marLeft w:val="0"/>
      <w:marRight w:val="0"/>
      <w:marTop w:val="0"/>
      <w:marBottom w:val="0"/>
      <w:divBdr>
        <w:top w:val="none" w:sz="0" w:space="0" w:color="auto"/>
        <w:left w:val="none" w:sz="0" w:space="0" w:color="auto"/>
        <w:bottom w:val="none" w:sz="0" w:space="0" w:color="auto"/>
        <w:right w:val="none" w:sz="0" w:space="0" w:color="auto"/>
      </w:divBdr>
    </w:div>
    <w:div w:id="1488591350">
      <w:bodyDiv w:val="1"/>
      <w:marLeft w:val="0"/>
      <w:marRight w:val="0"/>
      <w:marTop w:val="0"/>
      <w:marBottom w:val="0"/>
      <w:divBdr>
        <w:top w:val="none" w:sz="0" w:space="0" w:color="auto"/>
        <w:left w:val="none" w:sz="0" w:space="0" w:color="auto"/>
        <w:bottom w:val="none" w:sz="0" w:space="0" w:color="auto"/>
        <w:right w:val="none" w:sz="0" w:space="0" w:color="auto"/>
      </w:divBdr>
    </w:div>
    <w:div w:id="1489782749">
      <w:bodyDiv w:val="1"/>
      <w:marLeft w:val="0"/>
      <w:marRight w:val="0"/>
      <w:marTop w:val="0"/>
      <w:marBottom w:val="0"/>
      <w:divBdr>
        <w:top w:val="none" w:sz="0" w:space="0" w:color="auto"/>
        <w:left w:val="none" w:sz="0" w:space="0" w:color="auto"/>
        <w:bottom w:val="none" w:sz="0" w:space="0" w:color="auto"/>
        <w:right w:val="none" w:sz="0" w:space="0" w:color="auto"/>
      </w:divBdr>
    </w:div>
    <w:div w:id="1492523581">
      <w:bodyDiv w:val="1"/>
      <w:marLeft w:val="0"/>
      <w:marRight w:val="0"/>
      <w:marTop w:val="0"/>
      <w:marBottom w:val="0"/>
      <w:divBdr>
        <w:top w:val="none" w:sz="0" w:space="0" w:color="auto"/>
        <w:left w:val="none" w:sz="0" w:space="0" w:color="auto"/>
        <w:bottom w:val="none" w:sz="0" w:space="0" w:color="auto"/>
        <w:right w:val="none" w:sz="0" w:space="0" w:color="auto"/>
      </w:divBdr>
    </w:div>
    <w:div w:id="1493178799">
      <w:bodyDiv w:val="1"/>
      <w:marLeft w:val="0"/>
      <w:marRight w:val="0"/>
      <w:marTop w:val="0"/>
      <w:marBottom w:val="0"/>
      <w:divBdr>
        <w:top w:val="none" w:sz="0" w:space="0" w:color="auto"/>
        <w:left w:val="none" w:sz="0" w:space="0" w:color="auto"/>
        <w:bottom w:val="none" w:sz="0" w:space="0" w:color="auto"/>
        <w:right w:val="none" w:sz="0" w:space="0" w:color="auto"/>
      </w:divBdr>
    </w:div>
    <w:div w:id="1495293892">
      <w:bodyDiv w:val="1"/>
      <w:marLeft w:val="0"/>
      <w:marRight w:val="0"/>
      <w:marTop w:val="0"/>
      <w:marBottom w:val="0"/>
      <w:divBdr>
        <w:top w:val="none" w:sz="0" w:space="0" w:color="auto"/>
        <w:left w:val="none" w:sz="0" w:space="0" w:color="auto"/>
        <w:bottom w:val="none" w:sz="0" w:space="0" w:color="auto"/>
        <w:right w:val="none" w:sz="0" w:space="0" w:color="auto"/>
      </w:divBdr>
    </w:div>
    <w:div w:id="1496872909">
      <w:bodyDiv w:val="1"/>
      <w:marLeft w:val="0"/>
      <w:marRight w:val="0"/>
      <w:marTop w:val="0"/>
      <w:marBottom w:val="0"/>
      <w:divBdr>
        <w:top w:val="none" w:sz="0" w:space="0" w:color="auto"/>
        <w:left w:val="none" w:sz="0" w:space="0" w:color="auto"/>
        <w:bottom w:val="none" w:sz="0" w:space="0" w:color="auto"/>
        <w:right w:val="none" w:sz="0" w:space="0" w:color="auto"/>
      </w:divBdr>
    </w:div>
    <w:div w:id="1498231730">
      <w:bodyDiv w:val="1"/>
      <w:marLeft w:val="0"/>
      <w:marRight w:val="0"/>
      <w:marTop w:val="0"/>
      <w:marBottom w:val="0"/>
      <w:divBdr>
        <w:top w:val="none" w:sz="0" w:space="0" w:color="auto"/>
        <w:left w:val="none" w:sz="0" w:space="0" w:color="auto"/>
        <w:bottom w:val="none" w:sz="0" w:space="0" w:color="auto"/>
        <w:right w:val="none" w:sz="0" w:space="0" w:color="auto"/>
      </w:divBdr>
    </w:div>
    <w:div w:id="1500996601">
      <w:bodyDiv w:val="1"/>
      <w:marLeft w:val="0"/>
      <w:marRight w:val="0"/>
      <w:marTop w:val="0"/>
      <w:marBottom w:val="0"/>
      <w:divBdr>
        <w:top w:val="none" w:sz="0" w:space="0" w:color="auto"/>
        <w:left w:val="none" w:sz="0" w:space="0" w:color="auto"/>
        <w:bottom w:val="none" w:sz="0" w:space="0" w:color="auto"/>
        <w:right w:val="none" w:sz="0" w:space="0" w:color="auto"/>
      </w:divBdr>
    </w:div>
    <w:div w:id="1502507006">
      <w:bodyDiv w:val="1"/>
      <w:marLeft w:val="0"/>
      <w:marRight w:val="0"/>
      <w:marTop w:val="0"/>
      <w:marBottom w:val="0"/>
      <w:divBdr>
        <w:top w:val="none" w:sz="0" w:space="0" w:color="auto"/>
        <w:left w:val="none" w:sz="0" w:space="0" w:color="auto"/>
        <w:bottom w:val="none" w:sz="0" w:space="0" w:color="auto"/>
        <w:right w:val="none" w:sz="0" w:space="0" w:color="auto"/>
      </w:divBdr>
    </w:div>
    <w:div w:id="1503159823">
      <w:bodyDiv w:val="1"/>
      <w:marLeft w:val="0"/>
      <w:marRight w:val="0"/>
      <w:marTop w:val="0"/>
      <w:marBottom w:val="0"/>
      <w:divBdr>
        <w:top w:val="none" w:sz="0" w:space="0" w:color="auto"/>
        <w:left w:val="none" w:sz="0" w:space="0" w:color="auto"/>
        <w:bottom w:val="none" w:sz="0" w:space="0" w:color="auto"/>
        <w:right w:val="none" w:sz="0" w:space="0" w:color="auto"/>
      </w:divBdr>
    </w:div>
    <w:div w:id="1504391271">
      <w:bodyDiv w:val="1"/>
      <w:marLeft w:val="0"/>
      <w:marRight w:val="0"/>
      <w:marTop w:val="0"/>
      <w:marBottom w:val="0"/>
      <w:divBdr>
        <w:top w:val="none" w:sz="0" w:space="0" w:color="auto"/>
        <w:left w:val="none" w:sz="0" w:space="0" w:color="auto"/>
        <w:bottom w:val="none" w:sz="0" w:space="0" w:color="auto"/>
        <w:right w:val="none" w:sz="0" w:space="0" w:color="auto"/>
      </w:divBdr>
    </w:div>
    <w:div w:id="1506094500">
      <w:bodyDiv w:val="1"/>
      <w:marLeft w:val="0"/>
      <w:marRight w:val="0"/>
      <w:marTop w:val="0"/>
      <w:marBottom w:val="0"/>
      <w:divBdr>
        <w:top w:val="none" w:sz="0" w:space="0" w:color="auto"/>
        <w:left w:val="none" w:sz="0" w:space="0" w:color="auto"/>
        <w:bottom w:val="none" w:sz="0" w:space="0" w:color="auto"/>
        <w:right w:val="none" w:sz="0" w:space="0" w:color="auto"/>
      </w:divBdr>
    </w:div>
    <w:div w:id="1507675341">
      <w:bodyDiv w:val="1"/>
      <w:marLeft w:val="0"/>
      <w:marRight w:val="0"/>
      <w:marTop w:val="0"/>
      <w:marBottom w:val="0"/>
      <w:divBdr>
        <w:top w:val="none" w:sz="0" w:space="0" w:color="auto"/>
        <w:left w:val="none" w:sz="0" w:space="0" w:color="auto"/>
        <w:bottom w:val="none" w:sz="0" w:space="0" w:color="auto"/>
        <w:right w:val="none" w:sz="0" w:space="0" w:color="auto"/>
      </w:divBdr>
    </w:div>
    <w:div w:id="1509443737">
      <w:bodyDiv w:val="1"/>
      <w:marLeft w:val="0"/>
      <w:marRight w:val="0"/>
      <w:marTop w:val="0"/>
      <w:marBottom w:val="0"/>
      <w:divBdr>
        <w:top w:val="none" w:sz="0" w:space="0" w:color="auto"/>
        <w:left w:val="none" w:sz="0" w:space="0" w:color="auto"/>
        <w:bottom w:val="none" w:sz="0" w:space="0" w:color="auto"/>
        <w:right w:val="none" w:sz="0" w:space="0" w:color="auto"/>
      </w:divBdr>
    </w:div>
    <w:div w:id="1510019926">
      <w:bodyDiv w:val="1"/>
      <w:marLeft w:val="0"/>
      <w:marRight w:val="0"/>
      <w:marTop w:val="0"/>
      <w:marBottom w:val="0"/>
      <w:divBdr>
        <w:top w:val="none" w:sz="0" w:space="0" w:color="auto"/>
        <w:left w:val="none" w:sz="0" w:space="0" w:color="auto"/>
        <w:bottom w:val="none" w:sz="0" w:space="0" w:color="auto"/>
        <w:right w:val="none" w:sz="0" w:space="0" w:color="auto"/>
      </w:divBdr>
    </w:div>
    <w:div w:id="1510213948">
      <w:bodyDiv w:val="1"/>
      <w:marLeft w:val="0"/>
      <w:marRight w:val="0"/>
      <w:marTop w:val="0"/>
      <w:marBottom w:val="0"/>
      <w:divBdr>
        <w:top w:val="none" w:sz="0" w:space="0" w:color="auto"/>
        <w:left w:val="none" w:sz="0" w:space="0" w:color="auto"/>
        <w:bottom w:val="none" w:sz="0" w:space="0" w:color="auto"/>
        <w:right w:val="none" w:sz="0" w:space="0" w:color="auto"/>
      </w:divBdr>
    </w:div>
    <w:div w:id="1510438058">
      <w:bodyDiv w:val="1"/>
      <w:marLeft w:val="0"/>
      <w:marRight w:val="0"/>
      <w:marTop w:val="0"/>
      <w:marBottom w:val="0"/>
      <w:divBdr>
        <w:top w:val="none" w:sz="0" w:space="0" w:color="auto"/>
        <w:left w:val="none" w:sz="0" w:space="0" w:color="auto"/>
        <w:bottom w:val="none" w:sz="0" w:space="0" w:color="auto"/>
        <w:right w:val="none" w:sz="0" w:space="0" w:color="auto"/>
      </w:divBdr>
    </w:div>
    <w:div w:id="1511066311">
      <w:bodyDiv w:val="1"/>
      <w:marLeft w:val="0"/>
      <w:marRight w:val="0"/>
      <w:marTop w:val="0"/>
      <w:marBottom w:val="0"/>
      <w:divBdr>
        <w:top w:val="none" w:sz="0" w:space="0" w:color="auto"/>
        <w:left w:val="none" w:sz="0" w:space="0" w:color="auto"/>
        <w:bottom w:val="none" w:sz="0" w:space="0" w:color="auto"/>
        <w:right w:val="none" w:sz="0" w:space="0" w:color="auto"/>
      </w:divBdr>
    </w:div>
    <w:div w:id="1511404702">
      <w:bodyDiv w:val="1"/>
      <w:marLeft w:val="0"/>
      <w:marRight w:val="0"/>
      <w:marTop w:val="0"/>
      <w:marBottom w:val="0"/>
      <w:divBdr>
        <w:top w:val="none" w:sz="0" w:space="0" w:color="auto"/>
        <w:left w:val="none" w:sz="0" w:space="0" w:color="auto"/>
        <w:bottom w:val="none" w:sz="0" w:space="0" w:color="auto"/>
        <w:right w:val="none" w:sz="0" w:space="0" w:color="auto"/>
      </w:divBdr>
    </w:div>
    <w:div w:id="1514226722">
      <w:bodyDiv w:val="1"/>
      <w:marLeft w:val="0"/>
      <w:marRight w:val="0"/>
      <w:marTop w:val="0"/>
      <w:marBottom w:val="0"/>
      <w:divBdr>
        <w:top w:val="none" w:sz="0" w:space="0" w:color="auto"/>
        <w:left w:val="none" w:sz="0" w:space="0" w:color="auto"/>
        <w:bottom w:val="none" w:sz="0" w:space="0" w:color="auto"/>
        <w:right w:val="none" w:sz="0" w:space="0" w:color="auto"/>
      </w:divBdr>
    </w:div>
    <w:div w:id="1514294950">
      <w:bodyDiv w:val="1"/>
      <w:marLeft w:val="0"/>
      <w:marRight w:val="0"/>
      <w:marTop w:val="0"/>
      <w:marBottom w:val="0"/>
      <w:divBdr>
        <w:top w:val="none" w:sz="0" w:space="0" w:color="auto"/>
        <w:left w:val="none" w:sz="0" w:space="0" w:color="auto"/>
        <w:bottom w:val="none" w:sz="0" w:space="0" w:color="auto"/>
        <w:right w:val="none" w:sz="0" w:space="0" w:color="auto"/>
      </w:divBdr>
    </w:div>
    <w:div w:id="1519276451">
      <w:bodyDiv w:val="1"/>
      <w:marLeft w:val="0"/>
      <w:marRight w:val="0"/>
      <w:marTop w:val="0"/>
      <w:marBottom w:val="0"/>
      <w:divBdr>
        <w:top w:val="none" w:sz="0" w:space="0" w:color="auto"/>
        <w:left w:val="none" w:sz="0" w:space="0" w:color="auto"/>
        <w:bottom w:val="none" w:sz="0" w:space="0" w:color="auto"/>
        <w:right w:val="none" w:sz="0" w:space="0" w:color="auto"/>
      </w:divBdr>
    </w:div>
    <w:div w:id="1523586457">
      <w:bodyDiv w:val="1"/>
      <w:marLeft w:val="0"/>
      <w:marRight w:val="0"/>
      <w:marTop w:val="0"/>
      <w:marBottom w:val="0"/>
      <w:divBdr>
        <w:top w:val="none" w:sz="0" w:space="0" w:color="auto"/>
        <w:left w:val="none" w:sz="0" w:space="0" w:color="auto"/>
        <w:bottom w:val="none" w:sz="0" w:space="0" w:color="auto"/>
        <w:right w:val="none" w:sz="0" w:space="0" w:color="auto"/>
      </w:divBdr>
    </w:div>
    <w:div w:id="1525169328">
      <w:bodyDiv w:val="1"/>
      <w:marLeft w:val="0"/>
      <w:marRight w:val="0"/>
      <w:marTop w:val="0"/>
      <w:marBottom w:val="0"/>
      <w:divBdr>
        <w:top w:val="none" w:sz="0" w:space="0" w:color="auto"/>
        <w:left w:val="none" w:sz="0" w:space="0" w:color="auto"/>
        <w:bottom w:val="none" w:sz="0" w:space="0" w:color="auto"/>
        <w:right w:val="none" w:sz="0" w:space="0" w:color="auto"/>
      </w:divBdr>
    </w:div>
    <w:div w:id="1525244851">
      <w:bodyDiv w:val="1"/>
      <w:marLeft w:val="0"/>
      <w:marRight w:val="0"/>
      <w:marTop w:val="0"/>
      <w:marBottom w:val="0"/>
      <w:divBdr>
        <w:top w:val="none" w:sz="0" w:space="0" w:color="auto"/>
        <w:left w:val="none" w:sz="0" w:space="0" w:color="auto"/>
        <w:bottom w:val="none" w:sz="0" w:space="0" w:color="auto"/>
        <w:right w:val="none" w:sz="0" w:space="0" w:color="auto"/>
      </w:divBdr>
    </w:div>
    <w:div w:id="1526403325">
      <w:bodyDiv w:val="1"/>
      <w:marLeft w:val="0"/>
      <w:marRight w:val="0"/>
      <w:marTop w:val="0"/>
      <w:marBottom w:val="0"/>
      <w:divBdr>
        <w:top w:val="none" w:sz="0" w:space="0" w:color="auto"/>
        <w:left w:val="none" w:sz="0" w:space="0" w:color="auto"/>
        <w:bottom w:val="none" w:sz="0" w:space="0" w:color="auto"/>
        <w:right w:val="none" w:sz="0" w:space="0" w:color="auto"/>
      </w:divBdr>
    </w:div>
    <w:div w:id="1533615069">
      <w:bodyDiv w:val="1"/>
      <w:marLeft w:val="0"/>
      <w:marRight w:val="0"/>
      <w:marTop w:val="0"/>
      <w:marBottom w:val="0"/>
      <w:divBdr>
        <w:top w:val="none" w:sz="0" w:space="0" w:color="auto"/>
        <w:left w:val="none" w:sz="0" w:space="0" w:color="auto"/>
        <w:bottom w:val="none" w:sz="0" w:space="0" w:color="auto"/>
        <w:right w:val="none" w:sz="0" w:space="0" w:color="auto"/>
      </w:divBdr>
    </w:div>
    <w:div w:id="1534921129">
      <w:bodyDiv w:val="1"/>
      <w:marLeft w:val="0"/>
      <w:marRight w:val="0"/>
      <w:marTop w:val="0"/>
      <w:marBottom w:val="0"/>
      <w:divBdr>
        <w:top w:val="none" w:sz="0" w:space="0" w:color="auto"/>
        <w:left w:val="none" w:sz="0" w:space="0" w:color="auto"/>
        <w:bottom w:val="none" w:sz="0" w:space="0" w:color="auto"/>
        <w:right w:val="none" w:sz="0" w:space="0" w:color="auto"/>
      </w:divBdr>
    </w:div>
    <w:div w:id="1535844047">
      <w:bodyDiv w:val="1"/>
      <w:marLeft w:val="0"/>
      <w:marRight w:val="0"/>
      <w:marTop w:val="0"/>
      <w:marBottom w:val="0"/>
      <w:divBdr>
        <w:top w:val="none" w:sz="0" w:space="0" w:color="auto"/>
        <w:left w:val="none" w:sz="0" w:space="0" w:color="auto"/>
        <w:bottom w:val="none" w:sz="0" w:space="0" w:color="auto"/>
        <w:right w:val="none" w:sz="0" w:space="0" w:color="auto"/>
      </w:divBdr>
    </w:div>
    <w:div w:id="1535925368">
      <w:bodyDiv w:val="1"/>
      <w:marLeft w:val="0"/>
      <w:marRight w:val="0"/>
      <w:marTop w:val="0"/>
      <w:marBottom w:val="0"/>
      <w:divBdr>
        <w:top w:val="none" w:sz="0" w:space="0" w:color="auto"/>
        <w:left w:val="none" w:sz="0" w:space="0" w:color="auto"/>
        <w:bottom w:val="none" w:sz="0" w:space="0" w:color="auto"/>
        <w:right w:val="none" w:sz="0" w:space="0" w:color="auto"/>
      </w:divBdr>
    </w:div>
    <w:div w:id="1536384508">
      <w:bodyDiv w:val="1"/>
      <w:marLeft w:val="0"/>
      <w:marRight w:val="0"/>
      <w:marTop w:val="0"/>
      <w:marBottom w:val="0"/>
      <w:divBdr>
        <w:top w:val="none" w:sz="0" w:space="0" w:color="auto"/>
        <w:left w:val="none" w:sz="0" w:space="0" w:color="auto"/>
        <w:bottom w:val="none" w:sz="0" w:space="0" w:color="auto"/>
        <w:right w:val="none" w:sz="0" w:space="0" w:color="auto"/>
      </w:divBdr>
    </w:div>
    <w:div w:id="1542598447">
      <w:bodyDiv w:val="1"/>
      <w:marLeft w:val="0"/>
      <w:marRight w:val="0"/>
      <w:marTop w:val="0"/>
      <w:marBottom w:val="0"/>
      <w:divBdr>
        <w:top w:val="none" w:sz="0" w:space="0" w:color="auto"/>
        <w:left w:val="none" w:sz="0" w:space="0" w:color="auto"/>
        <w:bottom w:val="none" w:sz="0" w:space="0" w:color="auto"/>
        <w:right w:val="none" w:sz="0" w:space="0" w:color="auto"/>
      </w:divBdr>
    </w:div>
    <w:div w:id="1544756270">
      <w:bodyDiv w:val="1"/>
      <w:marLeft w:val="0"/>
      <w:marRight w:val="0"/>
      <w:marTop w:val="0"/>
      <w:marBottom w:val="0"/>
      <w:divBdr>
        <w:top w:val="none" w:sz="0" w:space="0" w:color="auto"/>
        <w:left w:val="none" w:sz="0" w:space="0" w:color="auto"/>
        <w:bottom w:val="none" w:sz="0" w:space="0" w:color="auto"/>
        <w:right w:val="none" w:sz="0" w:space="0" w:color="auto"/>
      </w:divBdr>
    </w:div>
    <w:div w:id="1546020975">
      <w:bodyDiv w:val="1"/>
      <w:marLeft w:val="0"/>
      <w:marRight w:val="0"/>
      <w:marTop w:val="0"/>
      <w:marBottom w:val="0"/>
      <w:divBdr>
        <w:top w:val="none" w:sz="0" w:space="0" w:color="auto"/>
        <w:left w:val="none" w:sz="0" w:space="0" w:color="auto"/>
        <w:bottom w:val="none" w:sz="0" w:space="0" w:color="auto"/>
        <w:right w:val="none" w:sz="0" w:space="0" w:color="auto"/>
      </w:divBdr>
    </w:div>
    <w:div w:id="1548180617">
      <w:bodyDiv w:val="1"/>
      <w:marLeft w:val="0"/>
      <w:marRight w:val="0"/>
      <w:marTop w:val="0"/>
      <w:marBottom w:val="0"/>
      <w:divBdr>
        <w:top w:val="none" w:sz="0" w:space="0" w:color="auto"/>
        <w:left w:val="none" w:sz="0" w:space="0" w:color="auto"/>
        <w:bottom w:val="none" w:sz="0" w:space="0" w:color="auto"/>
        <w:right w:val="none" w:sz="0" w:space="0" w:color="auto"/>
      </w:divBdr>
    </w:div>
    <w:div w:id="1549416258">
      <w:bodyDiv w:val="1"/>
      <w:marLeft w:val="0"/>
      <w:marRight w:val="0"/>
      <w:marTop w:val="0"/>
      <w:marBottom w:val="0"/>
      <w:divBdr>
        <w:top w:val="none" w:sz="0" w:space="0" w:color="auto"/>
        <w:left w:val="none" w:sz="0" w:space="0" w:color="auto"/>
        <w:bottom w:val="none" w:sz="0" w:space="0" w:color="auto"/>
        <w:right w:val="none" w:sz="0" w:space="0" w:color="auto"/>
      </w:divBdr>
    </w:div>
    <w:div w:id="1552838143">
      <w:bodyDiv w:val="1"/>
      <w:marLeft w:val="0"/>
      <w:marRight w:val="0"/>
      <w:marTop w:val="0"/>
      <w:marBottom w:val="0"/>
      <w:divBdr>
        <w:top w:val="none" w:sz="0" w:space="0" w:color="auto"/>
        <w:left w:val="none" w:sz="0" w:space="0" w:color="auto"/>
        <w:bottom w:val="none" w:sz="0" w:space="0" w:color="auto"/>
        <w:right w:val="none" w:sz="0" w:space="0" w:color="auto"/>
      </w:divBdr>
    </w:div>
    <w:div w:id="1555118877">
      <w:bodyDiv w:val="1"/>
      <w:marLeft w:val="0"/>
      <w:marRight w:val="0"/>
      <w:marTop w:val="0"/>
      <w:marBottom w:val="0"/>
      <w:divBdr>
        <w:top w:val="none" w:sz="0" w:space="0" w:color="auto"/>
        <w:left w:val="none" w:sz="0" w:space="0" w:color="auto"/>
        <w:bottom w:val="none" w:sz="0" w:space="0" w:color="auto"/>
        <w:right w:val="none" w:sz="0" w:space="0" w:color="auto"/>
      </w:divBdr>
    </w:div>
    <w:div w:id="1555771054">
      <w:bodyDiv w:val="1"/>
      <w:marLeft w:val="0"/>
      <w:marRight w:val="0"/>
      <w:marTop w:val="0"/>
      <w:marBottom w:val="0"/>
      <w:divBdr>
        <w:top w:val="none" w:sz="0" w:space="0" w:color="auto"/>
        <w:left w:val="none" w:sz="0" w:space="0" w:color="auto"/>
        <w:bottom w:val="none" w:sz="0" w:space="0" w:color="auto"/>
        <w:right w:val="none" w:sz="0" w:space="0" w:color="auto"/>
      </w:divBdr>
    </w:div>
    <w:div w:id="1556313121">
      <w:bodyDiv w:val="1"/>
      <w:marLeft w:val="0"/>
      <w:marRight w:val="0"/>
      <w:marTop w:val="0"/>
      <w:marBottom w:val="0"/>
      <w:divBdr>
        <w:top w:val="none" w:sz="0" w:space="0" w:color="auto"/>
        <w:left w:val="none" w:sz="0" w:space="0" w:color="auto"/>
        <w:bottom w:val="none" w:sz="0" w:space="0" w:color="auto"/>
        <w:right w:val="none" w:sz="0" w:space="0" w:color="auto"/>
      </w:divBdr>
    </w:div>
    <w:div w:id="1556508378">
      <w:bodyDiv w:val="1"/>
      <w:marLeft w:val="0"/>
      <w:marRight w:val="0"/>
      <w:marTop w:val="0"/>
      <w:marBottom w:val="0"/>
      <w:divBdr>
        <w:top w:val="none" w:sz="0" w:space="0" w:color="auto"/>
        <w:left w:val="none" w:sz="0" w:space="0" w:color="auto"/>
        <w:bottom w:val="none" w:sz="0" w:space="0" w:color="auto"/>
        <w:right w:val="none" w:sz="0" w:space="0" w:color="auto"/>
      </w:divBdr>
    </w:div>
    <w:div w:id="1557013499">
      <w:bodyDiv w:val="1"/>
      <w:marLeft w:val="0"/>
      <w:marRight w:val="0"/>
      <w:marTop w:val="0"/>
      <w:marBottom w:val="0"/>
      <w:divBdr>
        <w:top w:val="none" w:sz="0" w:space="0" w:color="auto"/>
        <w:left w:val="none" w:sz="0" w:space="0" w:color="auto"/>
        <w:bottom w:val="none" w:sz="0" w:space="0" w:color="auto"/>
        <w:right w:val="none" w:sz="0" w:space="0" w:color="auto"/>
      </w:divBdr>
    </w:div>
    <w:div w:id="1558280601">
      <w:bodyDiv w:val="1"/>
      <w:marLeft w:val="0"/>
      <w:marRight w:val="0"/>
      <w:marTop w:val="0"/>
      <w:marBottom w:val="0"/>
      <w:divBdr>
        <w:top w:val="none" w:sz="0" w:space="0" w:color="auto"/>
        <w:left w:val="none" w:sz="0" w:space="0" w:color="auto"/>
        <w:bottom w:val="none" w:sz="0" w:space="0" w:color="auto"/>
        <w:right w:val="none" w:sz="0" w:space="0" w:color="auto"/>
      </w:divBdr>
    </w:div>
    <w:div w:id="1559515548">
      <w:bodyDiv w:val="1"/>
      <w:marLeft w:val="0"/>
      <w:marRight w:val="0"/>
      <w:marTop w:val="0"/>
      <w:marBottom w:val="0"/>
      <w:divBdr>
        <w:top w:val="none" w:sz="0" w:space="0" w:color="auto"/>
        <w:left w:val="none" w:sz="0" w:space="0" w:color="auto"/>
        <w:bottom w:val="none" w:sz="0" w:space="0" w:color="auto"/>
        <w:right w:val="none" w:sz="0" w:space="0" w:color="auto"/>
      </w:divBdr>
    </w:div>
    <w:div w:id="1561091385">
      <w:bodyDiv w:val="1"/>
      <w:marLeft w:val="0"/>
      <w:marRight w:val="0"/>
      <w:marTop w:val="0"/>
      <w:marBottom w:val="0"/>
      <w:divBdr>
        <w:top w:val="none" w:sz="0" w:space="0" w:color="auto"/>
        <w:left w:val="none" w:sz="0" w:space="0" w:color="auto"/>
        <w:bottom w:val="none" w:sz="0" w:space="0" w:color="auto"/>
        <w:right w:val="none" w:sz="0" w:space="0" w:color="auto"/>
      </w:divBdr>
    </w:div>
    <w:div w:id="1562863325">
      <w:bodyDiv w:val="1"/>
      <w:marLeft w:val="0"/>
      <w:marRight w:val="0"/>
      <w:marTop w:val="0"/>
      <w:marBottom w:val="0"/>
      <w:divBdr>
        <w:top w:val="none" w:sz="0" w:space="0" w:color="auto"/>
        <w:left w:val="none" w:sz="0" w:space="0" w:color="auto"/>
        <w:bottom w:val="none" w:sz="0" w:space="0" w:color="auto"/>
        <w:right w:val="none" w:sz="0" w:space="0" w:color="auto"/>
      </w:divBdr>
    </w:div>
    <w:div w:id="1563101259">
      <w:bodyDiv w:val="1"/>
      <w:marLeft w:val="0"/>
      <w:marRight w:val="0"/>
      <w:marTop w:val="0"/>
      <w:marBottom w:val="0"/>
      <w:divBdr>
        <w:top w:val="none" w:sz="0" w:space="0" w:color="auto"/>
        <w:left w:val="none" w:sz="0" w:space="0" w:color="auto"/>
        <w:bottom w:val="none" w:sz="0" w:space="0" w:color="auto"/>
        <w:right w:val="none" w:sz="0" w:space="0" w:color="auto"/>
      </w:divBdr>
    </w:div>
    <w:div w:id="1563446552">
      <w:bodyDiv w:val="1"/>
      <w:marLeft w:val="0"/>
      <w:marRight w:val="0"/>
      <w:marTop w:val="0"/>
      <w:marBottom w:val="0"/>
      <w:divBdr>
        <w:top w:val="none" w:sz="0" w:space="0" w:color="auto"/>
        <w:left w:val="none" w:sz="0" w:space="0" w:color="auto"/>
        <w:bottom w:val="none" w:sz="0" w:space="0" w:color="auto"/>
        <w:right w:val="none" w:sz="0" w:space="0" w:color="auto"/>
      </w:divBdr>
    </w:div>
    <w:div w:id="1564170315">
      <w:bodyDiv w:val="1"/>
      <w:marLeft w:val="0"/>
      <w:marRight w:val="0"/>
      <w:marTop w:val="0"/>
      <w:marBottom w:val="0"/>
      <w:divBdr>
        <w:top w:val="none" w:sz="0" w:space="0" w:color="auto"/>
        <w:left w:val="none" w:sz="0" w:space="0" w:color="auto"/>
        <w:bottom w:val="none" w:sz="0" w:space="0" w:color="auto"/>
        <w:right w:val="none" w:sz="0" w:space="0" w:color="auto"/>
      </w:divBdr>
    </w:div>
    <w:div w:id="1565409200">
      <w:bodyDiv w:val="1"/>
      <w:marLeft w:val="0"/>
      <w:marRight w:val="0"/>
      <w:marTop w:val="0"/>
      <w:marBottom w:val="0"/>
      <w:divBdr>
        <w:top w:val="none" w:sz="0" w:space="0" w:color="auto"/>
        <w:left w:val="none" w:sz="0" w:space="0" w:color="auto"/>
        <w:bottom w:val="none" w:sz="0" w:space="0" w:color="auto"/>
        <w:right w:val="none" w:sz="0" w:space="0" w:color="auto"/>
      </w:divBdr>
    </w:div>
    <w:div w:id="1570731625">
      <w:bodyDiv w:val="1"/>
      <w:marLeft w:val="0"/>
      <w:marRight w:val="0"/>
      <w:marTop w:val="0"/>
      <w:marBottom w:val="0"/>
      <w:divBdr>
        <w:top w:val="none" w:sz="0" w:space="0" w:color="auto"/>
        <w:left w:val="none" w:sz="0" w:space="0" w:color="auto"/>
        <w:bottom w:val="none" w:sz="0" w:space="0" w:color="auto"/>
        <w:right w:val="none" w:sz="0" w:space="0" w:color="auto"/>
      </w:divBdr>
    </w:div>
    <w:div w:id="1576165971">
      <w:bodyDiv w:val="1"/>
      <w:marLeft w:val="0"/>
      <w:marRight w:val="0"/>
      <w:marTop w:val="0"/>
      <w:marBottom w:val="0"/>
      <w:divBdr>
        <w:top w:val="none" w:sz="0" w:space="0" w:color="auto"/>
        <w:left w:val="none" w:sz="0" w:space="0" w:color="auto"/>
        <w:bottom w:val="none" w:sz="0" w:space="0" w:color="auto"/>
        <w:right w:val="none" w:sz="0" w:space="0" w:color="auto"/>
      </w:divBdr>
    </w:div>
    <w:div w:id="1577477857">
      <w:bodyDiv w:val="1"/>
      <w:marLeft w:val="0"/>
      <w:marRight w:val="0"/>
      <w:marTop w:val="0"/>
      <w:marBottom w:val="0"/>
      <w:divBdr>
        <w:top w:val="none" w:sz="0" w:space="0" w:color="auto"/>
        <w:left w:val="none" w:sz="0" w:space="0" w:color="auto"/>
        <w:bottom w:val="none" w:sz="0" w:space="0" w:color="auto"/>
        <w:right w:val="none" w:sz="0" w:space="0" w:color="auto"/>
      </w:divBdr>
    </w:div>
    <w:div w:id="1577595370">
      <w:bodyDiv w:val="1"/>
      <w:marLeft w:val="0"/>
      <w:marRight w:val="0"/>
      <w:marTop w:val="0"/>
      <w:marBottom w:val="0"/>
      <w:divBdr>
        <w:top w:val="none" w:sz="0" w:space="0" w:color="auto"/>
        <w:left w:val="none" w:sz="0" w:space="0" w:color="auto"/>
        <w:bottom w:val="none" w:sz="0" w:space="0" w:color="auto"/>
        <w:right w:val="none" w:sz="0" w:space="0" w:color="auto"/>
      </w:divBdr>
    </w:div>
    <w:div w:id="1577857063">
      <w:bodyDiv w:val="1"/>
      <w:marLeft w:val="0"/>
      <w:marRight w:val="0"/>
      <w:marTop w:val="0"/>
      <w:marBottom w:val="0"/>
      <w:divBdr>
        <w:top w:val="none" w:sz="0" w:space="0" w:color="auto"/>
        <w:left w:val="none" w:sz="0" w:space="0" w:color="auto"/>
        <w:bottom w:val="none" w:sz="0" w:space="0" w:color="auto"/>
        <w:right w:val="none" w:sz="0" w:space="0" w:color="auto"/>
      </w:divBdr>
    </w:div>
    <w:div w:id="1579050647">
      <w:bodyDiv w:val="1"/>
      <w:marLeft w:val="0"/>
      <w:marRight w:val="0"/>
      <w:marTop w:val="0"/>
      <w:marBottom w:val="0"/>
      <w:divBdr>
        <w:top w:val="none" w:sz="0" w:space="0" w:color="auto"/>
        <w:left w:val="none" w:sz="0" w:space="0" w:color="auto"/>
        <w:bottom w:val="none" w:sz="0" w:space="0" w:color="auto"/>
        <w:right w:val="none" w:sz="0" w:space="0" w:color="auto"/>
      </w:divBdr>
    </w:div>
    <w:div w:id="1581065728">
      <w:bodyDiv w:val="1"/>
      <w:marLeft w:val="0"/>
      <w:marRight w:val="0"/>
      <w:marTop w:val="0"/>
      <w:marBottom w:val="0"/>
      <w:divBdr>
        <w:top w:val="none" w:sz="0" w:space="0" w:color="auto"/>
        <w:left w:val="none" w:sz="0" w:space="0" w:color="auto"/>
        <w:bottom w:val="none" w:sz="0" w:space="0" w:color="auto"/>
        <w:right w:val="none" w:sz="0" w:space="0" w:color="auto"/>
      </w:divBdr>
    </w:div>
    <w:div w:id="1584022670">
      <w:bodyDiv w:val="1"/>
      <w:marLeft w:val="0"/>
      <w:marRight w:val="0"/>
      <w:marTop w:val="0"/>
      <w:marBottom w:val="0"/>
      <w:divBdr>
        <w:top w:val="none" w:sz="0" w:space="0" w:color="auto"/>
        <w:left w:val="none" w:sz="0" w:space="0" w:color="auto"/>
        <w:bottom w:val="none" w:sz="0" w:space="0" w:color="auto"/>
        <w:right w:val="none" w:sz="0" w:space="0" w:color="auto"/>
      </w:divBdr>
    </w:div>
    <w:div w:id="1586378834">
      <w:bodyDiv w:val="1"/>
      <w:marLeft w:val="0"/>
      <w:marRight w:val="0"/>
      <w:marTop w:val="0"/>
      <w:marBottom w:val="0"/>
      <w:divBdr>
        <w:top w:val="none" w:sz="0" w:space="0" w:color="auto"/>
        <w:left w:val="none" w:sz="0" w:space="0" w:color="auto"/>
        <w:bottom w:val="none" w:sz="0" w:space="0" w:color="auto"/>
        <w:right w:val="none" w:sz="0" w:space="0" w:color="auto"/>
      </w:divBdr>
    </w:div>
    <w:div w:id="1591504751">
      <w:bodyDiv w:val="1"/>
      <w:marLeft w:val="0"/>
      <w:marRight w:val="0"/>
      <w:marTop w:val="0"/>
      <w:marBottom w:val="0"/>
      <w:divBdr>
        <w:top w:val="none" w:sz="0" w:space="0" w:color="auto"/>
        <w:left w:val="none" w:sz="0" w:space="0" w:color="auto"/>
        <w:bottom w:val="none" w:sz="0" w:space="0" w:color="auto"/>
        <w:right w:val="none" w:sz="0" w:space="0" w:color="auto"/>
      </w:divBdr>
    </w:div>
    <w:div w:id="1594894735">
      <w:bodyDiv w:val="1"/>
      <w:marLeft w:val="0"/>
      <w:marRight w:val="0"/>
      <w:marTop w:val="0"/>
      <w:marBottom w:val="0"/>
      <w:divBdr>
        <w:top w:val="none" w:sz="0" w:space="0" w:color="auto"/>
        <w:left w:val="none" w:sz="0" w:space="0" w:color="auto"/>
        <w:bottom w:val="none" w:sz="0" w:space="0" w:color="auto"/>
        <w:right w:val="none" w:sz="0" w:space="0" w:color="auto"/>
      </w:divBdr>
    </w:div>
    <w:div w:id="1595623304">
      <w:bodyDiv w:val="1"/>
      <w:marLeft w:val="0"/>
      <w:marRight w:val="0"/>
      <w:marTop w:val="0"/>
      <w:marBottom w:val="0"/>
      <w:divBdr>
        <w:top w:val="none" w:sz="0" w:space="0" w:color="auto"/>
        <w:left w:val="none" w:sz="0" w:space="0" w:color="auto"/>
        <w:bottom w:val="none" w:sz="0" w:space="0" w:color="auto"/>
        <w:right w:val="none" w:sz="0" w:space="0" w:color="auto"/>
      </w:divBdr>
    </w:div>
    <w:div w:id="1597446561">
      <w:bodyDiv w:val="1"/>
      <w:marLeft w:val="0"/>
      <w:marRight w:val="0"/>
      <w:marTop w:val="0"/>
      <w:marBottom w:val="0"/>
      <w:divBdr>
        <w:top w:val="none" w:sz="0" w:space="0" w:color="auto"/>
        <w:left w:val="none" w:sz="0" w:space="0" w:color="auto"/>
        <w:bottom w:val="none" w:sz="0" w:space="0" w:color="auto"/>
        <w:right w:val="none" w:sz="0" w:space="0" w:color="auto"/>
      </w:divBdr>
    </w:div>
    <w:div w:id="1599214543">
      <w:bodyDiv w:val="1"/>
      <w:marLeft w:val="0"/>
      <w:marRight w:val="0"/>
      <w:marTop w:val="0"/>
      <w:marBottom w:val="0"/>
      <w:divBdr>
        <w:top w:val="none" w:sz="0" w:space="0" w:color="auto"/>
        <w:left w:val="none" w:sz="0" w:space="0" w:color="auto"/>
        <w:bottom w:val="none" w:sz="0" w:space="0" w:color="auto"/>
        <w:right w:val="none" w:sz="0" w:space="0" w:color="auto"/>
      </w:divBdr>
    </w:div>
    <w:div w:id="1602377865">
      <w:bodyDiv w:val="1"/>
      <w:marLeft w:val="0"/>
      <w:marRight w:val="0"/>
      <w:marTop w:val="0"/>
      <w:marBottom w:val="0"/>
      <w:divBdr>
        <w:top w:val="none" w:sz="0" w:space="0" w:color="auto"/>
        <w:left w:val="none" w:sz="0" w:space="0" w:color="auto"/>
        <w:bottom w:val="none" w:sz="0" w:space="0" w:color="auto"/>
        <w:right w:val="none" w:sz="0" w:space="0" w:color="auto"/>
      </w:divBdr>
    </w:div>
    <w:div w:id="1605727581">
      <w:bodyDiv w:val="1"/>
      <w:marLeft w:val="0"/>
      <w:marRight w:val="0"/>
      <w:marTop w:val="0"/>
      <w:marBottom w:val="0"/>
      <w:divBdr>
        <w:top w:val="none" w:sz="0" w:space="0" w:color="auto"/>
        <w:left w:val="none" w:sz="0" w:space="0" w:color="auto"/>
        <w:bottom w:val="none" w:sz="0" w:space="0" w:color="auto"/>
        <w:right w:val="none" w:sz="0" w:space="0" w:color="auto"/>
      </w:divBdr>
    </w:div>
    <w:div w:id="1606037081">
      <w:bodyDiv w:val="1"/>
      <w:marLeft w:val="0"/>
      <w:marRight w:val="0"/>
      <w:marTop w:val="0"/>
      <w:marBottom w:val="0"/>
      <w:divBdr>
        <w:top w:val="none" w:sz="0" w:space="0" w:color="auto"/>
        <w:left w:val="none" w:sz="0" w:space="0" w:color="auto"/>
        <w:bottom w:val="none" w:sz="0" w:space="0" w:color="auto"/>
        <w:right w:val="none" w:sz="0" w:space="0" w:color="auto"/>
      </w:divBdr>
    </w:div>
    <w:div w:id="1609699008">
      <w:bodyDiv w:val="1"/>
      <w:marLeft w:val="0"/>
      <w:marRight w:val="0"/>
      <w:marTop w:val="0"/>
      <w:marBottom w:val="0"/>
      <w:divBdr>
        <w:top w:val="none" w:sz="0" w:space="0" w:color="auto"/>
        <w:left w:val="none" w:sz="0" w:space="0" w:color="auto"/>
        <w:bottom w:val="none" w:sz="0" w:space="0" w:color="auto"/>
        <w:right w:val="none" w:sz="0" w:space="0" w:color="auto"/>
      </w:divBdr>
    </w:div>
    <w:div w:id="1609703285">
      <w:bodyDiv w:val="1"/>
      <w:marLeft w:val="0"/>
      <w:marRight w:val="0"/>
      <w:marTop w:val="0"/>
      <w:marBottom w:val="0"/>
      <w:divBdr>
        <w:top w:val="none" w:sz="0" w:space="0" w:color="auto"/>
        <w:left w:val="none" w:sz="0" w:space="0" w:color="auto"/>
        <w:bottom w:val="none" w:sz="0" w:space="0" w:color="auto"/>
        <w:right w:val="none" w:sz="0" w:space="0" w:color="auto"/>
      </w:divBdr>
    </w:div>
    <w:div w:id="1612711618">
      <w:bodyDiv w:val="1"/>
      <w:marLeft w:val="0"/>
      <w:marRight w:val="0"/>
      <w:marTop w:val="0"/>
      <w:marBottom w:val="0"/>
      <w:divBdr>
        <w:top w:val="none" w:sz="0" w:space="0" w:color="auto"/>
        <w:left w:val="none" w:sz="0" w:space="0" w:color="auto"/>
        <w:bottom w:val="none" w:sz="0" w:space="0" w:color="auto"/>
        <w:right w:val="none" w:sz="0" w:space="0" w:color="auto"/>
      </w:divBdr>
    </w:div>
    <w:div w:id="1613393733">
      <w:bodyDiv w:val="1"/>
      <w:marLeft w:val="0"/>
      <w:marRight w:val="0"/>
      <w:marTop w:val="0"/>
      <w:marBottom w:val="0"/>
      <w:divBdr>
        <w:top w:val="none" w:sz="0" w:space="0" w:color="auto"/>
        <w:left w:val="none" w:sz="0" w:space="0" w:color="auto"/>
        <w:bottom w:val="none" w:sz="0" w:space="0" w:color="auto"/>
        <w:right w:val="none" w:sz="0" w:space="0" w:color="auto"/>
      </w:divBdr>
    </w:div>
    <w:div w:id="1616474950">
      <w:bodyDiv w:val="1"/>
      <w:marLeft w:val="0"/>
      <w:marRight w:val="0"/>
      <w:marTop w:val="0"/>
      <w:marBottom w:val="0"/>
      <w:divBdr>
        <w:top w:val="none" w:sz="0" w:space="0" w:color="auto"/>
        <w:left w:val="none" w:sz="0" w:space="0" w:color="auto"/>
        <w:bottom w:val="none" w:sz="0" w:space="0" w:color="auto"/>
        <w:right w:val="none" w:sz="0" w:space="0" w:color="auto"/>
      </w:divBdr>
    </w:div>
    <w:div w:id="1618608366">
      <w:bodyDiv w:val="1"/>
      <w:marLeft w:val="0"/>
      <w:marRight w:val="0"/>
      <w:marTop w:val="0"/>
      <w:marBottom w:val="0"/>
      <w:divBdr>
        <w:top w:val="none" w:sz="0" w:space="0" w:color="auto"/>
        <w:left w:val="none" w:sz="0" w:space="0" w:color="auto"/>
        <w:bottom w:val="none" w:sz="0" w:space="0" w:color="auto"/>
        <w:right w:val="none" w:sz="0" w:space="0" w:color="auto"/>
      </w:divBdr>
    </w:div>
    <w:div w:id="1619406344">
      <w:bodyDiv w:val="1"/>
      <w:marLeft w:val="0"/>
      <w:marRight w:val="0"/>
      <w:marTop w:val="0"/>
      <w:marBottom w:val="0"/>
      <w:divBdr>
        <w:top w:val="none" w:sz="0" w:space="0" w:color="auto"/>
        <w:left w:val="none" w:sz="0" w:space="0" w:color="auto"/>
        <w:bottom w:val="none" w:sz="0" w:space="0" w:color="auto"/>
        <w:right w:val="none" w:sz="0" w:space="0" w:color="auto"/>
      </w:divBdr>
    </w:div>
    <w:div w:id="1620141337">
      <w:bodyDiv w:val="1"/>
      <w:marLeft w:val="0"/>
      <w:marRight w:val="0"/>
      <w:marTop w:val="0"/>
      <w:marBottom w:val="0"/>
      <w:divBdr>
        <w:top w:val="none" w:sz="0" w:space="0" w:color="auto"/>
        <w:left w:val="none" w:sz="0" w:space="0" w:color="auto"/>
        <w:bottom w:val="none" w:sz="0" w:space="0" w:color="auto"/>
        <w:right w:val="none" w:sz="0" w:space="0" w:color="auto"/>
      </w:divBdr>
    </w:div>
    <w:div w:id="1622031781">
      <w:bodyDiv w:val="1"/>
      <w:marLeft w:val="0"/>
      <w:marRight w:val="0"/>
      <w:marTop w:val="0"/>
      <w:marBottom w:val="0"/>
      <w:divBdr>
        <w:top w:val="none" w:sz="0" w:space="0" w:color="auto"/>
        <w:left w:val="none" w:sz="0" w:space="0" w:color="auto"/>
        <w:bottom w:val="none" w:sz="0" w:space="0" w:color="auto"/>
        <w:right w:val="none" w:sz="0" w:space="0" w:color="auto"/>
      </w:divBdr>
    </w:div>
    <w:div w:id="1624075018">
      <w:bodyDiv w:val="1"/>
      <w:marLeft w:val="0"/>
      <w:marRight w:val="0"/>
      <w:marTop w:val="0"/>
      <w:marBottom w:val="0"/>
      <w:divBdr>
        <w:top w:val="none" w:sz="0" w:space="0" w:color="auto"/>
        <w:left w:val="none" w:sz="0" w:space="0" w:color="auto"/>
        <w:bottom w:val="none" w:sz="0" w:space="0" w:color="auto"/>
        <w:right w:val="none" w:sz="0" w:space="0" w:color="auto"/>
      </w:divBdr>
    </w:div>
    <w:div w:id="1625428210">
      <w:bodyDiv w:val="1"/>
      <w:marLeft w:val="0"/>
      <w:marRight w:val="0"/>
      <w:marTop w:val="0"/>
      <w:marBottom w:val="0"/>
      <w:divBdr>
        <w:top w:val="none" w:sz="0" w:space="0" w:color="auto"/>
        <w:left w:val="none" w:sz="0" w:space="0" w:color="auto"/>
        <w:bottom w:val="none" w:sz="0" w:space="0" w:color="auto"/>
        <w:right w:val="none" w:sz="0" w:space="0" w:color="auto"/>
      </w:divBdr>
    </w:div>
    <w:div w:id="1626302810">
      <w:bodyDiv w:val="1"/>
      <w:marLeft w:val="0"/>
      <w:marRight w:val="0"/>
      <w:marTop w:val="0"/>
      <w:marBottom w:val="0"/>
      <w:divBdr>
        <w:top w:val="none" w:sz="0" w:space="0" w:color="auto"/>
        <w:left w:val="none" w:sz="0" w:space="0" w:color="auto"/>
        <w:bottom w:val="none" w:sz="0" w:space="0" w:color="auto"/>
        <w:right w:val="none" w:sz="0" w:space="0" w:color="auto"/>
      </w:divBdr>
    </w:div>
    <w:div w:id="1626426924">
      <w:bodyDiv w:val="1"/>
      <w:marLeft w:val="0"/>
      <w:marRight w:val="0"/>
      <w:marTop w:val="0"/>
      <w:marBottom w:val="0"/>
      <w:divBdr>
        <w:top w:val="none" w:sz="0" w:space="0" w:color="auto"/>
        <w:left w:val="none" w:sz="0" w:space="0" w:color="auto"/>
        <w:bottom w:val="none" w:sz="0" w:space="0" w:color="auto"/>
        <w:right w:val="none" w:sz="0" w:space="0" w:color="auto"/>
      </w:divBdr>
    </w:div>
    <w:div w:id="1627463279">
      <w:bodyDiv w:val="1"/>
      <w:marLeft w:val="0"/>
      <w:marRight w:val="0"/>
      <w:marTop w:val="0"/>
      <w:marBottom w:val="0"/>
      <w:divBdr>
        <w:top w:val="none" w:sz="0" w:space="0" w:color="auto"/>
        <w:left w:val="none" w:sz="0" w:space="0" w:color="auto"/>
        <w:bottom w:val="none" w:sz="0" w:space="0" w:color="auto"/>
        <w:right w:val="none" w:sz="0" w:space="0" w:color="auto"/>
      </w:divBdr>
    </w:div>
    <w:div w:id="1627807645">
      <w:bodyDiv w:val="1"/>
      <w:marLeft w:val="0"/>
      <w:marRight w:val="0"/>
      <w:marTop w:val="0"/>
      <w:marBottom w:val="0"/>
      <w:divBdr>
        <w:top w:val="none" w:sz="0" w:space="0" w:color="auto"/>
        <w:left w:val="none" w:sz="0" w:space="0" w:color="auto"/>
        <w:bottom w:val="none" w:sz="0" w:space="0" w:color="auto"/>
        <w:right w:val="none" w:sz="0" w:space="0" w:color="auto"/>
      </w:divBdr>
    </w:div>
    <w:div w:id="1628007907">
      <w:bodyDiv w:val="1"/>
      <w:marLeft w:val="0"/>
      <w:marRight w:val="0"/>
      <w:marTop w:val="0"/>
      <w:marBottom w:val="0"/>
      <w:divBdr>
        <w:top w:val="none" w:sz="0" w:space="0" w:color="auto"/>
        <w:left w:val="none" w:sz="0" w:space="0" w:color="auto"/>
        <w:bottom w:val="none" w:sz="0" w:space="0" w:color="auto"/>
        <w:right w:val="none" w:sz="0" w:space="0" w:color="auto"/>
      </w:divBdr>
    </w:div>
    <w:div w:id="1628391925">
      <w:bodyDiv w:val="1"/>
      <w:marLeft w:val="0"/>
      <w:marRight w:val="0"/>
      <w:marTop w:val="0"/>
      <w:marBottom w:val="0"/>
      <w:divBdr>
        <w:top w:val="none" w:sz="0" w:space="0" w:color="auto"/>
        <w:left w:val="none" w:sz="0" w:space="0" w:color="auto"/>
        <w:bottom w:val="none" w:sz="0" w:space="0" w:color="auto"/>
        <w:right w:val="none" w:sz="0" w:space="0" w:color="auto"/>
      </w:divBdr>
    </w:div>
    <w:div w:id="1631086811">
      <w:bodyDiv w:val="1"/>
      <w:marLeft w:val="0"/>
      <w:marRight w:val="0"/>
      <w:marTop w:val="0"/>
      <w:marBottom w:val="0"/>
      <w:divBdr>
        <w:top w:val="none" w:sz="0" w:space="0" w:color="auto"/>
        <w:left w:val="none" w:sz="0" w:space="0" w:color="auto"/>
        <w:bottom w:val="none" w:sz="0" w:space="0" w:color="auto"/>
        <w:right w:val="none" w:sz="0" w:space="0" w:color="auto"/>
      </w:divBdr>
    </w:div>
    <w:div w:id="1632784858">
      <w:bodyDiv w:val="1"/>
      <w:marLeft w:val="0"/>
      <w:marRight w:val="0"/>
      <w:marTop w:val="0"/>
      <w:marBottom w:val="0"/>
      <w:divBdr>
        <w:top w:val="none" w:sz="0" w:space="0" w:color="auto"/>
        <w:left w:val="none" w:sz="0" w:space="0" w:color="auto"/>
        <w:bottom w:val="none" w:sz="0" w:space="0" w:color="auto"/>
        <w:right w:val="none" w:sz="0" w:space="0" w:color="auto"/>
      </w:divBdr>
    </w:div>
    <w:div w:id="1635401264">
      <w:bodyDiv w:val="1"/>
      <w:marLeft w:val="0"/>
      <w:marRight w:val="0"/>
      <w:marTop w:val="0"/>
      <w:marBottom w:val="0"/>
      <w:divBdr>
        <w:top w:val="none" w:sz="0" w:space="0" w:color="auto"/>
        <w:left w:val="none" w:sz="0" w:space="0" w:color="auto"/>
        <w:bottom w:val="none" w:sz="0" w:space="0" w:color="auto"/>
        <w:right w:val="none" w:sz="0" w:space="0" w:color="auto"/>
      </w:divBdr>
    </w:div>
    <w:div w:id="1635789302">
      <w:bodyDiv w:val="1"/>
      <w:marLeft w:val="0"/>
      <w:marRight w:val="0"/>
      <w:marTop w:val="0"/>
      <w:marBottom w:val="0"/>
      <w:divBdr>
        <w:top w:val="none" w:sz="0" w:space="0" w:color="auto"/>
        <w:left w:val="none" w:sz="0" w:space="0" w:color="auto"/>
        <w:bottom w:val="none" w:sz="0" w:space="0" w:color="auto"/>
        <w:right w:val="none" w:sz="0" w:space="0" w:color="auto"/>
      </w:divBdr>
    </w:div>
    <w:div w:id="1635872608">
      <w:bodyDiv w:val="1"/>
      <w:marLeft w:val="0"/>
      <w:marRight w:val="0"/>
      <w:marTop w:val="0"/>
      <w:marBottom w:val="0"/>
      <w:divBdr>
        <w:top w:val="none" w:sz="0" w:space="0" w:color="auto"/>
        <w:left w:val="none" w:sz="0" w:space="0" w:color="auto"/>
        <w:bottom w:val="none" w:sz="0" w:space="0" w:color="auto"/>
        <w:right w:val="none" w:sz="0" w:space="0" w:color="auto"/>
      </w:divBdr>
    </w:div>
    <w:div w:id="1639916980">
      <w:bodyDiv w:val="1"/>
      <w:marLeft w:val="0"/>
      <w:marRight w:val="0"/>
      <w:marTop w:val="0"/>
      <w:marBottom w:val="0"/>
      <w:divBdr>
        <w:top w:val="none" w:sz="0" w:space="0" w:color="auto"/>
        <w:left w:val="none" w:sz="0" w:space="0" w:color="auto"/>
        <w:bottom w:val="none" w:sz="0" w:space="0" w:color="auto"/>
        <w:right w:val="none" w:sz="0" w:space="0" w:color="auto"/>
      </w:divBdr>
    </w:div>
    <w:div w:id="1640843645">
      <w:bodyDiv w:val="1"/>
      <w:marLeft w:val="0"/>
      <w:marRight w:val="0"/>
      <w:marTop w:val="0"/>
      <w:marBottom w:val="0"/>
      <w:divBdr>
        <w:top w:val="none" w:sz="0" w:space="0" w:color="auto"/>
        <w:left w:val="none" w:sz="0" w:space="0" w:color="auto"/>
        <w:bottom w:val="none" w:sz="0" w:space="0" w:color="auto"/>
        <w:right w:val="none" w:sz="0" w:space="0" w:color="auto"/>
      </w:divBdr>
    </w:div>
    <w:div w:id="1642615267">
      <w:bodyDiv w:val="1"/>
      <w:marLeft w:val="0"/>
      <w:marRight w:val="0"/>
      <w:marTop w:val="0"/>
      <w:marBottom w:val="0"/>
      <w:divBdr>
        <w:top w:val="none" w:sz="0" w:space="0" w:color="auto"/>
        <w:left w:val="none" w:sz="0" w:space="0" w:color="auto"/>
        <w:bottom w:val="none" w:sz="0" w:space="0" w:color="auto"/>
        <w:right w:val="none" w:sz="0" w:space="0" w:color="auto"/>
      </w:divBdr>
    </w:div>
    <w:div w:id="1642685937">
      <w:bodyDiv w:val="1"/>
      <w:marLeft w:val="0"/>
      <w:marRight w:val="0"/>
      <w:marTop w:val="0"/>
      <w:marBottom w:val="0"/>
      <w:divBdr>
        <w:top w:val="none" w:sz="0" w:space="0" w:color="auto"/>
        <w:left w:val="none" w:sz="0" w:space="0" w:color="auto"/>
        <w:bottom w:val="none" w:sz="0" w:space="0" w:color="auto"/>
        <w:right w:val="none" w:sz="0" w:space="0" w:color="auto"/>
      </w:divBdr>
    </w:div>
    <w:div w:id="1645085664">
      <w:bodyDiv w:val="1"/>
      <w:marLeft w:val="0"/>
      <w:marRight w:val="0"/>
      <w:marTop w:val="0"/>
      <w:marBottom w:val="0"/>
      <w:divBdr>
        <w:top w:val="none" w:sz="0" w:space="0" w:color="auto"/>
        <w:left w:val="none" w:sz="0" w:space="0" w:color="auto"/>
        <w:bottom w:val="none" w:sz="0" w:space="0" w:color="auto"/>
        <w:right w:val="none" w:sz="0" w:space="0" w:color="auto"/>
      </w:divBdr>
    </w:div>
    <w:div w:id="1645282317">
      <w:bodyDiv w:val="1"/>
      <w:marLeft w:val="0"/>
      <w:marRight w:val="0"/>
      <w:marTop w:val="0"/>
      <w:marBottom w:val="0"/>
      <w:divBdr>
        <w:top w:val="none" w:sz="0" w:space="0" w:color="auto"/>
        <w:left w:val="none" w:sz="0" w:space="0" w:color="auto"/>
        <w:bottom w:val="none" w:sz="0" w:space="0" w:color="auto"/>
        <w:right w:val="none" w:sz="0" w:space="0" w:color="auto"/>
      </w:divBdr>
    </w:div>
    <w:div w:id="1647469706">
      <w:bodyDiv w:val="1"/>
      <w:marLeft w:val="0"/>
      <w:marRight w:val="0"/>
      <w:marTop w:val="0"/>
      <w:marBottom w:val="0"/>
      <w:divBdr>
        <w:top w:val="none" w:sz="0" w:space="0" w:color="auto"/>
        <w:left w:val="none" w:sz="0" w:space="0" w:color="auto"/>
        <w:bottom w:val="none" w:sz="0" w:space="0" w:color="auto"/>
        <w:right w:val="none" w:sz="0" w:space="0" w:color="auto"/>
      </w:divBdr>
    </w:div>
    <w:div w:id="1652515387">
      <w:bodyDiv w:val="1"/>
      <w:marLeft w:val="0"/>
      <w:marRight w:val="0"/>
      <w:marTop w:val="0"/>
      <w:marBottom w:val="0"/>
      <w:divBdr>
        <w:top w:val="none" w:sz="0" w:space="0" w:color="auto"/>
        <w:left w:val="none" w:sz="0" w:space="0" w:color="auto"/>
        <w:bottom w:val="none" w:sz="0" w:space="0" w:color="auto"/>
        <w:right w:val="none" w:sz="0" w:space="0" w:color="auto"/>
      </w:divBdr>
    </w:div>
    <w:div w:id="1652715729">
      <w:bodyDiv w:val="1"/>
      <w:marLeft w:val="0"/>
      <w:marRight w:val="0"/>
      <w:marTop w:val="0"/>
      <w:marBottom w:val="0"/>
      <w:divBdr>
        <w:top w:val="none" w:sz="0" w:space="0" w:color="auto"/>
        <w:left w:val="none" w:sz="0" w:space="0" w:color="auto"/>
        <w:bottom w:val="none" w:sz="0" w:space="0" w:color="auto"/>
        <w:right w:val="none" w:sz="0" w:space="0" w:color="auto"/>
      </w:divBdr>
    </w:div>
    <w:div w:id="1654677594">
      <w:bodyDiv w:val="1"/>
      <w:marLeft w:val="0"/>
      <w:marRight w:val="0"/>
      <w:marTop w:val="0"/>
      <w:marBottom w:val="0"/>
      <w:divBdr>
        <w:top w:val="none" w:sz="0" w:space="0" w:color="auto"/>
        <w:left w:val="none" w:sz="0" w:space="0" w:color="auto"/>
        <w:bottom w:val="none" w:sz="0" w:space="0" w:color="auto"/>
        <w:right w:val="none" w:sz="0" w:space="0" w:color="auto"/>
      </w:divBdr>
    </w:div>
    <w:div w:id="1654990691">
      <w:bodyDiv w:val="1"/>
      <w:marLeft w:val="0"/>
      <w:marRight w:val="0"/>
      <w:marTop w:val="0"/>
      <w:marBottom w:val="0"/>
      <w:divBdr>
        <w:top w:val="none" w:sz="0" w:space="0" w:color="auto"/>
        <w:left w:val="none" w:sz="0" w:space="0" w:color="auto"/>
        <w:bottom w:val="none" w:sz="0" w:space="0" w:color="auto"/>
        <w:right w:val="none" w:sz="0" w:space="0" w:color="auto"/>
      </w:divBdr>
    </w:div>
    <w:div w:id="1656106085">
      <w:bodyDiv w:val="1"/>
      <w:marLeft w:val="0"/>
      <w:marRight w:val="0"/>
      <w:marTop w:val="0"/>
      <w:marBottom w:val="0"/>
      <w:divBdr>
        <w:top w:val="none" w:sz="0" w:space="0" w:color="auto"/>
        <w:left w:val="none" w:sz="0" w:space="0" w:color="auto"/>
        <w:bottom w:val="none" w:sz="0" w:space="0" w:color="auto"/>
        <w:right w:val="none" w:sz="0" w:space="0" w:color="auto"/>
      </w:divBdr>
    </w:div>
    <w:div w:id="1656834394">
      <w:bodyDiv w:val="1"/>
      <w:marLeft w:val="0"/>
      <w:marRight w:val="0"/>
      <w:marTop w:val="0"/>
      <w:marBottom w:val="0"/>
      <w:divBdr>
        <w:top w:val="none" w:sz="0" w:space="0" w:color="auto"/>
        <w:left w:val="none" w:sz="0" w:space="0" w:color="auto"/>
        <w:bottom w:val="none" w:sz="0" w:space="0" w:color="auto"/>
        <w:right w:val="none" w:sz="0" w:space="0" w:color="auto"/>
      </w:divBdr>
    </w:div>
    <w:div w:id="1662276915">
      <w:bodyDiv w:val="1"/>
      <w:marLeft w:val="0"/>
      <w:marRight w:val="0"/>
      <w:marTop w:val="0"/>
      <w:marBottom w:val="0"/>
      <w:divBdr>
        <w:top w:val="none" w:sz="0" w:space="0" w:color="auto"/>
        <w:left w:val="none" w:sz="0" w:space="0" w:color="auto"/>
        <w:bottom w:val="none" w:sz="0" w:space="0" w:color="auto"/>
        <w:right w:val="none" w:sz="0" w:space="0" w:color="auto"/>
      </w:divBdr>
    </w:div>
    <w:div w:id="1666855706">
      <w:bodyDiv w:val="1"/>
      <w:marLeft w:val="0"/>
      <w:marRight w:val="0"/>
      <w:marTop w:val="0"/>
      <w:marBottom w:val="0"/>
      <w:divBdr>
        <w:top w:val="none" w:sz="0" w:space="0" w:color="auto"/>
        <w:left w:val="none" w:sz="0" w:space="0" w:color="auto"/>
        <w:bottom w:val="none" w:sz="0" w:space="0" w:color="auto"/>
        <w:right w:val="none" w:sz="0" w:space="0" w:color="auto"/>
      </w:divBdr>
    </w:div>
    <w:div w:id="1667661636">
      <w:bodyDiv w:val="1"/>
      <w:marLeft w:val="0"/>
      <w:marRight w:val="0"/>
      <w:marTop w:val="0"/>
      <w:marBottom w:val="0"/>
      <w:divBdr>
        <w:top w:val="none" w:sz="0" w:space="0" w:color="auto"/>
        <w:left w:val="none" w:sz="0" w:space="0" w:color="auto"/>
        <w:bottom w:val="none" w:sz="0" w:space="0" w:color="auto"/>
        <w:right w:val="none" w:sz="0" w:space="0" w:color="auto"/>
      </w:divBdr>
    </w:div>
    <w:div w:id="1669094970">
      <w:bodyDiv w:val="1"/>
      <w:marLeft w:val="0"/>
      <w:marRight w:val="0"/>
      <w:marTop w:val="0"/>
      <w:marBottom w:val="0"/>
      <w:divBdr>
        <w:top w:val="none" w:sz="0" w:space="0" w:color="auto"/>
        <w:left w:val="none" w:sz="0" w:space="0" w:color="auto"/>
        <w:bottom w:val="none" w:sz="0" w:space="0" w:color="auto"/>
        <w:right w:val="none" w:sz="0" w:space="0" w:color="auto"/>
      </w:divBdr>
    </w:div>
    <w:div w:id="1671063425">
      <w:bodyDiv w:val="1"/>
      <w:marLeft w:val="0"/>
      <w:marRight w:val="0"/>
      <w:marTop w:val="0"/>
      <w:marBottom w:val="0"/>
      <w:divBdr>
        <w:top w:val="none" w:sz="0" w:space="0" w:color="auto"/>
        <w:left w:val="none" w:sz="0" w:space="0" w:color="auto"/>
        <w:bottom w:val="none" w:sz="0" w:space="0" w:color="auto"/>
        <w:right w:val="none" w:sz="0" w:space="0" w:color="auto"/>
      </w:divBdr>
    </w:div>
    <w:div w:id="1673290337">
      <w:bodyDiv w:val="1"/>
      <w:marLeft w:val="0"/>
      <w:marRight w:val="0"/>
      <w:marTop w:val="0"/>
      <w:marBottom w:val="0"/>
      <w:divBdr>
        <w:top w:val="none" w:sz="0" w:space="0" w:color="auto"/>
        <w:left w:val="none" w:sz="0" w:space="0" w:color="auto"/>
        <w:bottom w:val="none" w:sz="0" w:space="0" w:color="auto"/>
        <w:right w:val="none" w:sz="0" w:space="0" w:color="auto"/>
      </w:divBdr>
    </w:div>
    <w:div w:id="1674601211">
      <w:bodyDiv w:val="1"/>
      <w:marLeft w:val="0"/>
      <w:marRight w:val="0"/>
      <w:marTop w:val="0"/>
      <w:marBottom w:val="0"/>
      <w:divBdr>
        <w:top w:val="none" w:sz="0" w:space="0" w:color="auto"/>
        <w:left w:val="none" w:sz="0" w:space="0" w:color="auto"/>
        <w:bottom w:val="none" w:sz="0" w:space="0" w:color="auto"/>
        <w:right w:val="none" w:sz="0" w:space="0" w:color="auto"/>
      </w:divBdr>
    </w:div>
    <w:div w:id="1674720998">
      <w:bodyDiv w:val="1"/>
      <w:marLeft w:val="0"/>
      <w:marRight w:val="0"/>
      <w:marTop w:val="0"/>
      <w:marBottom w:val="0"/>
      <w:divBdr>
        <w:top w:val="none" w:sz="0" w:space="0" w:color="auto"/>
        <w:left w:val="none" w:sz="0" w:space="0" w:color="auto"/>
        <w:bottom w:val="none" w:sz="0" w:space="0" w:color="auto"/>
        <w:right w:val="none" w:sz="0" w:space="0" w:color="auto"/>
      </w:divBdr>
    </w:div>
    <w:div w:id="1676152881">
      <w:bodyDiv w:val="1"/>
      <w:marLeft w:val="0"/>
      <w:marRight w:val="0"/>
      <w:marTop w:val="0"/>
      <w:marBottom w:val="0"/>
      <w:divBdr>
        <w:top w:val="none" w:sz="0" w:space="0" w:color="auto"/>
        <w:left w:val="none" w:sz="0" w:space="0" w:color="auto"/>
        <w:bottom w:val="none" w:sz="0" w:space="0" w:color="auto"/>
        <w:right w:val="none" w:sz="0" w:space="0" w:color="auto"/>
      </w:divBdr>
    </w:div>
    <w:div w:id="1678388721">
      <w:bodyDiv w:val="1"/>
      <w:marLeft w:val="0"/>
      <w:marRight w:val="0"/>
      <w:marTop w:val="0"/>
      <w:marBottom w:val="0"/>
      <w:divBdr>
        <w:top w:val="none" w:sz="0" w:space="0" w:color="auto"/>
        <w:left w:val="none" w:sz="0" w:space="0" w:color="auto"/>
        <w:bottom w:val="none" w:sz="0" w:space="0" w:color="auto"/>
        <w:right w:val="none" w:sz="0" w:space="0" w:color="auto"/>
      </w:divBdr>
    </w:div>
    <w:div w:id="1679885034">
      <w:bodyDiv w:val="1"/>
      <w:marLeft w:val="0"/>
      <w:marRight w:val="0"/>
      <w:marTop w:val="0"/>
      <w:marBottom w:val="0"/>
      <w:divBdr>
        <w:top w:val="none" w:sz="0" w:space="0" w:color="auto"/>
        <w:left w:val="none" w:sz="0" w:space="0" w:color="auto"/>
        <w:bottom w:val="none" w:sz="0" w:space="0" w:color="auto"/>
        <w:right w:val="none" w:sz="0" w:space="0" w:color="auto"/>
      </w:divBdr>
    </w:div>
    <w:div w:id="1680766990">
      <w:bodyDiv w:val="1"/>
      <w:marLeft w:val="0"/>
      <w:marRight w:val="0"/>
      <w:marTop w:val="0"/>
      <w:marBottom w:val="0"/>
      <w:divBdr>
        <w:top w:val="none" w:sz="0" w:space="0" w:color="auto"/>
        <w:left w:val="none" w:sz="0" w:space="0" w:color="auto"/>
        <w:bottom w:val="none" w:sz="0" w:space="0" w:color="auto"/>
        <w:right w:val="none" w:sz="0" w:space="0" w:color="auto"/>
      </w:divBdr>
    </w:div>
    <w:div w:id="1685669245">
      <w:bodyDiv w:val="1"/>
      <w:marLeft w:val="0"/>
      <w:marRight w:val="0"/>
      <w:marTop w:val="0"/>
      <w:marBottom w:val="0"/>
      <w:divBdr>
        <w:top w:val="none" w:sz="0" w:space="0" w:color="auto"/>
        <w:left w:val="none" w:sz="0" w:space="0" w:color="auto"/>
        <w:bottom w:val="none" w:sz="0" w:space="0" w:color="auto"/>
        <w:right w:val="none" w:sz="0" w:space="0" w:color="auto"/>
      </w:divBdr>
    </w:div>
    <w:div w:id="1689208741">
      <w:bodyDiv w:val="1"/>
      <w:marLeft w:val="0"/>
      <w:marRight w:val="0"/>
      <w:marTop w:val="0"/>
      <w:marBottom w:val="0"/>
      <w:divBdr>
        <w:top w:val="none" w:sz="0" w:space="0" w:color="auto"/>
        <w:left w:val="none" w:sz="0" w:space="0" w:color="auto"/>
        <w:bottom w:val="none" w:sz="0" w:space="0" w:color="auto"/>
        <w:right w:val="none" w:sz="0" w:space="0" w:color="auto"/>
      </w:divBdr>
    </w:div>
    <w:div w:id="1689212525">
      <w:bodyDiv w:val="1"/>
      <w:marLeft w:val="0"/>
      <w:marRight w:val="0"/>
      <w:marTop w:val="0"/>
      <w:marBottom w:val="0"/>
      <w:divBdr>
        <w:top w:val="none" w:sz="0" w:space="0" w:color="auto"/>
        <w:left w:val="none" w:sz="0" w:space="0" w:color="auto"/>
        <w:bottom w:val="none" w:sz="0" w:space="0" w:color="auto"/>
        <w:right w:val="none" w:sz="0" w:space="0" w:color="auto"/>
      </w:divBdr>
    </w:div>
    <w:div w:id="1689675299">
      <w:bodyDiv w:val="1"/>
      <w:marLeft w:val="0"/>
      <w:marRight w:val="0"/>
      <w:marTop w:val="0"/>
      <w:marBottom w:val="0"/>
      <w:divBdr>
        <w:top w:val="none" w:sz="0" w:space="0" w:color="auto"/>
        <w:left w:val="none" w:sz="0" w:space="0" w:color="auto"/>
        <w:bottom w:val="none" w:sz="0" w:space="0" w:color="auto"/>
        <w:right w:val="none" w:sz="0" w:space="0" w:color="auto"/>
      </w:divBdr>
    </w:div>
    <w:div w:id="1689679086">
      <w:bodyDiv w:val="1"/>
      <w:marLeft w:val="0"/>
      <w:marRight w:val="0"/>
      <w:marTop w:val="0"/>
      <w:marBottom w:val="0"/>
      <w:divBdr>
        <w:top w:val="none" w:sz="0" w:space="0" w:color="auto"/>
        <w:left w:val="none" w:sz="0" w:space="0" w:color="auto"/>
        <w:bottom w:val="none" w:sz="0" w:space="0" w:color="auto"/>
        <w:right w:val="none" w:sz="0" w:space="0" w:color="auto"/>
      </w:divBdr>
    </w:div>
    <w:div w:id="1690335575">
      <w:bodyDiv w:val="1"/>
      <w:marLeft w:val="0"/>
      <w:marRight w:val="0"/>
      <w:marTop w:val="0"/>
      <w:marBottom w:val="0"/>
      <w:divBdr>
        <w:top w:val="none" w:sz="0" w:space="0" w:color="auto"/>
        <w:left w:val="none" w:sz="0" w:space="0" w:color="auto"/>
        <w:bottom w:val="none" w:sz="0" w:space="0" w:color="auto"/>
        <w:right w:val="none" w:sz="0" w:space="0" w:color="auto"/>
      </w:divBdr>
    </w:div>
    <w:div w:id="1690832282">
      <w:bodyDiv w:val="1"/>
      <w:marLeft w:val="0"/>
      <w:marRight w:val="0"/>
      <w:marTop w:val="0"/>
      <w:marBottom w:val="0"/>
      <w:divBdr>
        <w:top w:val="none" w:sz="0" w:space="0" w:color="auto"/>
        <w:left w:val="none" w:sz="0" w:space="0" w:color="auto"/>
        <w:bottom w:val="none" w:sz="0" w:space="0" w:color="auto"/>
        <w:right w:val="none" w:sz="0" w:space="0" w:color="auto"/>
      </w:divBdr>
    </w:div>
    <w:div w:id="1691762399">
      <w:bodyDiv w:val="1"/>
      <w:marLeft w:val="0"/>
      <w:marRight w:val="0"/>
      <w:marTop w:val="0"/>
      <w:marBottom w:val="0"/>
      <w:divBdr>
        <w:top w:val="none" w:sz="0" w:space="0" w:color="auto"/>
        <w:left w:val="none" w:sz="0" w:space="0" w:color="auto"/>
        <w:bottom w:val="none" w:sz="0" w:space="0" w:color="auto"/>
        <w:right w:val="none" w:sz="0" w:space="0" w:color="auto"/>
      </w:divBdr>
    </w:div>
    <w:div w:id="1694839954">
      <w:bodyDiv w:val="1"/>
      <w:marLeft w:val="0"/>
      <w:marRight w:val="0"/>
      <w:marTop w:val="0"/>
      <w:marBottom w:val="0"/>
      <w:divBdr>
        <w:top w:val="none" w:sz="0" w:space="0" w:color="auto"/>
        <w:left w:val="none" w:sz="0" w:space="0" w:color="auto"/>
        <w:bottom w:val="none" w:sz="0" w:space="0" w:color="auto"/>
        <w:right w:val="none" w:sz="0" w:space="0" w:color="auto"/>
      </w:divBdr>
    </w:div>
    <w:div w:id="1699240009">
      <w:bodyDiv w:val="1"/>
      <w:marLeft w:val="0"/>
      <w:marRight w:val="0"/>
      <w:marTop w:val="0"/>
      <w:marBottom w:val="0"/>
      <w:divBdr>
        <w:top w:val="none" w:sz="0" w:space="0" w:color="auto"/>
        <w:left w:val="none" w:sz="0" w:space="0" w:color="auto"/>
        <w:bottom w:val="none" w:sz="0" w:space="0" w:color="auto"/>
        <w:right w:val="none" w:sz="0" w:space="0" w:color="auto"/>
      </w:divBdr>
    </w:div>
    <w:div w:id="1701931941">
      <w:bodyDiv w:val="1"/>
      <w:marLeft w:val="0"/>
      <w:marRight w:val="0"/>
      <w:marTop w:val="0"/>
      <w:marBottom w:val="0"/>
      <w:divBdr>
        <w:top w:val="none" w:sz="0" w:space="0" w:color="auto"/>
        <w:left w:val="none" w:sz="0" w:space="0" w:color="auto"/>
        <w:bottom w:val="none" w:sz="0" w:space="0" w:color="auto"/>
        <w:right w:val="none" w:sz="0" w:space="0" w:color="auto"/>
      </w:divBdr>
    </w:div>
    <w:div w:id="1702048736">
      <w:bodyDiv w:val="1"/>
      <w:marLeft w:val="0"/>
      <w:marRight w:val="0"/>
      <w:marTop w:val="0"/>
      <w:marBottom w:val="0"/>
      <w:divBdr>
        <w:top w:val="none" w:sz="0" w:space="0" w:color="auto"/>
        <w:left w:val="none" w:sz="0" w:space="0" w:color="auto"/>
        <w:bottom w:val="none" w:sz="0" w:space="0" w:color="auto"/>
        <w:right w:val="none" w:sz="0" w:space="0" w:color="auto"/>
      </w:divBdr>
    </w:div>
    <w:div w:id="1703283940">
      <w:bodyDiv w:val="1"/>
      <w:marLeft w:val="0"/>
      <w:marRight w:val="0"/>
      <w:marTop w:val="0"/>
      <w:marBottom w:val="0"/>
      <w:divBdr>
        <w:top w:val="none" w:sz="0" w:space="0" w:color="auto"/>
        <w:left w:val="none" w:sz="0" w:space="0" w:color="auto"/>
        <w:bottom w:val="none" w:sz="0" w:space="0" w:color="auto"/>
        <w:right w:val="none" w:sz="0" w:space="0" w:color="auto"/>
      </w:divBdr>
    </w:div>
    <w:div w:id="1704552599">
      <w:bodyDiv w:val="1"/>
      <w:marLeft w:val="0"/>
      <w:marRight w:val="0"/>
      <w:marTop w:val="0"/>
      <w:marBottom w:val="0"/>
      <w:divBdr>
        <w:top w:val="none" w:sz="0" w:space="0" w:color="auto"/>
        <w:left w:val="none" w:sz="0" w:space="0" w:color="auto"/>
        <w:bottom w:val="none" w:sz="0" w:space="0" w:color="auto"/>
        <w:right w:val="none" w:sz="0" w:space="0" w:color="auto"/>
      </w:divBdr>
    </w:div>
    <w:div w:id="1706825663">
      <w:bodyDiv w:val="1"/>
      <w:marLeft w:val="0"/>
      <w:marRight w:val="0"/>
      <w:marTop w:val="0"/>
      <w:marBottom w:val="0"/>
      <w:divBdr>
        <w:top w:val="none" w:sz="0" w:space="0" w:color="auto"/>
        <w:left w:val="none" w:sz="0" w:space="0" w:color="auto"/>
        <w:bottom w:val="none" w:sz="0" w:space="0" w:color="auto"/>
        <w:right w:val="none" w:sz="0" w:space="0" w:color="auto"/>
      </w:divBdr>
    </w:div>
    <w:div w:id="1706952784">
      <w:bodyDiv w:val="1"/>
      <w:marLeft w:val="0"/>
      <w:marRight w:val="0"/>
      <w:marTop w:val="0"/>
      <w:marBottom w:val="0"/>
      <w:divBdr>
        <w:top w:val="none" w:sz="0" w:space="0" w:color="auto"/>
        <w:left w:val="none" w:sz="0" w:space="0" w:color="auto"/>
        <w:bottom w:val="none" w:sz="0" w:space="0" w:color="auto"/>
        <w:right w:val="none" w:sz="0" w:space="0" w:color="auto"/>
      </w:divBdr>
    </w:div>
    <w:div w:id="1707217255">
      <w:bodyDiv w:val="1"/>
      <w:marLeft w:val="0"/>
      <w:marRight w:val="0"/>
      <w:marTop w:val="0"/>
      <w:marBottom w:val="0"/>
      <w:divBdr>
        <w:top w:val="none" w:sz="0" w:space="0" w:color="auto"/>
        <w:left w:val="none" w:sz="0" w:space="0" w:color="auto"/>
        <w:bottom w:val="none" w:sz="0" w:space="0" w:color="auto"/>
        <w:right w:val="none" w:sz="0" w:space="0" w:color="auto"/>
      </w:divBdr>
    </w:div>
    <w:div w:id="1708873410">
      <w:bodyDiv w:val="1"/>
      <w:marLeft w:val="0"/>
      <w:marRight w:val="0"/>
      <w:marTop w:val="0"/>
      <w:marBottom w:val="0"/>
      <w:divBdr>
        <w:top w:val="none" w:sz="0" w:space="0" w:color="auto"/>
        <w:left w:val="none" w:sz="0" w:space="0" w:color="auto"/>
        <w:bottom w:val="none" w:sz="0" w:space="0" w:color="auto"/>
        <w:right w:val="none" w:sz="0" w:space="0" w:color="auto"/>
      </w:divBdr>
    </w:div>
    <w:div w:id="1708945888">
      <w:bodyDiv w:val="1"/>
      <w:marLeft w:val="0"/>
      <w:marRight w:val="0"/>
      <w:marTop w:val="0"/>
      <w:marBottom w:val="0"/>
      <w:divBdr>
        <w:top w:val="none" w:sz="0" w:space="0" w:color="auto"/>
        <w:left w:val="none" w:sz="0" w:space="0" w:color="auto"/>
        <w:bottom w:val="none" w:sz="0" w:space="0" w:color="auto"/>
        <w:right w:val="none" w:sz="0" w:space="0" w:color="auto"/>
      </w:divBdr>
    </w:div>
    <w:div w:id="1709211067">
      <w:bodyDiv w:val="1"/>
      <w:marLeft w:val="0"/>
      <w:marRight w:val="0"/>
      <w:marTop w:val="0"/>
      <w:marBottom w:val="0"/>
      <w:divBdr>
        <w:top w:val="none" w:sz="0" w:space="0" w:color="auto"/>
        <w:left w:val="none" w:sz="0" w:space="0" w:color="auto"/>
        <w:bottom w:val="none" w:sz="0" w:space="0" w:color="auto"/>
        <w:right w:val="none" w:sz="0" w:space="0" w:color="auto"/>
      </w:divBdr>
    </w:div>
    <w:div w:id="1710834654">
      <w:bodyDiv w:val="1"/>
      <w:marLeft w:val="0"/>
      <w:marRight w:val="0"/>
      <w:marTop w:val="0"/>
      <w:marBottom w:val="0"/>
      <w:divBdr>
        <w:top w:val="none" w:sz="0" w:space="0" w:color="auto"/>
        <w:left w:val="none" w:sz="0" w:space="0" w:color="auto"/>
        <w:bottom w:val="none" w:sz="0" w:space="0" w:color="auto"/>
        <w:right w:val="none" w:sz="0" w:space="0" w:color="auto"/>
      </w:divBdr>
    </w:div>
    <w:div w:id="1711951333">
      <w:bodyDiv w:val="1"/>
      <w:marLeft w:val="0"/>
      <w:marRight w:val="0"/>
      <w:marTop w:val="0"/>
      <w:marBottom w:val="0"/>
      <w:divBdr>
        <w:top w:val="none" w:sz="0" w:space="0" w:color="auto"/>
        <w:left w:val="none" w:sz="0" w:space="0" w:color="auto"/>
        <w:bottom w:val="none" w:sz="0" w:space="0" w:color="auto"/>
        <w:right w:val="none" w:sz="0" w:space="0" w:color="auto"/>
      </w:divBdr>
    </w:div>
    <w:div w:id="1714191249">
      <w:bodyDiv w:val="1"/>
      <w:marLeft w:val="0"/>
      <w:marRight w:val="0"/>
      <w:marTop w:val="0"/>
      <w:marBottom w:val="0"/>
      <w:divBdr>
        <w:top w:val="none" w:sz="0" w:space="0" w:color="auto"/>
        <w:left w:val="none" w:sz="0" w:space="0" w:color="auto"/>
        <w:bottom w:val="none" w:sz="0" w:space="0" w:color="auto"/>
        <w:right w:val="none" w:sz="0" w:space="0" w:color="auto"/>
      </w:divBdr>
    </w:div>
    <w:div w:id="1719014969">
      <w:bodyDiv w:val="1"/>
      <w:marLeft w:val="0"/>
      <w:marRight w:val="0"/>
      <w:marTop w:val="0"/>
      <w:marBottom w:val="0"/>
      <w:divBdr>
        <w:top w:val="none" w:sz="0" w:space="0" w:color="auto"/>
        <w:left w:val="none" w:sz="0" w:space="0" w:color="auto"/>
        <w:bottom w:val="none" w:sz="0" w:space="0" w:color="auto"/>
        <w:right w:val="none" w:sz="0" w:space="0" w:color="auto"/>
      </w:divBdr>
    </w:div>
    <w:div w:id="1720083558">
      <w:bodyDiv w:val="1"/>
      <w:marLeft w:val="0"/>
      <w:marRight w:val="0"/>
      <w:marTop w:val="0"/>
      <w:marBottom w:val="0"/>
      <w:divBdr>
        <w:top w:val="none" w:sz="0" w:space="0" w:color="auto"/>
        <w:left w:val="none" w:sz="0" w:space="0" w:color="auto"/>
        <w:bottom w:val="none" w:sz="0" w:space="0" w:color="auto"/>
        <w:right w:val="none" w:sz="0" w:space="0" w:color="auto"/>
      </w:divBdr>
    </w:div>
    <w:div w:id="1720477945">
      <w:bodyDiv w:val="1"/>
      <w:marLeft w:val="0"/>
      <w:marRight w:val="0"/>
      <w:marTop w:val="0"/>
      <w:marBottom w:val="0"/>
      <w:divBdr>
        <w:top w:val="none" w:sz="0" w:space="0" w:color="auto"/>
        <w:left w:val="none" w:sz="0" w:space="0" w:color="auto"/>
        <w:bottom w:val="none" w:sz="0" w:space="0" w:color="auto"/>
        <w:right w:val="none" w:sz="0" w:space="0" w:color="auto"/>
      </w:divBdr>
    </w:div>
    <w:div w:id="1720669603">
      <w:bodyDiv w:val="1"/>
      <w:marLeft w:val="0"/>
      <w:marRight w:val="0"/>
      <w:marTop w:val="0"/>
      <w:marBottom w:val="0"/>
      <w:divBdr>
        <w:top w:val="none" w:sz="0" w:space="0" w:color="auto"/>
        <w:left w:val="none" w:sz="0" w:space="0" w:color="auto"/>
        <w:bottom w:val="none" w:sz="0" w:space="0" w:color="auto"/>
        <w:right w:val="none" w:sz="0" w:space="0" w:color="auto"/>
      </w:divBdr>
    </w:div>
    <w:div w:id="1720980602">
      <w:bodyDiv w:val="1"/>
      <w:marLeft w:val="0"/>
      <w:marRight w:val="0"/>
      <w:marTop w:val="0"/>
      <w:marBottom w:val="0"/>
      <w:divBdr>
        <w:top w:val="none" w:sz="0" w:space="0" w:color="auto"/>
        <w:left w:val="none" w:sz="0" w:space="0" w:color="auto"/>
        <w:bottom w:val="none" w:sz="0" w:space="0" w:color="auto"/>
        <w:right w:val="none" w:sz="0" w:space="0" w:color="auto"/>
      </w:divBdr>
    </w:div>
    <w:div w:id="1722363725">
      <w:bodyDiv w:val="1"/>
      <w:marLeft w:val="0"/>
      <w:marRight w:val="0"/>
      <w:marTop w:val="0"/>
      <w:marBottom w:val="0"/>
      <w:divBdr>
        <w:top w:val="none" w:sz="0" w:space="0" w:color="auto"/>
        <w:left w:val="none" w:sz="0" w:space="0" w:color="auto"/>
        <w:bottom w:val="none" w:sz="0" w:space="0" w:color="auto"/>
        <w:right w:val="none" w:sz="0" w:space="0" w:color="auto"/>
      </w:divBdr>
    </w:div>
    <w:div w:id="1728147187">
      <w:bodyDiv w:val="1"/>
      <w:marLeft w:val="0"/>
      <w:marRight w:val="0"/>
      <w:marTop w:val="0"/>
      <w:marBottom w:val="0"/>
      <w:divBdr>
        <w:top w:val="none" w:sz="0" w:space="0" w:color="auto"/>
        <w:left w:val="none" w:sz="0" w:space="0" w:color="auto"/>
        <w:bottom w:val="none" w:sz="0" w:space="0" w:color="auto"/>
        <w:right w:val="none" w:sz="0" w:space="0" w:color="auto"/>
      </w:divBdr>
    </w:div>
    <w:div w:id="1729067307">
      <w:bodyDiv w:val="1"/>
      <w:marLeft w:val="0"/>
      <w:marRight w:val="0"/>
      <w:marTop w:val="0"/>
      <w:marBottom w:val="0"/>
      <w:divBdr>
        <w:top w:val="none" w:sz="0" w:space="0" w:color="auto"/>
        <w:left w:val="none" w:sz="0" w:space="0" w:color="auto"/>
        <w:bottom w:val="none" w:sz="0" w:space="0" w:color="auto"/>
        <w:right w:val="none" w:sz="0" w:space="0" w:color="auto"/>
      </w:divBdr>
    </w:div>
    <w:div w:id="1730304220">
      <w:bodyDiv w:val="1"/>
      <w:marLeft w:val="0"/>
      <w:marRight w:val="0"/>
      <w:marTop w:val="0"/>
      <w:marBottom w:val="0"/>
      <w:divBdr>
        <w:top w:val="none" w:sz="0" w:space="0" w:color="auto"/>
        <w:left w:val="none" w:sz="0" w:space="0" w:color="auto"/>
        <w:bottom w:val="none" w:sz="0" w:space="0" w:color="auto"/>
        <w:right w:val="none" w:sz="0" w:space="0" w:color="auto"/>
      </w:divBdr>
    </w:div>
    <w:div w:id="1731031975">
      <w:bodyDiv w:val="1"/>
      <w:marLeft w:val="0"/>
      <w:marRight w:val="0"/>
      <w:marTop w:val="0"/>
      <w:marBottom w:val="0"/>
      <w:divBdr>
        <w:top w:val="none" w:sz="0" w:space="0" w:color="auto"/>
        <w:left w:val="none" w:sz="0" w:space="0" w:color="auto"/>
        <w:bottom w:val="none" w:sz="0" w:space="0" w:color="auto"/>
        <w:right w:val="none" w:sz="0" w:space="0" w:color="auto"/>
      </w:divBdr>
    </w:div>
    <w:div w:id="1731226686">
      <w:bodyDiv w:val="1"/>
      <w:marLeft w:val="0"/>
      <w:marRight w:val="0"/>
      <w:marTop w:val="0"/>
      <w:marBottom w:val="0"/>
      <w:divBdr>
        <w:top w:val="none" w:sz="0" w:space="0" w:color="auto"/>
        <w:left w:val="none" w:sz="0" w:space="0" w:color="auto"/>
        <w:bottom w:val="none" w:sz="0" w:space="0" w:color="auto"/>
        <w:right w:val="none" w:sz="0" w:space="0" w:color="auto"/>
      </w:divBdr>
    </w:div>
    <w:div w:id="1733505904">
      <w:bodyDiv w:val="1"/>
      <w:marLeft w:val="0"/>
      <w:marRight w:val="0"/>
      <w:marTop w:val="0"/>
      <w:marBottom w:val="0"/>
      <w:divBdr>
        <w:top w:val="none" w:sz="0" w:space="0" w:color="auto"/>
        <w:left w:val="none" w:sz="0" w:space="0" w:color="auto"/>
        <w:bottom w:val="none" w:sz="0" w:space="0" w:color="auto"/>
        <w:right w:val="none" w:sz="0" w:space="0" w:color="auto"/>
      </w:divBdr>
    </w:div>
    <w:div w:id="1733581084">
      <w:bodyDiv w:val="1"/>
      <w:marLeft w:val="0"/>
      <w:marRight w:val="0"/>
      <w:marTop w:val="0"/>
      <w:marBottom w:val="0"/>
      <w:divBdr>
        <w:top w:val="none" w:sz="0" w:space="0" w:color="auto"/>
        <w:left w:val="none" w:sz="0" w:space="0" w:color="auto"/>
        <w:bottom w:val="none" w:sz="0" w:space="0" w:color="auto"/>
        <w:right w:val="none" w:sz="0" w:space="0" w:color="auto"/>
      </w:divBdr>
    </w:div>
    <w:div w:id="1736784042">
      <w:bodyDiv w:val="1"/>
      <w:marLeft w:val="0"/>
      <w:marRight w:val="0"/>
      <w:marTop w:val="0"/>
      <w:marBottom w:val="0"/>
      <w:divBdr>
        <w:top w:val="none" w:sz="0" w:space="0" w:color="auto"/>
        <w:left w:val="none" w:sz="0" w:space="0" w:color="auto"/>
        <w:bottom w:val="none" w:sz="0" w:space="0" w:color="auto"/>
        <w:right w:val="none" w:sz="0" w:space="0" w:color="auto"/>
      </w:divBdr>
    </w:div>
    <w:div w:id="1740320892">
      <w:bodyDiv w:val="1"/>
      <w:marLeft w:val="0"/>
      <w:marRight w:val="0"/>
      <w:marTop w:val="0"/>
      <w:marBottom w:val="0"/>
      <w:divBdr>
        <w:top w:val="none" w:sz="0" w:space="0" w:color="auto"/>
        <w:left w:val="none" w:sz="0" w:space="0" w:color="auto"/>
        <w:bottom w:val="none" w:sz="0" w:space="0" w:color="auto"/>
        <w:right w:val="none" w:sz="0" w:space="0" w:color="auto"/>
      </w:divBdr>
    </w:div>
    <w:div w:id="1748460724">
      <w:bodyDiv w:val="1"/>
      <w:marLeft w:val="0"/>
      <w:marRight w:val="0"/>
      <w:marTop w:val="0"/>
      <w:marBottom w:val="0"/>
      <w:divBdr>
        <w:top w:val="none" w:sz="0" w:space="0" w:color="auto"/>
        <w:left w:val="none" w:sz="0" w:space="0" w:color="auto"/>
        <w:bottom w:val="none" w:sz="0" w:space="0" w:color="auto"/>
        <w:right w:val="none" w:sz="0" w:space="0" w:color="auto"/>
      </w:divBdr>
    </w:div>
    <w:div w:id="1749039466">
      <w:bodyDiv w:val="1"/>
      <w:marLeft w:val="0"/>
      <w:marRight w:val="0"/>
      <w:marTop w:val="0"/>
      <w:marBottom w:val="0"/>
      <w:divBdr>
        <w:top w:val="none" w:sz="0" w:space="0" w:color="auto"/>
        <w:left w:val="none" w:sz="0" w:space="0" w:color="auto"/>
        <w:bottom w:val="none" w:sz="0" w:space="0" w:color="auto"/>
        <w:right w:val="none" w:sz="0" w:space="0" w:color="auto"/>
      </w:divBdr>
    </w:div>
    <w:div w:id="1750613588">
      <w:bodyDiv w:val="1"/>
      <w:marLeft w:val="0"/>
      <w:marRight w:val="0"/>
      <w:marTop w:val="0"/>
      <w:marBottom w:val="0"/>
      <w:divBdr>
        <w:top w:val="none" w:sz="0" w:space="0" w:color="auto"/>
        <w:left w:val="none" w:sz="0" w:space="0" w:color="auto"/>
        <w:bottom w:val="none" w:sz="0" w:space="0" w:color="auto"/>
        <w:right w:val="none" w:sz="0" w:space="0" w:color="auto"/>
      </w:divBdr>
    </w:div>
    <w:div w:id="1754087912">
      <w:bodyDiv w:val="1"/>
      <w:marLeft w:val="0"/>
      <w:marRight w:val="0"/>
      <w:marTop w:val="0"/>
      <w:marBottom w:val="0"/>
      <w:divBdr>
        <w:top w:val="none" w:sz="0" w:space="0" w:color="auto"/>
        <w:left w:val="none" w:sz="0" w:space="0" w:color="auto"/>
        <w:bottom w:val="none" w:sz="0" w:space="0" w:color="auto"/>
        <w:right w:val="none" w:sz="0" w:space="0" w:color="auto"/>
      </w:divBdr>
    </w:div>
    <w:div w:id="1754232636">
      <w:bodyDiv w:val="1"/>
      <w:marLeft w:val="0"/>
      <w:marRight w:val="0"/>
      <w:marTop w:val="0"/>
      <w:marBottom w:val="0"/>
      <w:divBdr>
        <w:top w:val="none" w:sz="0" w:space="0" w:color="auto"/>
        <w:left w:val="none" w:sz="0" w:space="0" w:color="auto"/>
        <w:bottom w:val="none" w:sz="0" w:space="0" w:color="auto"/>
        <w:right w:val="none" w:sz="0" w:space="0" w:color="auto"/>
      </w:divBdr>
    </w:div>
    <w:div w:id="1755591591">
      <w:bodyDiv w:val="1"/>
      <w:marLeft w:val="0"/>
      <w:marRight w:val="0"/>
      <w:marTop w:val="0"/>
      <w:marBottom w:val="0"/>
      <w:divBdr>
        <w:top w:val="none" w:sz="0" w:space="0" w:color="auto"/>
        <w:left w:val="none" w:sz="0" w:space="0" w:color="auto"/>
        <w:bottom w:val="none" w:sz="0" w:space="0" w:color="auto"/>
        <w:right w:val="none" w:sz="0" w:space="0" w:color="auto"/>
      </w:divBdr>
    </w:div>
    <w:div w:id="1760787129">
      <w:bodyDiv w:val="1"/>
      <w:marLeft w:val="0"/>
      <w:marRight w:val="0"/>
      <w:marTop w:val="0"/>
      <w:marBottom w:val="0"/>
      <w:divBdr>
        <w:top w:val="none" w:sz="0" w:space="0" w:color="auto"/>
        <w:left w:val="none" w:sz="0" w:space="0" w:color="auto"/>
        <w:bottom w:val="none" w:sz="0" w:space="0" w:color="auto"/>
        <w:right w:val="none" w:sz="0" w:space="0" w:color="auto"/>
      </w:divBdr>
    </w:div>
    <w:div w:id="1762026239">
      <w:bodyDiv w:val="1"/>
      <w:marLeft w:val="0"/>
      <w:marRight w:val="0"/>
      <w:marTop w:val="0"/>
      <w:marBottom w:val="0"/>
      <w:divBdr>
        <w:top w:val="none" w:sz="0" w:space="0" w:color="auto"/>
        <w:left w:val="none" w:sz="0" w:space="0" w:color="auto"/>
        <w:bottom w:val="none" w:sz="0" w:space="0" w:color="auto"/>
        <w:right w:val="none" w:sz="0" w:space="0" w:color="auto"/>
      </w:divBdr>
    </w:div>
    <w:div w:id="1762287778">
      <w:bodyDiv w:val="1"/>
      <w:marLeft w:val="0"/>
      <w:marRight w:val="0"/>
      <w:marTop w:val="0"/>
      <w:marBottom w:val="0"/>
      <w:divBdr>
        <w:top w:val="none" w:sz="0" w:space="0" w:color="auto"/>
        <w:left w:val="none" w:sz="0" w:space="0" w:color="auto"/>
        <w:bottom w:val="none" w:sz="0" w:space="0" w:color="auto"/>
        <w:right w:val="none" w:sz="0" w:space="0" w:color="auto"/>
      </w:divBdr>
    </w:div>
    <w:div w:id="1764641390">
      <w:bodyDiv w:val="1"/>
      <w:marLeft w:val="0"/>
      <w:marRight w:val="0"/>
      <w:marTop w:val="0"/>
      <w:marBottom w:val="0"/>
      <w:divBdr>
        <w:top w:val="none" w:sz="0" w:space="0" w:color="auto"/>
        <w:left w:val="none" w:sz="0" w:space="0" w:color="auto"/>
        <w:bottom w:val="none" w:sz="0" w:space="0" w:color="auto"/>
        <w:right w:val="none" w:sz="0" w:space="0" w:color="auto"/>
      </w:divBdr>
    </w:div>
    <w:div w:id="1765345296">
      <w:bodyDiv w:val="1"/>
      <w:marLeft w:val="0"/>
      <w:marRight w:val="0"/>
      <w:marTop w:val="0"/>
      <w:marBottom w:val="0"/>
      <w:divBdr>
        <w:top w:val="none" w:sz="0" w:space="0" w:color="auto"/>
        <w:left w:val="none" w:sz="0" w:space="0" w:color="auto"/>
        <w:bottom w:val="none" w:sz="0" w:space="0" w:color="auto"/>
        <w:right w:val="none" w:sz="0" w:space="0" w:color="auto"/>
      </w:divBdr>
    </w:div>
    <w:div w:id="1767188648">
      <w:bodyDiv w:val="1"/>
      <w:marLeft w:val="0"/>
      <w:marRight w:val="0"/>
      <w:marTop w:val="0"/>
      <w:marBottom w:val="0"/>
      <w:divBdr>
        <w:top w:val="none" w:sz="0" w:space="0" w:color="auto"/>
        <w:left w:val="none" w:sz="0" w:space="0" w:color="auto"/>
        <w:bottom w:val="none" w:sz="0" w:space="0" w:color="auto"/>
        <w:right w:val="none" w:sz="0" w:space="0" w:color="auto"/>
      </w:divBdr>
    </w:div>
    <w:div w:id="1767727052">
      <w:bodyDiv w:val="1"/>
      <w:marLeft w:val="0"/>
      <w:marRight w:val="0"/>
      <w:marTop w:val="0"/>
      <w:marBottom w:val="0"/>
      <w:divBdr>
        <w:top w:val="none" w:sz="0" w:space="0" w:color="auto"/>
        <w:left w:val="none" w:sz="0" w:space="0" w:color="auto"/>
        <w:bottom w:val="none" w:sz="0" w:space="0" w:color="auto"/>
        <w:right w:val="none" w:sz="0" w:space="0" w:color="auto"/>
      </w:divBdr>
    </w:div>
    <w:div w:id="1769081331">
      <w:bodyDiv w:val="1"/>
      <w:marLeft w:val="0"/>
      <w:marRight w:val="0"/>
      <w:marTop w:val="0"/>
      <w:marBottom w:val="0"/>
      <w:divBdr>
        <w:top w:val="none" w:sz="0" w:space="0" w:color="auto"/>
        <w:left w:val="none" w:sz="0" w:space="0" w:color="auto"/>
        <w:bottom w:val="none" w:sz="0" w:space="0" w:color="auto"/>
        <w:right w:val="none" w:sz="0" w:space="0" w:color="auto"/>
      </w:divBdr>
    </w:div>
    <w:div w:id="1771513403">
      <w:bodyDiv w:val="1"/>
      <w:marLeft w:val="0"/>
      <w:marRight w:val="0"/>
      <w:marTop w:val="0"/>
      <w:marBottom w:val="0"/>
      <w:divBdr>
        <w:top w:val="none" w:sz="0" w:space="0" w:color="auto"/>
        <w:left w:val="none" w:sz="0" w:space="0" w:color="auto"/>
        <w:bottom w:val="none" w:sz="0" w:space="0" w:color="auto"/>
        <w:right w:val="none" w:sz="0" w:space="0" w:color="auto"/>
      </w:divBdr>
    </w:div>
    <w:div w:id="1774010806">
      <w:bodyDiv w:val="1"/>
      <w:marLeft w:val="0"/>
      <w:marRight w:val="0"/>
      <w:marTop w:val="0"/>
      <w:marBottom w:val="0"/>
      <w:divBdr>
        <w:top w:val="none" w:sz="0" w:space="0" w:color="auto"/>
        <w:left w:val="none" w:sz="0" w:space="0" w:color="auto"/>
        <w:bottom w:val="none" w:sz="0" w:space="0" w:color="auto"/>
        <w:right w:val="none" w:sz="0" w:space="0" w:color="auto"/>
      </w:divBdr>
    </w:div>
    <w:div w:id="1774546551">
      <w:bodyDiv w:val="1"/>
      <w:marLeft w:val="0"/>
      <w:marRight w:val="0"/>
      <w:marTop w:val="0"/>
      <w:marBottom w:val="0"/>
      <w:divBdr>
        <w:top w:val="none" w:sz="0" w:space="0" w:color="auto"/>
        <w:left w:val="none" w:sz="0" w:space="0" w:color="auto"/>
        <w:bottom w:val="none" w:sz="0" w:space="0" w:color="auto"/>
        <w:right w:val="none" w:sz="0" w:space="0" w:color="auto"/>
      </w:divBdr>
    </w:div>
    <w:div w:id="1774587431">
      <w:bodyDiv w:val="1"/>
      <w:marLeft w:val="0"/>
      <w:marRight w:val="0"/>
      <w:marTop w:val="0"/>
      <w:marBottom w:val="0"/>
      <w:divBdr>
        <w:top w:val="none" w:sz="0" w:space="0" w:color="auto"/>
        <w:left w:val="none" w:sz="0" w:space="0" w:color="auto"/>
        <w:bottom w:val="none" w:sz="0" w:space="0" w:color="auto"/>
        <w:right w:val="none" w:sz="0" w:space="0" w:color="auto"/>
      </w:divBdr>
    </w:div>
    <w:div w:id="1777410524">
      <w:bodyDiv w:val="1"/>
      <w:marLeft w:val="0"/>
      <w:marRight w:val="0"/>
      <w:marTop w:val="0"/>
      <w:marBottom w:val="0"/>
      <w:divBdr>
        <w:top w:val="none" w:sz="0" w:space="0" w:color="auto"/>
        <w:left w:val="none" w:sz="0" w:space="0" w:color="auto"/>
        <w:bottom w:val="none" w:sz="0" w:space="0" w:color="auto"/>
        <w:right w:val="none" w:sz="0" w:space="0" w:color="auto"/>
      </w:divBdr>
    </w:div>
    <w:div w:id="1778400608">
      <w:bodyDiv w:val="1"/>
      <w:marLeft w:val="0"/>
      <w:marRight w:val="0"/>
      <w:marTop w:val="0"/>
      <w:marBottom w:val="0"/>
      <w:divBdr>
        <w:top w:val="none" w:sz="0" w:space="0" w:color="auto"/>
        <w:left w:val="none" w:sz="0" w:space="0" w:color="auto"/>
        <w:bottom w:val="none" w:sz="0" w:space="0" w:color="auto"/>
        <w:right w:val="none" w:sz="0" w:space="0" w:color="auto"/>
      </w:divBdr>
    </w:div>
    <w:div w:id="1781030726">
      <w:bodyDiv w:val="1"/>
      <w:marLeft w:val="0"/>
      <w:marRight w:val="0"/>
      <w:marTop w:val="0"/>
      <w:marBottom w:val="0"/>
      <w:divBdr>
        <w:top w:val="none" w:sz="0" w:space="0" w:color="auto"/>
        <w:left w:val="none" w:sz="0" w:space="0" w:color="auto"/>
        <w:bottom w:val="none" w:sz="0" w:space="0" w:color="auto"/>
        <w:right w:val="none" w:sz="0" w:space="0" w:color="auto"/>
      </w:divBdr>
    </w:div>
    <w:div w:id="1781298897">
      <w:bodyDiv w:val="1"/>
      <w:marLeft w:val="0"/>
      <w:marRight w:val="0"/>
      <w:marTop w:val="0"/>
      <w:marBottom w:val="0"/>
      <w:divBdr>
        <w:top w:val="none" w:sz="0" w:space="0" w:color="auto"/>
        <w:left w:val="none" w:sz="0" w:space="0" w:color="auto"/>
        <w:bottom w:val="none" w:sz="0" w:space="0" w:color="auto"/>
        <w:right w:val="none" w:sz="0" w:space="0" w:color="auto"/>
      </w:divBdr>
    </w:div>
    <w:div w:id="1781559169">
      <w:bodyDiv w:val="1"/>
      <w:marLeft w:val="0"/>
      <w:marRight w:val="0"/>
      <w:marTop w:val="0"/>
      <w:marBottom w:val="0"/>
      <w:divBdr>
        <w:top w:val="none" w:sz="0" w:space="0" w:color="auto"/>
        <w:left w:val="none" w:sz="0" w:space="0" w:color="auto"/>
        <w:bottom w:val="none" w:sz="0" w:space="0" w:color="auto"/>
        <w:right w:val="none" w:sz="0" w:space="0" w:color="auto"/>
      </w:divBdr>
    </w:div>
    <w:div w:id="1785152993">
      <w:bodyDiv w:val="1"/>
      <w:marLeft w:val="0"/>
      <w:marRight w:val="0"/>
      <w:marTop w:val="0"/>
      <w:marBottom w:val="0"/>
      <w:divBdr>
        <w:top w:val="none" w:sz="0" w:space="0" w:color="auto"/>
        <w:left w:val="none" w:sz="0" w:space="0" w:color="auto"/>
        <w:bottom w:val="none" w:sz="0" w:space="0" w:color="auto"/>
        <w:right w:val="none" w:sz="0" w:space="0" w:color="auto"/>
      </w:divBdr>
    </w:div>
    <w:div w:id="1785153955">
      <w:bodyDiv w:val="1"/>
      <w:marLeft w:val="0"/>
      <w:marRight w:val="0"/>
      <w:marTop w:val="0"/>
      <w:marBottom w:val="0"/>
      <w:divBdr>
        <w:top w:val="none" w:sz="0" w:space="0" w:color="auto"/>
        <w:left w:val="none" w:sz="0" w:space="0" w:color="auto"/>
        <w:bottom w:val="none" w:sz="0" w:space="0" w:color="auto"/>
        <w:right w:val="none" w:sz="0" w:space="0" w:color="auto"/>
      </w:divBdr>
    </w:div>
    <w:div w:id="1785228115">
      <w:bodyDiv w:val="1"/>
      <w:marLeft w:val="0"/>
      <w:marRight w:val="0"/>
      <w:marTop w:val="0"/>
      <w:marBottom w:val="0"/>
      <w:divBdr>
        <w:top w:val="none" w:sz="0" w:space="0" w:color="auto"/>
        <w:left w:val="none" w:sz="0" w:space="0" w:color="auto"/>
        <w:bottom w:val="none" w:sz="0" w:space="0" w:color="auto"/>
        <w:right w:val="none" w:sz="0" w:space="0" w:color="auto"/>
      </w:divBdr>
    </w:div>
    <w:div w:id="1791782416">
      <w:bodyDiv w:val="1"/>
      <w:marLeft w:val="0"/>
      <w:marRight w:val="0"/>
      <w:marTop w:val="0"/>
      <w:marBottom w:val="0"/>
      <w:divBdr>
        <w:top w:val="none" w:sz="0" w:space="0" w:color="auto"/>
        <w:left w:val="none" w:sz="0" w:space="0" w:color="auto"/>
        <w:bottom w:val="none" w:sz="0" w:space="0" w:color="auto"/>
        <w:right w:val="none" w:sz="0" w:space="0" w:color="auto"/>
      </w:divBdr>
    </w:div>
    <w:div w:id="1792017085">
      <w:bodyDiv w:val="1"/>
      <w:marLeft w:val="0"/>
      <w:marRight w:val="0"/>
      <w:marTop w:val="0"/>
      <w:marBottom w:val="0"/>
      <w:divBdr>
        <w:top w:val="none" w:sz="0" w:space="0" w:color="auto"/>
        <w:left w:val="none" w:sz="0" w:space="0" w:color="auto"/>
        <w:bottom w:val="none" w:sz="0" w:space="0" w:color="auto"/>
        <w:right w:val="none" w:sz="0" w:space="0" w:color="auto"/>
      </w:divBdr>
    </w:div>
    <w:div w:id="1799373000">
      <w:bodyDiv w:val="1"/>
      <w:marLeft w:val="0"/>
      <w:marRight w:val="0"/>
      <w:marTop w:val="0"/>
      <w:marBottom w:val="0"/>
      <w:divBdr>
        <w:top w:val="none" w:sz="0" w:space="0" w:color="auto"/>
        <w:left w:val="none" w:sz="0" w:space="0" w:color="auto"/>
        <w:bottom w:val="none" w:sz="0" w:space="0" w:color="auto"/>
        <w:right w:val="none" w:sz="0" w:space="0" w:color="auto"/>
      </w:divBdr>
    </w:div>
    <w:div w:id="1800107843">
      <w:bodyDiv w:val="1"/>
      <w:marLeft w:val="0"/>
      <w:marRight w:val="0"/>
      <w:marTop w:val="0"/>
      <w:marBottom w:val="0"/>
      <w:divBdr>
        <w:top w:val="none" w:sz="0" w:space="0" w:color="auto"/>
        <w:left w:val="none" w:sz="0" w:space="0" w:color="auto"/>
        <w:bottom w:val="none" w:sz="0" w:space="0" w:color="auto"/>
        <w:right w:val="none" w:sz="0" w:space="0" w:color="auto"/>
      </w:divBdr>
    </w:div>
    <w:div w:id="1802066490">
      <w:bodyDiv w:val="1"/>
      <w:marLeft w:val="0"/>
      <w:marRight w:val="0"/>
      <w:marTop w:val="0"/>
      <w:marBottom w:val="0"/>
      <w:divBdr>
        <w:top w:val="none" w:sz="0" w:space="0" w:color="auto"/>
        <w:left w:val="none" w:sz="0" w:space="0" w:color="auto"/>
        <w:bottom w:val="none" w:sz="0" w:space="0" w:color="auto"/>
        <w:right w:val="none" w:sz="0" w:space="0" w:color="auto"/>
      </w:divBdr>
    </w:div>
    <w:div w:id="1804884810">
      <w:bodyDiv w:val="1"/>
      <w:marLeft w:val="0"/>
      <w:marRight w:val="0"/>
      <w:marTop w:val="0"/>
      <w:marBottom w:val="0"/>
      <w:divBdr>
        <w:top w:val="none" w:sz="0" w:space="0" w:color="auto"/>
        <w:left w:val="none" w:sz="0" w:space="0" w:color="auto"/>
        <w:bottom w:val="none" w:sz="0" w:space="0" w:color="auto"/>
        <w:right w:val="none" w:sz="0" w:space="0" w:color="auto"/>
      </w:divBdr>
    </w:div>
    <w:div w:id="1805729406">
      <w:bodyDiv w:val="1"/>
      <w:marLeft w:val="0"/>
      <w:marRight w:val="0"/>
      <w:marTop w:val="0"/>
      <w:marBottom w:val="0"/>
      <w:divBdr>
        <w:top w:val="none" w:sz="0" w:space="0" w:color="auto"/>
        <w:left w:val="none" w:sz="0" w:space="0" w:color="auto"/>
        <w:bottom w:val="none" w:sz="0" w:space="0" w:color="auto"/>
        <w:right w:val="none" w:sz="0" w:space="0" w:color="auto"/>
      </w:divBdr>
    </w:div>
    <w:div w:id="1812364228">
      <w:bodyDiv w:val="1"/>
      <w:marLeft w:val="0"/>
      <w:marRight w:val="0"/>
      <w:marTop w:val="0"/>
      <w:marBottom w:val="0"/>
      <w:divBdr>
        <w:top w:val="none" w:sz="0" w:space="0" w:color="auto"/>
        <w:left w:val="none" w:sz="0" w:space="0" w:color="auto"/>
        <w:bottom w:val="none" w:sz="0" w:space="0" w:color="auto"/>
        <w:right w:val="none" w:sz="0" w:space="0" w:color="auto"/>
      </w:divBdr>
    </w:div>
    <w:div w:id="1813209860">
      <w:bodyDiv w:val="1"/>
      <w:marLeft w:val="0"/>
      <w:marRight w:val="0"/>
      <w:marTop w:val="0"/>
      <w:marBottom w:val="0"/>
      <w:divBdr>
        <w:top w:val="none" w:sz="0" w:space="0" w:color="auto"/>
        <w:left w:val="none" w:sz="0" w:space="0" w:color="auto"/>
        <w:bottom w:val="none" w:sz="0" w:space="0" w:color="auto"/>
        <w:right w:val="none" w:sz="0" w:space="0" w:color="auto"/>
      </w:divBdr>
    </w:div>
    <w:div w:id="1813324447">
      <w:bodyDiv w:val="1"/>
      <w:marLeft w:val="0"/>
      <w:marRight w:val="0"/>
      <w:marTop w:val="0"/>
      <w:marBottom w:val="0"/>
      <w:divBdr>
        <w:top w:val="none" w:sz="0" w:space="0" w:color="auto"/>
        <w:left w:val="none" w:sz="0" w:space="0" w:color="auto"/>
        <w:bottom w:val="none" w:sz="0" w:space="0" w:color="auto"/>
        <w:right w:val="none" w:sz="0" w:space="0" w:color="auto"/>
      </w:divBdr>
    </w:div>
    <w:div w:id="1816096938">
      <w:bodyDiv w:val="1"/>
      <w:marLeft w:val="0"/>
      <w:marRight w:val="0"/>
      <w:marTop w:val="0"/>
      <w:marBottom w:val="0"/>
      <w:divBdr>
        <w:top w:val="none" w:sz="0" w:space="0" w:color="auto"/>
        <w:left w:val="none" w:sz="0" w:space="0" w:color="auto"/>
        <w:bottom w:val="none" w:sz="0" w:space="0" w:color="auto"/>
        <w:right w:val="none" w:sz="0" w:space="0" w:color="auto"/>
      </w:divBdr>
    </w:div>
    <w:div w:id="1820613879">
      <w:bodyDiv w:val="1"/>
      <w:marLeft w:val="0"/>
      <w:marRight w:val="0"/>
      <w:marTop w:val="0"/>
      <w:marBottom w:val="0"/>
      <w:divBdr>
        <w:top w:val="none" w:sz="0" w:space="0" w:color="auto"/>
        <w:left w:val="none" w:sz="0" w:space="0" w:color="auto"/>
        <w:bottom w:val="none" w:sz="0" w:space="0" w:color="auto"/>
        <w:right w:val="none" w:sz="0" w:space="0" w:color="auto"/>
      </w:divBdr>
    </w:div>
    <w:div w:id="1821116701">
      <w:bodyDiv w:val="1"/>
      <w:marLeft w:val="0"/>
      <w:marRight w:val="0"/>
      <w:marTop w:val="0"/>
      <w:marBottom w:val="0"/>
      <w:divBdr>
        <w:top w:val="none" w:sz="0" w:space="0" w:color="auto"/>
        <w:left w:val="none" w:sz="0" w:space="0" w:color="auto"/>
        <w:bottom w:val="none" w:sz="0" w:space="0" w:color="auto"/>
        <w:right w:val="none" w:sz="0" w:space="0" w:color="auto"/>
      </w:divBdr>
    </w:div>
    <w:div w:id="1822310413">
      <w:bodyDiv w:val="1"/>
      <w:marLeft w:val="0"/>
      <w:marRight w:val="0"/>
      <w:marTop w:val="0"/>
      <w:marBottom w:val="0"/>
      <w:divBdr>
        <w:top w:val="none" w:sz="0" w:space="0" w:color="auto"/>
        <w:left w:val="none" w:sz="0" w:space="0" w:color="auto"/>
        <w:bottom w:val="none" w:sz="0" w:space="0" w:color="auto"/>
        <w:right w:val="none" w:sz="0" w:space="0" w:color="auto"/>
      </w:divBdr>
    </w:div>
    <w:div w:id="1827429243">
      <w:bodyDiv w:val="1"/>
      <w:marLeft w:val="0"/>
      <w:marRight w:val="0"/>
      <w:marTop w:val="0"/>
      <w:marBottom w:val="0"/>
      <w:divBdr>
        <w:top w:val="none" w:sz="0" w:space="0" w:color="auto"/>
        <w:left w:val="none" w:sz="0" w:space="0" w:color="auto"/>
        <w:bottom w:val="none" w:sz="0" w:space="0" w:color="auto"/>
        <w:right w:val="none" w:sz="0" w:space="0" w:color="auto"/>
      </w:divBdr>
    </w:div>
    <w:div w:id="1827934092">
      <w:bodyDiv w:val="1"/>
      <w:marLeft w:val="0"/>
      <w:marRight w:val="0"/>
      <w:marTop w:val="0"/>
      <w:marBottom w:val="0"/>
      <w:divBdr>
        <w:top w:val="none" w:sz="0" w:space="0" w:color="auto"/>
        <w:left w:val="none" w:sz="0" w:space="0" w:color="auto"/>
        <w:bottom w:val="none" w:sz="0" w:space="0" w:color="auto"/>
        <w:right w:val="none" w:sz="0" w:space="0" w:color="auto"/>
      </w:divBdr>
    </w:div>
    <w:div w:id="1829710192">
      <w:bodyDiv w:val="1"/>
      <w:marLeft w:val="0"/>
      <w:marRight w:val="0"/>
      <w:marTop w:val="0"/>
      <w:marBottom w:val="0"/>
      <w:divBdr>
        <w:top w:val="none" w:sz="0" w:space="0" w:color="auto"/>
        <w:left w:val="none" w:sz="0" w:space="0" w:color="auto"/>
        <w:bottom w:val="none" w:sz="0" w:space="0" w:color="auto"/>
        <w:right w:val="none" w:sz="0" w:space="0" w:color="auto"/>
      </w:divBdr>
    </w:div>
    <w:div w:id="1830752445">
      <w:bodyDiv w:val="1"/>
      <w:marLeft w:val="0"/>
      <w:marRight w:val="0"/>
      <w:marTop w:val="0"/>
      <w:marBottom w:val="0"/>
      <w:divBdr>
        <w:top w:val="none" w:sz="0" w:space="0" w:color="auto"/>
        <w:left w:val="none" w:sz="0" w:space="0" w:color="auto"/>
        <w:bottom w:val="none" w:sz="0" w:space="0" w:color="auto"/>
        <w:right w:val="none" w:sz="0" w:space="0" w:color="auto"/>
      </w:divBdr>
    </w:div>
    <w:div w:id="1833401101">
      <w:bodyDiv w:val="1"/>
      <w:marLeft w:val="0"/>
      <w:marRight w:val="0"/>
      <w:marTop w:val="0"/>
      <w:marBottom w:val="0"/>
      <w:divBdr>
        <w:top w:val="none" w:sz="0" w:space="0" w:color="auto"/>
        <w:left w:val="none" w:sz="0" w:space="0" w:color="auto"/>
        <w:bottom w:val="none" w:sz="0" w:space="0" w:color="auto"/>
        <w:right w:val="none" w:sz="0" w:space="0" w:color="auto"/>
      </w:divBdr>
    </w:div>
    <w:div w:id="1833518648">
      <w:bodyDiv w:val="1"/>
      <w:marLeft w:val="0"/>
      <w:marRight w:val="0"/>
      <w:marTop w:val="0"/>
      <w:marBottom w:val="0"/>
      <w:divBdr>
        <w:top w:val="none" w:sz="0" w:space="0" w:color="auto"/>
        <w:left w:val="none" w:sz="0" w:space="0" w:color="auto"/>
        <w:bottom w:val="none" w:sz="0" w:space="0" w:color="auto"/>
        <w:right w:val="none" w:sz="0" w:space="0" w:color="auto"/>
      </w:divBdr>
    </w:div>
    <w:div w:id="1834419351">
      <w:bodyDiv w:val="1"/>
      <w:marLeft w:val="0"/>
      <w:marRight w:val="0"/>
      <w:marTop w:val="0"/>
      <w:marBottom w:val="0"/>
      <w:divBdr>
        <w:top w:val="none" w:sz="0" w:space="0" w:color="auto"/>
        <w:left w:val="none" w:sz="0" w:space="0" w:color="auto"/>
        <w:bottom w:val="none" w:sz="0" w:space="0" w:color="auto"/>
        <w:right w:val="none" w:sz="0" w:space="0" w:color="auto"/>
      </w:divBdr>
    </w:div>
    <w:div w:id="1836989872">
      <w:bodyDiv w:val="1"/>
      <w:marLeft w:val="0"/>
      <w:marRight w:val="0"/>
      <w:marTop w:val="0"/>
      <w:marBottom w:val="0"/>
      <w:divBdr>
        <w:top w:val="none" w:sz="0" w:space="0" w:color="auto"/>
        <w:left w:val="none" w:sz="0" w:space="0" w:color="auto"/>
        <w:bottom w:val="none" w:sz="0" w:space="0" w:color="auto"/>
        <w:right w:val="none" w:sz="0" w:space="0" w:color="auto"/>
      </w:divBdr>
    </w:div>
    <w:div w:id="1838033932">
      <w:bodyDiv w:val="1"/>
      <w:marLeft w:val="0"/>
      <w:marRight w:val="0"/>
      <w:marTop w:val="0"/>
      <w:marBottom w:val="0"/>
      <w:divBdr>
        <w:top w:val="none" w:sz="0" w:space="0" w:color="auto"/>
        <w:left w:val="none" w:sz="0" w:space="0" w:color="auto"/>
        <w:bottom w:val="none" w:sz="0" w:space="0" w:color="auto"/>
        <w:right w:val="none" w:sz="0" w:space="0" w:color="auto"/>
      </w:divBdr>
    </w:div>
    <w:div w:id="1839225989">
      <w:bodyDiv w:val="1"/>
      <w:marLeft w:val="0"/>
      <w:marRight w:val="0"/>
      <w:marTop w:val="0"/>
      <w:marBottom w:val="0"/>
      <w:divBdr>
        <w:top w:val="none" w:sz="0" w:space="0" w:color="auto"/>
        <w:left w:val="none" w:sz="0" w:space="0" w:color="auto"/>
        <w:bottom w:val="none" w:sz="0" w:space="0" w:color="auto"/>
        <w:right w:val="none" w:sz="0" w:space="0" w:color="auto"/>
      </w:divBdr>
    </w:div>
    <w:div w:id="1840072924">
      <w:bodyDiv w:val="1"/>
      <w:marLeft w:val="0"/>
      <w:marRight w:val="0"/>
      <w:marTop w:val="0"/>
      <w:marBottom w:val="0"/>
      <w:divBdr>
        <w:top w:val="none" w:sz="0" w:space="0" w:color="auto"/>
        <w:left w:val="none" w:sz="0" w:space="0" w:color="auto"/>
        <w:bottom w:val="none" w:sz="0" w:space="0" w:color="auto"/>
        <w:right w:val="none" w:sz="0" w:space="0" w:color="auto"/>
      </w:divBdr>
    </w:div>
    <w:div w:id="1840347858">
      <w:bodyDiv w:val="1"/>
      <w:marLeft w:val="0"/>
      <w:marRight w:val="0"/>
      <w:marTop w:val="0"/>
      <w:marBottom w:val="0"/>
      <w:divBdr>
        <w:top w:val="none" w:sz="0" w:space="0" w:color="auto"/>
        <w:left w:val="none" w:sz="0" w:space="0" w:color="auto"/>
        <w:bottom w:val="none" w:sz="0" w:space="0" w:color="auto"/>
        <w:right w:val="none" w:sz="0" w:space="0" w:color="auto"/>
      </w:divBdr>
    </w:div>
    <w:div w:id="1841038140">
      <w:bodyDiv w:val="1"/>
      <w:marLeft w:val="0"/>
      <w:marRight w:val="0"/>
      <w:marTop w:val="0"/>
      <w:marBottom w:val="0"/>
      <w:divBdr>
        <w:top w:val="none" w:sz="0" w:space="0" w:color="auto"/>
        <w:left w:val="none" w:sz="0" w:space="0" w:color="auto"/>
        <w:bottom w:val="none" w:sz="0" w:space="0" w:color="auto"/>
        <w:right w:val="none" w:sz="0" w:space="0" w:color="auto"/>
      </w:divBdr>
    </w:div>
    <w:div w:id="1841652045">
      <w:bodyDiv w:val="1"/>
      <w:marLeft w:val="0"/>
      <w:marRight w:val="0"/>
      <w:marTop w:val="0"/>
      <w:marBottom w:val="0"/>
      <w:divBdr>
        <w:top w:val="none" w:sz="0" w:space="0" w:color="auto"/>
        <w:left w:val="none" w:sz="0" w:space="0" w:color="auto"/>
        <w:bottom w:val="none" w:sz="0" w:space="0" w:color="auto"/>
        <w:right w:val="none" w:sz="0" w:space="0" w:color="auto"/>
      </w:divBdr>
    </w:div>
    <w:div w:id="1843622054">
      <w:bodyDiv w:val="1"/>
      <w:marLeft w:val="0"/>
      <w:marRight w:val="0"/>
      <w:marTop w:val="0"/>
      <w:marBottom w:val="0"/>
      <w:divBdr>
        <w:top w:val="none" w:sz="0" w:space="0" w:color="auto"/>
        <w:left w:val="none" w:sz="0" w:space="0" w:color="auto"/>
        <w:bottom w:val="none" w:sz="0" w:space="0" w:color="auto"/>
        <w:right w:val="none" w:sz="0" w:space="0" w:color="auto"/>
      </w:divBdr>
    </w:div>
    <w:div w:id="1843856255">
      <w:bodyDiv w:val="1"/>
      <w:marLeft w:val="0"/>
      <w:marRight w:val="0"/>
      <w:marTop w:val="0"/>
      <w:marBottom w:val="0"/>
      <w:divBdr>
        <w:top w:val="none" w:sz="0" w:space="0" w:color="auto"/>
        <w:left w:val="none" w:sz="0" w:space="0" w:color="auto"/>
        <w:bottom w:val="none" w:sz="0" w:space="0" w:color="auto"/>
        <w:right w:val="none" w:sz="0" w:space="0" w:color="auto"/>
      </w:divBdr>
    </w:div>
    <w:div w:id="1845827414">
      <w:bodyDiv w:val="1"/>
      <w:marLeft w:val="0"/>
      <w:marRight w:val="0"/>
      <w:marTop w:val="0"/>
      <w:marBottom w:val="0"/>
      <w:divBdr>
        <w:top w:val="none" w:sz="0" w:space="0" w:color="auto"/>
        <w:left w:val="none" w:sz="0" w:space="0" w:color="auto"/>
        <w:bottom w:val="none" w:sz="0" w:space="0" w:color="auto"/>
        <w:right w:val="none" w:sz="0" w:space="0" w:color="auto"/>
      </w:divBdr>
    </w:div>
    <w:div w:id="1849443753">
      <w:bodyDiv w:val="1"/>
      <w:marLeft w:val="0"/>
      <w:marRight w:val="0"/>
      <w:marTop w:val="0"/>
      <w:marBottom w:val="0"/>
      <w:divBdr>
        <w:top w:val="none" w:sz="0" w:space="0" w:color="auto"/>
        <w:left w:val="none" w:sz="0" w:space="0" w:color="auto"/>
        <w:bottom w:val="none" w:sz="0" w:space="0" w:color="auto"/>
        <w:right w:val="none" w:sz="0" w:space="0" w:color="auto"/>
      </w:divBdr>
    </w:div>
    <w:div w:id="1851986099">
      <w:bodyDiv w:val="1"/>
      <w:marLeft w:val="0"/>
      <w:marRight w:val="0"/>
      <w:marTop w:val="0"/>
      <w:marBottom w:val="0"/>
      <w:divBdr>
        <w:top w:val="none" w:sz="0" w:space="0" w:color="auto"/>
        <w:left w:val="none" w:sz="0" w:space="0" w:color="auto"/>
        <w:bottom w:val="none" w:sz="0" w:space="0" w:color="auto"/>
        <w:right w:val="none" w:sz="0" w:space="0" w:color="auto"/>
      </w:divBdr>
    </w:div>
    <w:div w:id="1852183431">
      <w:bodyDiv w:val="1"/>
      <w:marLeft w:val="0"/>
      <w:marRight w:val="0"/>
      <w:marTop w:val="0"/>
      <w:marBottom w:val="0"/>
      <w:divBdr>
        <w:top w:val="none" w:sz="0" w:space="0" w:color="auto"/>
        <w:left w:val="none" w:sz="0" w:space="0" w:color="auto"/>
        <w:bottom w:val="none" w:sz="0" w:space="0" w:color="auto"/>
        <w:right w:val="none" w:sz="0" w:space="0" w:color="auto"/>
      </w:divBdr>
    </w:div>
    <w:div w:id="1853450920">
      <w:bodyDiv w:val="1"/>
      <w:marLeft w:val="0"/>
      <w:marRight w:val="0"/>
      <w:marTop w:val="0"/>
      <w:marBottom w:val="0"/>
      <w:divBdr>
        <w:top w:val="none" w:sz="0" w:space="0" w:color="auto"/>
        <w:left w:val="none" w:sz="0" w:space="0" w:color="auto"/>
        <w:bottom w:val="none" w:sz="0" w:space="0" w:color="auto"/>
        <w:right w:val="none" w:sz="0" w:space="0" w:color="auto"/>
      </w:divBdr>
    </w:div>
    <w:div w:id="1855345420">
      <w:bodyDiv w:val="1"/>
      <w:marLeft w:val="0"/>
      <w:marRight w:val="0"/>
      <w:marTop w:val="0"/>
      <w:marBottom w:val="0"/>
      <w:divBdr>
        <w:top w:val="none" w:sz="0" w:space="0" w:color="auto"/>
        <w:left w:val="none" w:sz="0" w:space="0" w:color="auto"/>
        <w:bottom w:val="none" w:sz="0" w:space="0" w:color="auto"/>
        <w:right w:val="none" w:sz="0" w:space="0" w:color="auto"/>
      </w:divBdr>
    </w:div>
    <w:div w:id="1856072324">
      <w:bodyDiv w:val="1"/>
      <w:marLeft w:val="0"/>
      <w:marRight w:val="0"/>
      <w:marTop w:val="0"/>
      <w:marBottom w:val="0"/>
      <w:divBdr>
        <w:top w:val="none" w:sz="0" w:space="0" w:color="auto"/>
        <w:left w:val="none" w:sz="0" w:space="0" w:color="auto"/>
        <w:bottom w:val="none" w:sz="0" w:space="0" w:color="auto"/>
        <w:right w:val="none" w:sz="0" w:space="0" w:color="auto"/>
      </w:divBdr>
    </w:div>
    <w:div w:id="1857578661">
      <w:bodyDiv w:val="1"/>
      <w:marLeft w:val="0"/>
      <w:marRight w:val="0"/>
      <w:marTop w:val="0"/>
      <w:marBottom w:val="0"/>
      <w:divBdr>
        <w:top w:val="none" w:sz="0" w:space="0" w:color="auto"/>
        <w:left w:val="none" w:sz="0" w:space="0" w:color="auto"/>
        <w:bottom w:val="none" w:sz="0" w:space="0" w:color="auto"/>
        <w:right w:val="none" w:sz="0" w:space="0" w:color="auto"/>
      </w:divBdr>
    </w:div>
    <w:div w:id="1857965222">
      <w:bodyDiv w:val="1"/>
      <w:marLeft w:val="0"/>
      <w:marRight w:val="0"/>
      <w:marTop w:val="0"/>
      <w:marBottom w:val="0"/>
      <w:divBdr>
        <w:top w:val="none" w:sz="0" w:space="0" w:color="auto"/>
        <w:left w:val="none" w:sz="0" w:space="0" w:color="auto"/>
        <w:bottom w:val="none" w:sz="0" w:space="0" w:color="auto"/>
        <w:right w:val="none" w:sz="0" w:space="0" w:color="auto"/>
      </w:divBdr>
    </w:div>
    <w:div w:id="1858736041">
      <w:bodyDiv w:val="1"/>
      <w:marLeft w:val="0"/>
      <w:marRight w:val="0"/>
      <w:marTop w:val="0"/>
      <w:marBottom w:val="0"/>
      <w:divBdr>
        <w:top w:val="none" w:sz="0" w:space="0" w:color="auto"/>
        <w:left w:val="none" w:sz="0" w:space="0" w:color="auto"/>
        <w:bottom w:val="none" w:sz="0" w:space="0" w:color="auto"/>
        <w:right w:val="none" w:sz="0" w:space="0" w:color="auto"/>
      </w:divBdr>
    </w:div>
    <w:div w:id="1859663181">
      <w:bodyDiv w:val="1"/>
      <w:marLeft w:val="0"/>
      <w:marRight w:val="0"/>
      <w:marTop w:val="0"/>
      <w:marBottom w:val="0"/>
      <w:divBdr>
        <w:top w:val="none" w:sz="0" w:space="0" w:color="auto"/>
        <w:left w:val="none" w:sz="0" w:space="0" w:color="auto"/>
        <w:bottom w:val="none" w:sz="0" w:space="0" w:color="auto"/>
        <w:right w:val="none" w:sz="0" w:space="0" w:color="auto"/>
      </w:divBdr>
    </w:div>
    <w:div w:id="1861970541">
      <w:bodyDiv w:val="1"/>
      <w:marLeft w:val="0"/>
      <w:marRight w:val="0"/>
      <w:marTop w:val="0"/>
      <w:marBottom w:val="0"/>
      <w:divBdr>
        <w:top w:val="none" w:sz="0" w:space="0" w:color="auto"/>
        <w:left w:val="none" w:sz="0" w:space="0" w:color="auto"/>
        <w:bottom w:val="none" w:sz="0" w:space="0" w:color="auto"/>
        <w:right w:val="none" w:sz="0" w:space="0" w:color="auto"/>
      </w:divBdr>
    </w:div>
    <w:div w:id="1862625009">
      <w:bodyDiv w:val="1"/>
      <w:marLeft w:val="0"/>
      <w:marRight w:val="0"/>
      <w:marTop w:val="0"/>
      <w:marBottom w:val="0"/>
      <w:divBdr>
        <w:top w:val="none" w:sz="0" w:space="0" w:color="auto"/>
        <w:left w:val="none" w:sz="0" w:space="0" w:color="auto"/>
        <w:bottom w:val="none" w:sz="0" w:space="0" w:color="auto"/>
        <w:right w:val="none" w:sz="0" w:space="0" w:color="auto"/>
      </w:divBdr>
    </w:div>
    <w:div w:id="1866870691">
      <w:bodyDiv w:val="1"/>
      <w:marLeft w:val="0"/>
      <w:marRight w:val="0"/>
      <w:marTop w:val="0"/>
      <w:marBottom w:val="0"/>
      <w:divBdr>
        <w:top w:val="none" w:sz="0" w:space="0" w:color="auto"/>
        <w:left w:val="none" w:sz="0" w:space="0" w:color="auto"/>
        <w:bottom w:val="none" w:sz="0" w:space="0" w:color="auto"/>
        <w:right w:val="none" w:sz="0" w:space="0" w:color="auto"/>
      </w:divBdr>
    </w:div>
    <w:div w:id="1870142692">
      <w:bodyDiv w:val="1"/>
      <w:marLeft w:val="0"/>
      <w:marRight w:val="0"/>
      <w:marTop w:val="0"/>
      <w:marBottom w:val="0"/>
      <w:divBdr>
        <w:top w:val="none" w:sz="0" w:space="0" w:color="auto"/>
        <w:left w:val="none" w:sz="0" w:space="0" w:color="auto"/>
        <w:bottom w:val="none" w:sz="0" w:space="0" w:color="auto"/>
        <w:right w:val="none" w:sz="0" w:space="0" w:color="auto"/>
      </w:divBdr>
    </w:div>
    <w:div w:id="1870410733">
      <w:bodyDiv w:val="1"/>
      <w:marLeft w:val="0"/>
      <w:marRight w:val="0"/>
      <w:marTop w:val="0"/>
      <w:marBottom w:val="0"/>
      <w:divBdr>
        <w:top w:val="none" w:sz="0" w:space="0" w:color="auto"/>
        <w:left w:val="none" w:sz="0" w:space="0" w:color="auto"/>
        <w:bottom w:val="none" w:sz="0" w:space="0" w:color="auto"/>
        <w:right w:val="none" w:sz="0" w:space="0" w:color="auto"/>
      </w:divBdr>
    </w:div>
    <w:div w:id="1871530636">
      <w:bodyDiv w:val="1"/>
      <w:marLeft w:val="0"/>
      <w:marRight w:val="0"/>
      <w:marTop w:val="0"/>
      <w:marBottom w:val="0"/>
      <w:divBdr>
        <w:top w:val="none" w:sz="0" w:space="0" w:color="auto"/>
        <w:left w:val="none" w:sz="0" w:space="0" w:color="auto"/>
        <w:bottom w:val="none" w:sz="0" w:space="0" w:color="auto"/>
        <w:right w:val="none" w:sz="0" w:space="0" w:color="auto"/>
      </w:divBdr>
    </w:div>
    <w:div w:id="1874229859">
      <w:bodyDiv w:val="1"/>
      <w:marLeft w:val="0"/>
      <w:marRight w:val="0"/>
      <w:marTop w:val="0"/>
      <w:marBottom w:val="0"/>
      <w:divBdr>
        <w:top w:val="none" w:sz="0" w:space="0" w:color="auto"/>
        <w:left w:val="none" w:sz="0" w:space="0" w:color="auto"/>
        <w:bottom w:val="none" w:sz="0" w:space="0" w:color="auto"/>
        <w:right w:val="none" w:sz="0" w:space="0" w:color="auto"/>
      </w:divBdr>
    </w:div>
    <w:div w:id="1875534821">
      <w:bodyDiv w:val="1"/>
      <w:marLeft w:val="0"/>
      <w:marRight w:val="0"/>
      <w:marTop w:val="0"/>
      <w:marBottom w:val="0"/>
      <w:divBdr>
        <w:top w:val="none" w:sz="0" w:space="0" w:color="auto"/>
        <w:left w:val="none" w:sz="0" w:space="0" w:color="auto"/>
        <w:bottom w:val="none" w:sz="0" w:space="0" w:color="auto"/>
        <w:right w:val="none" w:sz="0" w:space="0" w:color="auto"/>
      </w:divBdr>
    </w:div>
    <w:div w:id="1877428487">
      <w:bodyDiv w:val="1"/>
      <w:marLeft w:val="0"/>
      <w:marRight w:val="0"/>
      <w:marTop w:val="0"/>
      <w:marBottom w:val="0"/>
      <w:divBdr>
        <w:top w:val="none" w:sz="0" w:space="0" w:color="auto"/>
        <w:left w:val="none" w:sz="0" w:space="0" w:color="auto"/>
        <w:bottom w:val="none" w:sz="0" w:space="0" w:color="auto"/>
        <w:right w:val="none" w:sz="0" w:space="0" w:color="auto"/>
      </w:divBdr>
    </w:div>
    <w:div w:id="1878546033">
      <w:bodyDiv w:val="1"/>
      <w:marLeft w:val="0"/>
      <w:marRight w:val="0"/>
      <w:marTop w:val="0"/>
      <w:marBottom w:val="0"/>
      <w:divBdr>
        <w:top w:val="none" w:sz="0" w:space="0" w:color="auto"/>
        <w:left w:val="none" w:sz="0" w:space="0" w:color="auto"/>
        <w:bottom w:val="none" w:sz="0" w:space="0" w:color="auto"/>
        <w:right w:val="none" w:sz="0" w:space="0" w:color="auto"/>
      </w:divBdr>
    </w:div>
    <w:div w:id="1878660668">
      <w:bodyDiv w:val="1"/>
      <w:marLeft w:val="0"/>
      <w:marRight w:val="0"/>
      <w:marTop w:val="0"/>
      <w:marBottom w:val="0"/>
      <w:divBdr>
        <w:top w:val="none" w:sz="0" w:space="0" w:color="auto"/>
        <w:left w:val="none" w:sz="0" w:space="0" w:color="auto"/>
        <w:bottom w:val="none" w:sz="0" w:space="0" w:color="auto"/>
        <w:right w:val="none" w:sz="0" w:space="0" w:color="auto"/>
      </w:divBdr>
    </w:div>
    <w:div w:id="1878814168">
      <w:bodyDiv w:val="1"/>
      <w:marLeft w:val="0"/>
      <w:marRight w:val="0"/>
      <w:marTop w:val="0"/>
      <w:marBottom w:val="0"/>
      <w:divBdr>
        <w:top w:val="none" w:sz="0" w:space="0" w:color="auto"/>
        <w:left w:val="none" w:sz="0" w:space="0" w:color="auto"/>
        <w:bottom w:val="none" w:sz="0" w:space="0" w:color="auto"/>
        <w:right w:val="none" w:sz="0" w:space="0" w:color="auto"/>
      </w:divBdr>
    </w:div>
    <w:div w:id="1880818144">
      <w:bodyDiv w:val="1"/>
      <w:marLeft w:val="0"/>
      <w:marRight w:val="0"/>
      <w:marTop w:val="0"/>
      <w:marBottom w:val="0"/>
      <w:divBdr>
        <w:top w:val="none" w:sz="0" w:space="0" w:color="auto"/>
        <w:left w:val="none" w:sz="0" w:space="0" w:color="auto"/>
        <w:bottom w:val="none" w:sz="0" w:space="0" w:color="auto"/>
        <w:right w:val="none" w:sz="0" w:space="0" w:color="auto"/>
      </w:divBdr>
    </w:div>
    <w:div w:id="1881939333">
      <w:bodyDiv w:val="1"/>
      <w:marLeft w:val="0"/>
      <w:marRight w:val="0"/>
      <w:marTop w:val="0"/>
      <w:marBottom w:val="0"/>
      <w:divBdr>
        <w:top w:val="none" w:sz="0" w:space="0" w:color="auto"/>
        <w:left w:val="none" w:sz="0" w:space="0" w:color="auto"/>
        <w:bottom w:val="none" w:sz="0" w:space="0" w:color="auto"/>
        <w:right w:val="none" w:sz="0" w:space="0" w:color="auto"/>
      </w:divBdr>
    </w:div>
    <w:div w:id="1883595267">
      <w:bodyDiv w:val="1"/>
      <w:marLeft w:val="0"/>
      <w:marRight w:val="0"/>
      <w:marTop w:val="0"/>
      <w:marBottom w:val="0"/>
      <w:divBdr>
        <w:top w:val="none" w:sz="0" w:space="0" w:color="auto"/>
        <w:left w:val="none" w:sz="0" w:space="0" w:color="auto"/>
        <w:bottom w:val="none" w:sz="0" w:space="0" w:color="auto"/>
        <w:right w:val="none" w:sz="0" w:space="0" w:color="auto"/>
      </w:divBdr>
    </w:div>
    <w:div w:id="1884126970">
      <w:bodyDiv w:val="1"/>
      <w:marLeft w:val="0"/>
      <w:marRight w:val="0"/>
      <w:marTop w:val="0"/>
      <w:marBottom w:val="0"/>
      <w:divBdr>
        <w:top w:val="none" w:sz="0" w:space="0" w:color="auto"/>
        <w:left w:val="none" w:sz="0" w:space="0" w:color="auto"/>
        <w:bottom w:val="none" w:sz="0" w:space="0" w:color="auto"/>
        <w:right w:val="none" w:sz="0" w:space="0" w:color="auto"/>
      </w:divBdr>
    </w:div>
    <w:div w:id="1884638459">
      <w:bodyDiv w:val="1"/>
      <w:marLeft w:val="0"/>
      <w:marRight w:val="0"/>
      <w:marTop w:val="0"/>
      <w:marBottom w:val="0"/>
      <w:divBdr>
        <w:top w:val="none" w:sz="0" w:space="0" w:color="auto"/>
        <w:left w:val="none" w:sz="0" w:space="0" w:color="auto"/>
        <w:bottom w:val="none" w:sz="0" w:space="0" w:color="auto"/>
        <w:right w:val="none" w:sz="0" w:space="0" w:color="auto"/>
      </w:divBdr>
    </w:div>
    <w:div w:id="1884900647">
      <w:bodyDiv w:val="1"/>
      <w:marLeft w:val="0"/>
      <w:marRight w:val="0"/>
      <w:marTop w:val="0"/>
      <w:marBottom w:val="0"/>
      <w:divBdr>
        <w:top w:val="none" w:sz="0" w:space="0" w:color="auto"/>
        <w:left w:val="none" w:sz="0" w:space="0" w:color="auto"/>
        <w:bottom w:val="none" w:sz="0" w:space="0" w:color="auto"/>
        <w:right w:val="none" w:sz="0" w:space="0" w:color="auto"/>
      </w:divBdr>
    </w:div>
    <w:div w:id="1886479286">
      <w:bodyDiv w:val="1"/>
      <w:marLeft w:val="0"/>
      <w:marRight w:val="0"/>
      <w:marTop w:val="0"/>
      <w:marBottom w:val="0"/>
      <w:divBdr>
        <w:top w:val="none" w:sz="0" w:space="0" w:color="auto"/>
        <w:left w:val="none" w:sz="0" w:space="0" w:color="auto"/>
        <w:bottom w:val="none" w:sz="0" w:space="0" w:color="auto"/>
        <w:right w:val="none" w:sz="0" w:space="0" w:color="auto"/>
      </w:divBdr>
    </w:div>
    <w:div w:id="1887833274">
      <w:bodyDiv w:val="1"/>
      <w:marLeft w:val="0"/>
      <w:marRight w:val="0"/>
      <w:marTop w:val="0"/>
      <w:marBottom w:val="0"/>
      <w:divBdr>
        <w:top w:val="none" w:sz="0" w:space="0" w:color="auto"/>
        <w:left w:val="none" w:sz="0" w:space="0" w:color="auto"/>
        <w:bottom w:val="none" w:sz="0" w:space="0" w:color="auto"/>
        <w:right w:val="none" w:sz="0" w:space="0" w:color="auto"/>
      </w:divBdr>
    </w:div>
    <w:div w:id="1889294169">
      <w:bodyDiv w:val="1"/>
      <w:marLeft w:val="0"/>
      <w:marRight w:val="0"/>
      <w:marTop w:val="0"/>
      <w:marBottom w:val="0"/>
      <w:divBdr>
        <w:top w:val="none" w:sz="0" w:space="0" w:color="auto"/>
        <w:left w:val="none" w:sz="0" w:space="0" w:color="auto"/>
        <w:bottom w:val="none" w:sz="0" w:space="0" w:color="auto"/>
        <w:right w:val="none" w:sz="0" w:space="0" w:color="auto"/>
      </w:divBdr>
    </w:div>
    <w:div w:id="1892038889">
      <w:bodyDiv w:val="1"/>
      <w:marLeft w:val="0"/>
      <w:marRight w:val="0"/>
      <w:marTop w:val="0"/>
      <w:marBottom w:val="0"/>
      <w:divBdr>
        <w:top w:val="none" w:sz="0" w:space="0" w:color="auto"/>
        <w:left w:val="none" w:sz="0" w:space="0" w:color="auto"/>
        <w:bottom w:val="none" w:sz="0" w:space="0" w:color="auto"/>
        <w:right w:val="none" w:sz="0" w:space="0" w:color="auto"/>
      </w:divBdr>
    </w:div>
    <w:div w:id="1896038589">
      <w:bodyDiv w:val="1"/>
      <w:marLeft w:val="0"/>
      <w:marRight w:val="0"/>
      <w:marTop w:val="0"/>
      <w:marBottom w:val="0"/>
      <w:divBdr>
        <w:top w:val="none" w:sz="0" w:space="0" w:color="auto"/>
        <w:left w:val="none" w:sz="0" w:space="0" w:color="auto"/>
        <w:bottom w:val="none" w:sz="0" w:space="0" w:color="auto"/>
        <w:right w:val="none" w:sz="0" w:space="0" w:color="auto"/>
      </w:divBdr>
    </w:div>
    <w:div w:id="1897205475">
      <w:bodyDiv w:val="1"/>
      <w:marLeft w:val="0"/>
      <w:marRight w:val="0"/>
      <w:marTop w:val="0"/>
      <w:marBottom w:val="0"/>
      <w:divBdr>
        <w:top w:val="none" w:sz="0" w:space="0" w:color="auto"/>
        <w:left w:val="none" w:sz="0" w:space="0" w:color="auto"/>
        <w:bottom w:val="none" w:sz="0" w:space="0" w:color="auto"/>
        <w:right w:val="none" w:sz="0" w:space="0" w:color="auto"/>
      </w:divBdr>
    </w:div>
    <w:div w:id="1900169147">
      <w:bodyDiv w:val="1"/>
      <w:marLeft w:val="0"/>
      <w:marRight w:val="0"/>
      <w:marTop w:val="0"/>
      <w:marBottom w:val="0"/>
      <w:divBdr>
        <w:top w:val="none" w:sz="0" w:space="0" w:color="auto"/>
        <w:left w:val="none" w:sz="0" w:space="0" w:color="auto"/>
        <w:bottom w:val="none" w:sz="0" w:space="0" w:color="auto"/>
        <w:right w:val="none" w:sz="0" w:space="0" w:color="auto"/>
      </w:divBdr>
    </w:div>
    <w:div w:id="1900483022">
      <w:bodyDiv w:val="1"/>
      <w:marLeft w:val="0"/>
      <w:marRight w:val="0"/>
      <w:marTop w:val="0"/>
      <w:marBottom w:val="0"/>
      <w:divBdr>
        <w:top w:val="none" w:sz="0" w:space="0" w:color="auto"/>
        <w:left w:val="none" w:sz="0" w:space="0" w:color="auto"/>
        <w:bottom w:val="none" w:sz="0" w:space="0" w:color="auto"/>
        <w:right w:val="none" w:sz="0" w:space="0" w:color="auto"/>
      </w:divBdr>
    </w:div>
    <w:div w:id="1902666640">
      <w:bodyDiv w:val="1"/>
      <w:marLeft w:val="0"/>
      <w:marRight w:val="0"/>
      <w:marTop w:val="0"/>
      <w:marBottom w:val="0"/>
      <w:divBdr>
        <w:top w:val="none" w:sz="0" w:space="0" w:color="auto"/>
        <w:left w:val="none" w:sz="0" w:space="0" w:color="auto"/>
        <w:bottom w:val="none" w:sz="0" w:space="0" w:color="auto"/>
        <w:right w:val="none" w:sz="0" w:space="0" w:color="auto"/>
      </w:divBdr>
    </w:div>
    <w:div w:id="1904096429">
      <w:bodyDiv w:val="1"/>
      <w:marLeft w:val="0"/>
      <w:marRight w:val="0"/>
      <w:marTop w:val="0"/>
      <w:marBottom w:val="0"/>
      <w:divBdr>
        <w:top w:val="none" w:sz="0" w:space="0" w:color="auto"/>
        <w:left w:val="none" w:sz="0" w:space="0" w:color="auto"/>
        <w:bottom w:val="none" w:sz="0" w:space="0" w:color="auto"/>
        <w:right w:val="none" w:sz="0" w:space="0" w:color="auto"/>
      </w:divBdr>
    </w:div>
    <w:div w:id="1905332432">
      <w:bodyDiv w:val="1"/>
      <w:marLeft w:val="0"/>
      <w:marRight w:val="0"/>
      <w:marTop w:val="0"/>
      <w:marBottom w:val="0"/>
      <w:divBdr>
        <w:top w:val="none" w:sz="0" w:space="0" w:color="auto"/>
        <w:left w:val="none" w:sz="0" w:space="0" w:color="auto"/>
        <w:bottom w:val="none" w:sz="0" w:space="0" w:color="auto"/>
        <w:right w:val="none" w:sz="0" w:space="0" w:color="auto"/>
      </w:divBdr>
    </w:div>
    <w:div w:id="1907838818">
      <w:bodyDiv w:val="1"/>
      <w:marLeft w:val="0"/>
      <w:marRight w:val="0"/>
      <w:marTop w:val="0"/>
      <w:marBottom w:val="0"/>
      <w:divBdr>
        <w:top w:val="none" w:sz="0" w:space="0" w:color="auto"/>
        <w:left w:val="none" w:sz="0" w:space="0" w:color="auto"/>
        <w:bottom w:val="none" w:sz="0" w:space="0" w:color="auto"/>
        <w:right w:val="none" w:sz="0" w:space="0" w:color="auto"/>
      </w:divBdr>
    </w:div>
    <w:div w:id="1908343485">
      <w:bodyDiv w:val="1"/>
      <w:marLeft w:val="0"/>
      <w:marRight w:val="0"/>
      <w:marTop w:val="0"/>
      <w:marBottom w:val="0"/>
      <w:divBdr>
        <w:top w:val="none" w:sz="0" w:space="0" w:color="auto"/>
        <w:left w:val="none" w:sz="0" w:space="0" w:color="auto"/>
        <w:bottom w:val="none" w:sz="0" w:space="0" w:color="auto"/>
        <w:right w:val="none" w:sz="0" w:space="0" w:color="auto"/>
      </w:divBdr>
    </w:div>
    <w:div w:id="1909152656">
      <w:bodyDiv w:val="1"/>
      <w:marLeft w:val="0"/>
      <w:marRight w:val="0"/>
      <w:marTop w:val="0"/>
      <w:marBottom w:val="0"/>
      <w:divBdr>
        <w:top w:val="none" w:sz="0" w:space="0" w:color="auto"/>
        <w:left w:val="none" w:sz="0" w:space="0" w:color="auto"/>
        <w:bottom w:val="none" w:sz="0" w:space="0" w:color="auto"/>
        <w:right w:val="none" w:sz="0" w:space="0" w:color="auto"/>
      </w:divBdr>
    </w:div>
    <w:div w:id="1909994739">
      <w:bodyDiv w:val="1"/>
      <w:marLeft w:val="0"/>
      <w:marRight w:val="0"/>
      <w:marTop w:val="0"/>
      <w:marBottom w:val="0"/>
      <w:divBdr>
        <w:top w:val="none" w:sz="0" w:space="0" w:color="auto"/>
        <w:left w:val="none" w:sz="0" w:space="0" w:color="auto"/>
        <w:bottom w:val="none" w:sz="0" w:space="0" w:color="auto"/>
        <w:right w:val="none" w:sz="0" w:space="0" w:color="auto"/>
      </w:divBdr>
    </w:div>
    <w:div w:id="1918900806">
      <w:bodyDiv w:val="1"/>
      <w:marLeft w:val="0"/>
      <w:marRight w:val="0"/>
      <w:marTop w:val="0"/>
      <w:marBottom w:val="0"/>
      <w:divBdr>
        <w:top w:val="none" w:sz="0" w:space="0" w:color="auto"/>
        <w:left w:val="none" w:sz="0" w:space="0" w:color="auto"/>
        <w:bottom w:val="none" w:sz="0" w:space="0" w:color="auto"/>
        <w:right w:val="none" w:sz="0" w:space="0" w:color="auto"/>
      </w:divBdr>
    </w:div>
    <w:div w:id="1919054323">
      <w:bodyDiv w:val="1"/>
      <w:marLeft w:val="0"/>
      <w:marRight w:val="0"/>
      <w:marTop w:val="0"/>
      <w:marBottom w:val="0"/>
      <w:divBdr>
        <w:top w:val="none" w:sz="0" w:space="0" w:color="auto"/>
        <w:left w:val="none" w:sz="0" w:space="0" w:color="auto"/>
        <w:bottom w:val="none" w:sz="0" w:space="0" w:color="auto"/>
        <w:right w:val="none" w:sz="0" w:space="0" w:color="auto"/>
      </w:divBdr>
    </w:div>
    <w:div w:id="1920671768">
      <w:bodyDiv w:val="1"/>
      <w:marLeft w:val="0"/>
      <w:marRight w:val="0"/>
      <w:marTop w:val="0"/>
      <w:marBottom w:val="0"/>
      <w:divBdr>
        <w:top w:val="none" w:sz="0" w:space="0" w:color="auto"/>
        <w:left w:val="none" w:sz="0" w:space="0" w:color="auto"/>
        <w:bottom w:val="none" w:sz="0" w:space="0" w:color="auto"/>
        <w:right w:val="none" w:sz="0" w:space="0" w:color="auto"/>
      </w:divBdr>
    </w:div>
    <w:div w:id="1923172394">
      <w:bodyDiv w:val="1"/>
      <w:marLeft w:val="0"/>
      <w:marRight w:val="0"/>
      <w:marTop w:val="0"/>
      <w:marBottom w:val="0"/>
      <w:divBdr>
        <w:top w:val="none" w:sz="0" w:space="0" w:color="auto"/>
        <w:left w:val="none" w:sz="0" w:space="0" w:color="auto"/>
        <w:bottom w:val="none" w:sz="0" w:space="0" w:color="auto"/>
        <w:right w:val="none" w:sz="0" w:space="0" w:color="auto"/>
      </w:divBdr>
    </w:div>
    <w:div w:id="1926107667">
      <w:bodyDiv w:val="1"/>
      <w:marLeft w:val="0"/>
      <w:marRight w:val="0"/>
      <w:marTop w:val="0"/>
      <w:marBottom w:val="0"/>
      <w:divBdr>
        <w:top w:val="none" w:sz="0" w:space="0" w:color="auto"/>
        <w:left w:val="none" w:sz="0" w:space="0" w:color="auto"/>
        <w:bottom w:val="none" w:sz="0" w:space="0" w:color="auto"/>
        <w:right w:val="none" w:sz="0" w:space="0" w:color="auto"/>
      </w:divBdr>
    </w:div>
    <w:div w:id="1928730195">
      <w:bodyDiv w:val="1"/>
      <w:marLeft w:val="0"/>
      <w:marRight w:val="0"/>
      <w:marTop w:val="0"/>
      <w:marBottom w:val="0"/>
      <w:divBdr>
        <w:top w:val="none" w:sz="0" w:space="0" w:color="auto"/>
        <w:left w:val="none" w:sz="0" w:space="0" w:color="auto"/>
        <w:bottom w:val="none" w:sz="0" w:space="0" w:color="auto"/>
        <w:right w:val="none" w:sz="0" w:space="0" w:color="auto"/>
      </w:divBdr>
    </w:div>
    <w:div w:id="1930888000">
      <w:bodyDiv w:val="1"/>
      <w:marLeft w:val="0"/>
      <w:marRight w:val="0"/>
      <w:marTop w:val="0"/>
      <w:marBottom w:val="0"/>
      <w:divBdr>
        <w:top w:val="none" w:sz="0" w:space="0" w:color="auto"/>
        <w:left w:val="none" w:sz="0" w:space="0" w:color="auto"/>
        <w:bottom w:val="none" w:sz="0" w:space="0" w:color="auto"/>
        <w:right w:val="none" w:sz="0" w:space="0" w:color="auto"/>
      </w:divBdr>
    </w:div>
    <w:div w:id="1931307611">
      <w:bodyDiv w:val="1"/>
      <w:marLeft w:val="0"/>
      <w:marRight w:val="0"/>
      <w:marTop w:val="0"/>
      <w:marBottom w:val="0"/>
      <w:divBdr>
        <w:top w:val="none" w:sz="0" w:space="0" w:color="auto"/>
        <w:left w:val="none" w:sz="0" w:space="0" w:color="auto"/>
        <w:bottom w:val="none" w:sz="0" w:space="0" w:color="auto"/>
        <w:right w:val="none" w:sz="0" w:space="0" w:color="auto"/>
      </w:divBdr>
    </w:div>
    <w:div w:id="1934509101">
      <w:bodyDiv w:val="1"/>
      <w:marLeft w:val="0"/>
      <w:marRight w:val="0"/>
      <w:marTop w:val="0"/>
      <w:marBottom w:val="0"/>
      <w:divBdr>
        <w:top w:val="none" w:sz="0" w:space="0" w:color="auto"/>
        <w:left w:val="none" w:sz="0" w:space="0" w:color="auto"/>
        <w:bottom w:val="none" w:sz="0" w:space="0" w:color="auto"/>
        <w:right w:val="none" w:sz="0" w:space="0" w:color="auto"/>
      </w:divBdr>
    </w:div>
    <w:div w:id="1935625353">
      <w:bodyDiv w:val="1"/>
      <w:marLeft w:val="0"/>
      <w:marRight w:val="0"/>
      <w:marTop w:val="0"/>
      <w:marBottom w:val="0"/>
      <w:divBdr>
        <w:top w:val="none" w:sz="0" w:space="0" w:color="auto"/>
        <w:left w:val="none" w:sz="0" w:space="0" w:color="auto"/>
        <w:bottom w:val="none" w:sz="0" w:space="0" w:color="auto"/>
        <w:right w:val="none" w:sz="0" w:space="0" w:color="auto"/>
      </w:divBdr>
    </w:div>
    <w:div w:id="1936815501">
      <w:bodyDiv w:val="1"/>
      <w:marLeft w:val="0"/>
      <w:marRight w:val="0"/>
      <w:marTop w:val="0"/>
      <w:marBottom w:val="0"/>
      <w:divBdr>
        <w:top w:val="none" w:sz="0" w:space="0" w:color="auto"/>
        <w:left w:val="none" w:sz="0" w:space="0" w:color="auto"/>
        <w:bottom w:val="none" w:sz="0" w:space="0" w:color="auto"/>
        <w:right w:val="none" w:sz="0" w:space="0" w:color="auto"/>
      </w:divBdr>
    </w:div>
    <w:div w:id="1938709718">
      <w:bodyDiv w:val="1"/>
      <w:marLeft w:val="0"/>
      <w:marRight w:val="0"/>
      <w:marTop w:val="0"/>
      <w:marBottom w:val="0"/>
      <w:divBdr>
        <w:top w:val="none" w:sz="0" w:space="0" w:color="auto"/>
        <w:left w:val="none" w:sz="0" w:space="0" w:color="auto"/>
        <w:bottom w:val="none" w:sz="0" w:space="0" w:color="auto"/>
        <w:right w:val="none" w:sz="0" w:space="0" w:color="auto"/>
      </w:divBdr>
    </w:div>
    <w:div w:id="1940599310">
      <w:bodyDiv w:val="1"/>
      <w:marLeft w:val="0"/>
      <w:marRight w:val="0"/>
      <w:marTop w:val="0"/>
      <w:marBottom w:val="0"/>
      <w:divBdr>
        <w:top w:val="none" w:sz="0" w:space="0" w:color="auto"/>
        <w:left w:val="none" w:sz="0" w:space="0" w:color="auto"/>
        <w:bottom w:val="none" w:sz="0" w:space="0" w:color="auto"/>
        <w:right w:val="none" w:sz="0" w:space="0" w:color="auto"/>
      </w:divBdr>
    </w:div>
    <w:div w:id="1941181931">
      <w:bodyDiv w:val="1"/>
      <w:marLeft w:val="0"/>
      <w:marRight w:val="0"/>
      <w:marTop w:val="0"/>
      <w:marBottom w:val="0"/>
      <w:divBdr>
        <w:top w:val="none" w:sz="0" w:space="0" w:color="auto"/>
        <w:left w:val="none" w:sz="0" w:space="0" w:color="auto"/>
        <w:bottom w:val="none" w:sz="0" w:space="0" w:color="auto"/>
        <w:right w:val="none" w:sz="0" w:space="0" w:color="auto"/>
      </w:divBdr>
    </w:div>
    <w:div w:id="1942299069">
      <w:bodyDiv w:val="1"/>
      <w:marLeft w:val="0"/>
      <w:marRight w:val="0"/>
      <w:marTop w:val="0"/>
      <w:marBottom w:val="0"/>
      <w:divBdr>
        <w:top w:val="none" w:sz="0" w:space="0" w:color="auto"/>
        <w:left w:val="none" w:sz="0" w:space="0" w:color="auto"/>
        <w:bottom w:val="none" w:sz="0" w:space="0" w:color="auto"/>
        <w:right w:val="none" w:sz="0" w:space="0" w:color="auto"/>
      </w:divBdr>
    </w:div>
    <w:div w:id="1944334369">
      <w:bodyDiv w:val="1"/>
      <w:marLeft w:val="0"/>
      <w:marRight w:val="0"/>
      <w:marTop w:val="0"/>
      <w:marBottom w:val="0"/>
      <w:divBdr>
        <w:top w:val="none" w:sz="0" w:space="0" w:color="auto"/>
        <w:left w:val="none" w:sz="0" w:space="0" w:color="auto"/>
        <w:bottom w:val="none" w:sz="0" w:space="0" w:color="auto"/>
        <w:right w:val="none" w:sz="0" w:space="0" w:color="auto"/>
      </w:divBdr>
    </w:div>
    <w:div w:id="1945654103">
      <w:bodyDiv w:val="1"/>
      <w:marLeft w:val="0"/>
      <w:marRight w:val="0"/>
      <w:marTop w:val="0"/>
      <w:marBottom w:val="0"/>
      <w:divBdr>
        <w:top w:val="none" w:sz="0" w:space="0" w:color="auto"/>
        <w:left w:val="none" w:sz="0" w:space="0" w:color="auto"/>
        <w:bottom w:val="none" w:sz="0" w:space="0" w:color="auto"/>
        <w:right w:val="none" w:sz="0" w:space="0" w:color="auto"/>
      </w:divBdr>
    </w:div>
    <w:div w:id="1946110540">
      <w:bodyDiv w:val="1"/>
      <w:marLeft w:val="0"/>
      <w:marRight w:val="0"/>
      <w:marTop w:val="0"/>
      <w:marBottom w:val="0"/>
      <w:divBdr>
        <w:top w:val="none" w:sz="0" w:space="0" w:color="auto"/>
        <w:left w:val="none" w:sz="0" w:space="0" w:color="auto"/>
        <w:bottom w:val="none" w:sz="0" w:space="0" w:color="auto"/>
        <w:right w:val="none" w:sz="0" w:space="0" w:color="auto"/>
      </w:divBdr>
    </w:div>
    <w:div w:id="1947956462">
      <w:bodyDiv w:val="1"/>
      <w:marLeft w:val="0"/>
      <w:marRight w:val="0"/>
      <w:marTop w:val="0"/>
      <w:marBottom w:val="0"/>
      <w:divBdr>
        <w:top w:val="none" w:sz="0" w:space="0" w:color="auto"/>
        <w:left w:val="none" w:sz="0" w:space="0" w:color="auto"/>
        <w:bottom w:val="none" w:sz="0" w:space="0" w:color="auto"/>
        <w:right w:val="none" w:sz="0" w:space="0" w:color="auto"/>
      </w:divBdr>
    </w:div>
    <w:div w:id="1952471430">
      <w:bodyDiv w:val="1"/>
      <w:marLeft w:val="0"/>
      <w:marRight w:val="0"/>
      <w:marTop w:val="0"/>
      <w:marBottom w:val="0"/>
      <w:divBdr>
        <w:top w:val="none" w:sz="0" w:space="0" w:color="auto"/>
        <w:left w:val="none" w:sz="0" w:space="0" w:color="auto"/>
        <w:bottom w:val="none" w:sz="0" w:space="0" w:color="auto"/>
        <w:right w:val="none" w:sz="0" w:space="0" w:color="auto"/>
      </w:divBdr>
    </w:div>
    <w:div w:id="1952783879">
      <w:bodyDiv w:val="1"/>
      <w:marLeft w:val="0"/>
      <w:marRight w:val="0"/>
      <w:marTop w:val="0"/>
      <w:marBottom w:val="0"/>
      <w:divBdr>
        <w:top w:val="none" w:sz="0" w:space="0" w:color="auto"/>
        <w:left w:val="none" w:sz="0" w:space="0" w:color="auto"/>
        <w:bottom w:val="none" w:sz="0" w:space="0" w:color="auto"/>
        <w:right w:val="none" w:sz="0" w:space="0" w:color="auto"/>
      </w:divBdr>
    </w:div>
    <w:div w:id="1954053782">
      <w:bodyDiv w:val="1"/>
      <w:marLeft w:val="0"/>
      <w:marRight w:val="0"/>
      <w:marTop w:val="0"/>
      <w:marBottom w:val="0"/>
      <w:divBdr>
        <w:top w:val="none" w:sz="0" w:space="0" w:color="auto"/>
        <w:left w:val="none" w:sz="0" w:space="0" w:color="auto"/>
        <w:bottom w:val="none" w:sz="0" w:space="0" w:color="auto"/>
        <w:right w:val="none" w:sz="0" w:space="0" w:color="auto"/>
      </w:divBdr>
    </w:div>
    <w:div w:id="1959724776">
      <w:bodyDiv w:val="1"/>
      <w:marLeft w:val="0"/>
      <w:marRight w:val="0"/>
      <w:marTop w:val="0"/>
      <w:marBottom w:val="0"/>
      <w:divBdr>
        <w:top w:val="none" w:sz="0" w:space="0" w:color="auto"/>
        <w:left w:val="none" w:sz="0" w:space="0" w:color="auto"/>
        <w:bottom w:val="none" w:sz="0" w:space="0" w:color="auto"/>
        <w:right w:val="none" w:sz="0" w:space="0" w:color="auto"/>
      </w:divBdr>
    </w:div>
    <w:div w:id="1959947363">
      <w:bodyDiv w:val="1"/>
      <w:marLeft w:val="0"/>
      <w:marRight w:val="0"/>
      <w:marTop w:val="0"/>
      <w:marBottom w:val="0"/>
      <w:divBdr>
        <w:top w:val="none" w:sz="0" w:space="0" w:color="auto"/>
        <w:left w:val="none" w:sz="0" w:space="0" w:color="auto"/>
        <w:bottom w:val="none" w:sz="0" w:space="0" w:color="auto"/>
        <w:right w:val="none" w:sz="0" w:space="0" w:color="auto"/>
      </w:divBdr>
    </w:div>
    <w:div w:id="1961453987">
      <w:bodyDiv w:val="1"/>
      <w:marLeft w:val="0"/>
      <w:marRight w:val="0"/>
      <w:marTop w:val="0"/>
      <w:marBottom w:val="0"/>
      <w:divBdr>
        <w:top w:val="none" w:sz="0" w:space="0" w:color="auto"/>
        <w:left w:val="none" w:sz="0" w:space="0" w:color="auto"/>
        <w:bottom w:val="none" w:sz="0" w:space="0" w:color="auto"/>
        <w:right w:val="none" w:sz="0" w:space="0" w:color="auto"/>
      </w:divBdr>
    </w:div>
    <w:div w:id="1961565523">
      <w:bodyDiv w:val="1"/>
      <w:marLeft w:val="0"/>
      <w:marRight w:val="0"/>
      <w:marTop w:val="0"/>
      <w:marBottom w:val="0"/>
      <w:divBdr>
        <w:top w:val="none" w:sz="0" w:space="0" w:color="auto"/>
        <w:left w:val="none" w:sz="0" w:space="0" w:color="auto"/>
        <w:bottom w:val="none" w:sz="0" w:space="0" w:color="auto"/>
        <w:right w:val="none" w:sz="0" w:space="0" w:color="auto"/>
      </w:divBdr>
    </w:div>
    <w:div w:id="1962834954">
      <w:bodyDiv w:val="1"/>
      <w:marLeft w:val="0"/>
      <w:marRight w:val="0"/>
      <w:marTop w:val="0"/>
      <w:marBottom w:val="0"/>
      <w:divBdr>
        <w:top w:val="none" w:sz="0" w:space="0" w:color="auto"/>
        <w:left w:val="none" w:sz="0" w:space="0" w:color="auto"/>
        <w:bottom w:val="none" w:sz="0" w:space="0" w:color="auto"/>
        <w:right w:val="none" w:sz="0" w:space="0" w:color="auto"/>
      </w:divBdr>
    </w:div>
    <w:div w:id="1965693059">
      <w:bodyDiv w:val="1"/>
      <w:marLeft w:val="0"/>
      <w:marRight w:val="0"/>
      <w:marTop w:val="0"/>
      <w:marBottom w:val="0"/>
      <w:divBdr>
        <w:top w:val="none" w:sz="0" w:space="0" w:color="auto"/>
        <w:left w:val="none" w:sz="0" w:space="0" w:color="auto"/>
        <w:bottom w:val="none" w:sz="0" w:space="0" w:color="auto"/>
        <w:right w:val="none" w:sz="0" w:space="0" w:color="auto"/>
      </w:divBdr>
    </w:div>
    <w:div w:id="1965961818">
      <w:bodyDiv w:val="1"/>
      <w:marLeft w:val="0"/>
      <w:marRight w:val="0"/>
      <w:marTop w:val="0"/>
      <w:marBottom w:val="0"/>
      <w:divBdr>
        <w:top w:val="none" w:sz="0" w:space="0" w:color="auto"/>
        <w:left w:val="none" w:sz="0" w:space="0" w:color="auto"/>
        <w:bottom w:val="none" w:sz="0" w:space="0" w:color="auto"/>
        <w:right w:val="none" w:sz="0" w:space="0" w:color="auto"/>
      </w:divBdr>
    </w:div>
    <w:div w:id="1967197902">
      <w:bodyDiv w:val="1"/>
      <w:marLeft w:val="0"/>
      <w:marRight w:val="0"/>
      <w:marTop w:val="0"/>
      <w:marBottom w:val="0"/>
      <w:divBdr>
        <w:top w:val="none" w:sz="0" w:space="0" w:color="auto"/>
        <w:left w:val="none" w:sz="0" w:space="0" w:color="auto"/>
        <w:bottom w:val="none" w:sz="0" w:space="0" w:color="auto"/>
        <w:right w:val="none" w:sz="0" w:space="0" w:color="auto"/>
      </w:divBdr>
    </w:div>
    <w:div w:id="1967545974">
      <w:bodyDiv w:val="1"/>
      <w:marLeft w:val="0"/>
      <w:marRight w:val="0"/>
      <w:marTop w:val="0"/>
      <w:marBottom w:val="0"/>
      <w:divBdr>
        <w:top w:val="none" w:sz="0" w:space="0" w:color="auto"/>
        <w:left w:val="none" w:sz="0" w:space="0" w:color="auto"/>
        <w:bottom w:val="none" w:sz="0" w:space="0" w:color="auto"/>
        <w:right w:val="none" w:sz="0" w:space="0" w:color="auto"/>
      </w:divBdr>
    </w:div>
    <w:div w:id="1970016766">
      <w:bodyDiv w:val="1"/>
      <w:marLeft w:val="0"/>
      <w:marRight w:val="0"/>
      <w:marTop w:val="0"/>
      <w:marBottom w:val="0"/>
      <w:divBdr>
        <w:top w:val="none" w:sz="0" w:space="0" w:color="auto"/>
        <w:left w:val="none" w:sz="0" w:space="0" w:color="auto"/>
        <w:bottom w:val="none" w:sz="0" w:space="0" w:color="auto"/>
        <w:right w:val="none" w:sz="0" w:space="0" w:color="auto"/>
      </w:divBdr>
    </w:div>
    <w:div w:id="1971127598">
      <w:bodyDiv w:val="1"/>
      <w:marLeft w:val="0"/>
      <w:marRight w:val="0"/>
      <w:marTop w:val="0"/>
      <w:marBottom w:val="0"/>
      <w:divBdr>
        <w:top w:val="none" w:sz="0" w:space="0" w:color="auto"/>
        <w:left w:val="none" w:sz="0" w:space="0" w:color="auto"/>
        <w:bottom w:val="none" w:sz="0" w:space="0" w:color="auto"/>
        <w:right w:val="none" w:sz="0" w:space="0" w:color="auto"/>
      </w:divBdr>
    </w:div>
    <w:div w:id="1974863834">
      <w:bodyDiv w:val="1"/>
      <w:marLeft w:val="0"/>
      <w:marRight w:val="0"/>
      <w:marTop w:val="0"/>
      <w:marBottom w:val="0"/>
      <w:divBdr>
        <w:top w:val="none" w:sz="0" w:space="0" w:color="auto"/>
        <w:left w:val="none" w:sz="0" w:space="0" w:color="auto"/>
        <w:bottom w:val="none" w:sz="0" w:space="0" w:color="auto"/>
        <w:right w:val="none" w:sz="0" w:space="0" w:color="auto"/>
      </w:divBdr>
    </w:div>
    <w:div w:id="1976450457">
      <w:bodyDiv w:val="1"/>
      <w:marLeft w:val="0"/>
      <w:marRight w:val="0"/>
      <w:marTop w:val="0"/>
      <w:marBottom w:val="0"/>
      <w:divBdr>
        <w:top w:val="none" w:sz="0" w:space="0" w:color="auto"/>
        <w:left w:val="none" w:sz="0" w:space="0" w:color="auto"/>
        <w:bottom w:val="none" w:sz="0" w:space="0" w:color="auto"/>
        <w:right w:val="none" w:sz="0" w:space="0" w:color="auto"/>
      </w:divBdr>
    </w:div>
    <w:div w:id="1977371045">
      <w:bodyDiv w:val="1"/>
      <w:marLeft w:val="0"/>
      <w:marRight w:val="0"/>
      <w:marTop w:val="0"/>
      <w:marBottom w:val="0"/>
      <w:divBdr>
        <w:top w:val="none" w:sz="0" w:space="0" w:color="auto"/>
        <w:left w:val="none" w:sz="0" w:space="0" w:color="auto"/>
        <w:bottom w:val="none" w:sz="0" w:space="0" w:color="auto"/>
        <w:right w:val="none" w:sz="0" w:space="0" w:color="auto"/>
      </w:divBdr>
    </w:div>
    <w:div w:id="1977685408">
      <w:bodyDiv w:val="1"/>
      <w:marLeft w:val="0"/>
      <w:marRight w:val="0"/>
      <w:marTop w:val="0"/>
      <w:marBottom w:val="0"/>
      <w:divBdr>
        <w:top w:val="none" w:sz="0" w:space="0" w:color="auto"/>
        <w:left w:val="none" w:sz="0" w:space="0" w:color="auto"/>
        <w:bottom w:val="none" w:sz="0" w:space="0" w:color="auto"/>
        <w:right w:val="none" w:sz="0" w:space="0" w:color="auto"/>
      </w:divBdr>
    </w:div>
    <w:div w:id="1978560475">
      <w:bodyDiv w:val="1"/>
      <w:marLeft w:val="0"/>
      <w:marRight w:val="0"/>
      <w:marTop w:val="0"/>
      <w:marBottom w:val="0"/>
      <w:divBdr>
        <w:top w:val="none" w:sz="0" w:space="0" w:color="auto"/>
        <w:left w:val="none" w:sz="0" w:space="0" w:color="auto"/>
        <w:bottom w:val="none" w:sz="0" w:space="0" w:color="auto"/>
        <w:right w:val="none" w:sz="0" w:space="0" w:color="auto"/>
      </w:divBdr>
    </w:div>
    <w:div w:id="1978683578">
      <w:bodyDiv w:val="1"/>
      <w:marLeft w:val="0"/>
      <w:marRight w:val="0"/>
      <w:marTop w:val="0"/>
      <w:marBottom w:val="0"/>
      <w:divBdr>
        <w:top w:val="none" w:sz="0" w:space="0" w:color="auto"/>
        <w:left w:val="none" w:sz="0" w:space="0" w:color="auto"/>
        <w:bottom w:val="none" w:sz="0" w:space="0" w:color="auto"/>
        <w:right w:val="none" w:sz="0" w:space="0" w:color="auto"/>
      </w:divBdr>
    </w:div>
    <w:div w:id="1979526002">
      <w:bodyDiv w:val="1"/>
      <w:marLeft w:val="0"/>
      <w:marRight w:val="0"/>
      <w:marTop w:val="0"/>
      <w:marBottom w:val="0"/>
      <w:divBdr>
        <w:top w:val="none" w:sz="0" w:space="0" w:color="auto"/>
        <w:left w:val="none" w:sz="0" w:space="0" w:color="auto"/>
        <w:bottom w:val="none" w:sz="0" w:space="0" w:color="auto"/>
        <w:right w:val="none" w:sz="0" w:space="0" w:color="auto"/>
      </w:divBdr>
    </w:div>
    <w:div w:id="1982611271">
      <w:bodyDiv w:val="1"/>
      <w:marLeft w:val="0"/>
      <w:marRight w:val="0"/>
      <w:marTop w:val="0"/>
      <w:marBottom w:val="0"/>
      <w:divBdr>
        <w:top w:val="none" w:sz="0" w:space="0" w:color="auto"/>
        <w:left w:val="none" w:sz="0" w:space="0" w:color="auto"/>
        <w:bottom w:val="none" w:sz="0" w:space="0" w:color="auto"/>
        <w:right w:val="none" w:sz="0" w:space="0" w:color="auto"/>
      </w:divBdr>
    </w:div>
    <w:div w:id="1983928700">
      <w:bodyDiv w:val="1"/>
      <w:marLeft w:val="0"/>
      <w:marRight w:val="0"/>
      <w:marTop w:val="0"/>
      <w:marBottom w:val="0"/>
      <w:divBdr>
        <w:top w:val="none" w:sz="0" w:space="0" w:color="auto"/>
        <w:left w:val="none" w:sz="0" w:space="0" w:color="auto"/>
        <w:bottom w:val="none" w:sz="0" w:space="0" w:color="auto"/>
        <w:right w:val="none" w:sz="0" w:space="0" w:color="auto"/>
      </w:divBdr>
    </w:div>
    <w:div w:id="1985544984">
      <w:bodyDiv w:val="1"/>
      <w:marLeft w:val="0"/>
      <w:marRight w:val="0"/>
      <w:marTop w:val="0"/>
      <w:marBottom w:val="0"/>
      <w:divBdr>
        <w:top w:val="none" w:sz="0" w:space="0" w:color="auto"/>
        <w:left w:val="none" w:sz="0" w:space="0" w:color="auto"/>
        <w:bottom w:val="none" w:sz="0" w:space="0" w:color="auto"/>
        <w:right w:val="none" w:sz="0" w:space="0" w:color="auto"/>
      </w:divBdr>
    </w:div>
    <w:div w:id="1986349316">
      <w:bodyDiv w:val="1"/>
      <w:marLeft w:val="0"/>
      <w:marRight w:val="0"/>
      <w:marTop w:val="0"/>
      <w:marBottom w:val="0"/>
      <w:divBdr>
        <w:top w:val="none" w:sz="0" w:space="0" w:color="auto"/>
        <w:left w:val="none" w:sz="0" w:space="0" w:color="auto"/>
        <w:bottom w:val="none" w:sz="0" w:space="0" w:color="auto"/>
        <w:right w:val="none" w:sz="0" w:space="0" w:color="auto"/>
      </w:divBdr>
    </w:div>
    <w:div w:id="1989551978">
      <w:bodyDiv w:val="1"/>
      <w:marLeft w:val="0"/>
      <w:marRight w:val="0"/>
      <w:marTop w:val="0"/>
      <w:marBottom w:val="0"/>
      <w:divBdr>
        <w:top w:val="none" w:sz="0" w:space="0" w:color="auto"/>
        <w:left w:val="none" w:sz="0" w:space="0" w:color="auto"/>
        <w:bottom w:val="none" w:sz="0" w:space="0" w:color="auto"/>
        <w:right w:val="none" w:sz="0" w:space="0" w:color="auto"/>
      </w:divBdr>
    </w:div>
    <w:div w:id="1990284771">
      <w:bodyDiv w:val="1"/>
      <w:marLeft w:val="0"/>
      <w:marRight w:val="0"/>
      <w:marTop w:val="0"/>
      <w:marBottom w:val="0"/>
      <w:divBdr>
        <w:top w:val="none" w:sz="0" w:space="0" w:color="auto"/>
        <w:left w:val="none" w:sz="0" w:space="0" w:color="auto"/>
        <w:bottom w:val="none" w:sz="0" w:space="0" w:color="auto"/>
        <w:right w:val="none" w:sz="0" w:space="0" w:color="auto"/>
      </w:divBdr>
    </w:div>
    <w:div w:id="1993168680">
      <w:bodyDiv w:val="1"/>
      <w:marLeft w:val="0"/>
      <w:marRight w:val="0"/>
      <w:marTop w:val="0"/>
      <w:marBottom w:val="0"/>
      <w:divBdr>
        <w:top w:val="none" w:sz="0" w:space="0" w:color="auto"/>
        <w:left w:val="none" w:sz="0" w:space="0" w:color="auto"/>
        <w:bottom w:val="none" w:sz="0" w:space="0" w:color="auto"/>
        <w:right w:val="none" w:sz="0" w:space="0" w:color="auto"/>
      </w:divBdr>
    </w:div>
    <w:div w:id="1994215730">
      <w:bodyDiv w:val="1"/>
      <w:marLeft w:val="0"/>
      <w:marRight w:val="0"/>
      <w:marTop w:val="0"/>
      <w:marBottom w:val="0"/>
      <w:divBdr>
        <w:top w:val="none" w:sz="0" w:space="0" w:color="auto"/>
        <w:left w:val="none" w:sz="0" w:space="0" w:color="auto"/>
        <w:bottom w:val="none" w:sz="0" w:space="0" w:color="auto"/>
        <w:right w:val="none" w:sz="0" w:space="0" w:color="auto"/>
      </w:divBdr>
    </w:div>
    <w:div w:id="1994290298">
      <w:bodyDiv w:val="1"/>
      <w:marLeft w:val="0"/>
      <w:marRight w:val="0"/>
      <w:marTop w:val="0"/>
      <w:marBottom w:val="0"/>
      <w:divBdr>
        <w:top w:val="none" w:sz="0" w:space="0" w:color="auto"/>
        <w:left w:val="none" w:sz="0" w:space="0" w:color="auto"/>
        <w:bottom w:val="none" w:sz="0" w:space="0" w:color="auto"/>
        <w:right w:val="none" w:sz="0" w:space="0" w:color="auto"/>
      </w:divBdr>
    </w:div>
    <w:div w:id="1994406682">
      <w:bodyDiv w:val="1"/>
      <w:marLeft w:val="0"/>
      <w:marRight w:val="0"/>
      <w:marTop w:val="0"/>
      <w:marBottom w:val="0"/>
      <w:divBdr>
        <w:top w:val="none" w:sz="0" w:space="0" w:color="auto"/>
        <w:left w:val="none" w:sz="0" w:space="0" w:color="auto"/>
        <w:bottom w:val="none" w:sz="0" w:space="0" w:color="auto"/>
        <w:right w:val="none" w:sz="0" w:space="0" w:color="auto"/>
      </w:divBdr>
    </w:div>
    <w:div w:id="1994484473">
      <w:bodyDiv w:val="1"/>
      <w:marLeft w:val="0"/>
      <w:marRight w:val="0"/>
      <w:marTop w:val="0"/>
      <w:marBottom w:val="0"/>
      <w:divBdr>
        <w:top w:val="none" w:sz="0" w:space="0" w:color="auto"/>
        <w:left w:val="none" w:sz="0" w:space="0" w:color="auto"/>
        <w:bottom w:val="none" w:sz="0" w:space="0" w:color="auto"/>
        <w:right w:val="none" w:sz="0" w:space="0" w:color="auto"/>
      </w:divBdr>
    </w:div>
    <w:div w:id="1995913163">
      <w:bodyDiv w:val="1"/>
      <w:marLeft w:val="0"/>
      <w:marRight w:val="0"/>
      <w:marTop w:val="0"/>
      <w:marBottom w:val="0"/>
      <w:divBdr>
        <w:top w:val="none" w:sz="0" w:space="0" w:color="auto"/>
        <w:left w:val="none" w:sz="0" w:space="0" w:color="auto"/>
        <w:bottom w:val="none" w:sz="0" w:space="0" w:color="auto"/>
        <w:right w:val="none" w:sz="0" w:space="0" w:color="auto"/>
      </w:divBdr>
    </w:div>
    <w:div w:id="1998849065">
      <w:bodyDiv w:val="1"/>
      <w:marLeft w:val="0"/>
      <w:marRight w:val="0"/>
      <w:marTop w:val="0"/>
      <w:marBottom w:val="0"/>
      <w:divBdr>
        <w:top w:val="none" w:sz="0" w:space="0" w:color="auto"/>
        <w:left w:val="none" w:sz="0" w:space="0" w:color="auto"/>
        <w:bottom w:val="none" w:sz="0" w:space="0" w:color="auto"/>
        <w:right w:val="none" w:sz="0" w:space="0" w:color="auto"/>
      </w:divBdr>
    </w:div>
    <w:div w:id="1999455010">
      <w:bodyDiv w:val="1"/>
      <w:marLeft w:val="0"/>
      <w:marRight w:val="0"/>
      <w:marTop w:val="0"/>
      <w:marBottom w:val="0"/>
      <w:divBdr>
        <w:top w:val="none" w:sz="0" w:space="0" w:color="auto"/>
        <w:left w:val="none" w:sz="0" w:space="0" w:color="auto"/>
        <w:bottom w:val="none" w:sz="0" w:space="0" w:color="auto"/>
        <w:right w:val="none" w:sz="0" w:space="0" w:color="auto"/>
      </w:divBdr>
    </w:div>
    <w:div w:id="2000380162">
      <w:bodyDiv w:val="1"/>
      <w:marLeft w:val="0"/>
      <w:marRight w:val="0"/>
      <w:marTop w:val="0"/>
      <w:marBottom w:val="0"/>
      <w:divBdr>
        <w:top w:val="none" w:sz="0" w:space="0" w:color="auto"/>
        <w:left w:val="none" w:sz="0" w:space="0" w:color="auto"/>
        <w:bottom w:val="none" w:sz="0" w:space="0" w:color="auto"/>
        <w:right w:val="none" w:sz="0" w:space="0" w:color="auto"/>
      </w:divBdr>
    </w:div>
    <w:div w:id="2002274646">
      <w:bodyDiv w:val="1"/>
      <w:marLeft w:val="0"/>
      <w:marRight w:val="0"/>
      <w:marTop w:val="0"/>
      <w:marBottom w:val="0"/>
      <w:divBdr>
        <w:top w:val="none" w:sz="0" w:space="0" w:color="auto"/>
        <w:left w:val="none" w:sz="0" w:space="0" w:color="auto"/>
        <w:bottom w:val="none" w:sz="0" w:space="0" w:color="auto"/>
        <w:right w:val="none" w:sz="0" w:space="0" w:color="auto"/>
      </w:divBdr>
    </w:div>
    <w:div w:id="2005008785">
      <w:bodyDiv w:val="1"/>
      <w:marLeft w:val="0"/>
      <w:marRight w:val="0"/>
      <w:marTop w:val="0"/>
      <w:marBottom w:val="0"/>
      <w:divBdr>
        <w:top w:val="none" w:sz="0" w:space="0" w:color="auto"/>
        <w:left w:val="none" w:sz="0" w:space="0" w:color="auto"/>
        <w:bottom w:val="none" w:sz="0" w:space="0" w:color="auto"/>
        <w:right w:val="none" w:sz="0" w:space="0" w:color="auto"/>
      </w:divBdr>
    </w:div>
    <w:div w:id="2005275122">
      <w:bodyDiv w:val="1"/>
      <w:marLeft w:val="0"/>
      <w:marRight w:val="0"/>
      <w:marTop w:val="0"/>
      <w:marBottom w:val="0"/>
      <w:divBdr>
        <w:top w:val="none" w:sz="0" w:space="0" w:color="auto"/>
        <w:left w:val="none" w:sz="0" w:space="0" w:color="auto"/>
        <w:bottom w:val="none" w:sz="0" w:space="0" w:color="auto"/>
        <w:right w:val="none" w:sz="0" w:space="0" w:color="auto"/>
      </w:divBdr>
    </w:div>
    <w:div w:id="2005668340">
      <w:bodyDiv w:val="1"/>
      <w:marLeft w:val="0"/>
      <w:marRight w:val="0"/>
      <w:marTop w:val="0"/>
      <w:marBottom w:val="0"/>
      <w:divBdr>
        <w:top w:val="none" w:sz="0" w:space="0" w:color="auto"/>
        <w:left w:val="none" w:sz="0" w:space="0" w:color="auto"/>
        <w:bottom w:val="none" w:sz="0" w:space="0" w:color="auto"/>
        <w:right w:val="none" w:sz="0" w:space="0" w:color="auto"/>
      </w:divBdr>
    </w:div>
    <w:div w:id="2006126148">
      <w:bodyDiv w:val="1"/>
      <w:marLeft w:val="0"/>
      <w:marRight w:val="0"/>
      <w:marTop w:val="0"/>
      <w:marBottom w:val="0"/>
      <w:divBdr>
        <w:top w:val="none" w:sz="0" w:space="0" w:color="auto"/>
        <w:left w:val="none" w:sz="0" w:space="0" w:color="auto"/>
        <w:bottom w:val="none" w:sz="0" w:space="0" w:color="auto"/>
        <w:right w:val="none" w:sz="0" w:space="0" w:color="auto"/>
      </w:divBdr>
    </w:div>
    <w:div w:id="2007315605">
      <w:bodyDiv w:val="1"/>
      <w:marLeft w:val="0"/>
      <w:marRight w:val="0"/>
      <w:marTop w:val="0"/>
      <w:marBottom w:val="0"/>
      <w:divBdr>
        <w:top w:val="none" w:sz="0" w:space="0" w:color="auto"/>
        <w:left w:val="none" w:sz="0" w:space="0" w:color="auto"/>
        <w:bottom w:val="none" w:sz="0" w:space="0" w:color="auto"/>
        <w:right w:val="none" w:sz="0" w:space="0" w:color="auto"/>
      </w:divBdr>
    </w:div>
    <w:div w:id="2008438831">
      <w:bodyDiv w:val="1"/>
      <w:marLeft w:val="0"/>
      <w:marRight w:val="0"/>
      <w:marTop w:val="0"/>
      <w:marBottom w:val="0"/>
      <w:divBdr>
        <w:top w:val="none" w:sz="0" w:space="0" w:color="auto"/>
        <w:left w:val="none" w:sz="0" w:space="0" w:color="auto"/>
        <w:bottom w:val="none" w:sz="0" w:space="0" w:color="auto"/>
        <w:right w:val="none" w:sz="0" w:space="0" w:color="auto"/>
      </w:divBdr>
    </w:div>
    <w:div w:id="2008514473">
      <w:bodyDiv w:val="1"/>
      <w:marLeft w:val="0"/>
      <w:marRight w:val="0"/>
      <w:marTop w:val="0"/>
      <w:marBottom w:val="0"/>
      <w:divBdr>
        <w:top w:val="none" w:sz="0" w:space="0" w:color="auto"/>
        <w:left w:val="none" w:sz="0" w:space="0" w:color="auto"/>
        <w:bottom w:val="none" w:sz="0" w:space="0" w:color="auto"/>
        <w:right w:val="none" w:sz="0" w:space="0" w:color="auto"/>
      </w:divBdr>
    </w:div>
    <w:div w:id="2008750617">
      <w:bodyDiv w:val="1"/>
      <w:marLeft w:val="0"/>
      <w:marRight w:val="0"/>
      <w:marTop w:val="0"/>
      <w:marBottom w:val="0"/>
      <w:divBdr>
        <w:top w:val="none" w:sz="0" w:space="0" w:color="auto"/>
        <w:left w:val="none" w:sz="0" w:space="0" w:color="auto"/>
        <w:bottom w:val="none" w:sz="0" w:space="0" w:color="auto"/>
        <w:right w:val="none" w:sz="0" w:space="0" w:color="auto"/>
      </w:divBdr>
    </w:div>
    <w:div w:id="2009863892">
      <w:bodyDiv w:val="1"/>
      <w:marLeft w:val="0"/>
      <w:marRight w:val="0"/>
      <w:marTop w:val="0"/>
      <w:marBottom w:val="0"/>
      <w:divBdr>
        <w:top w:val="none" w:sz="0" w:space="0" w:color="auto"/>
        <w:left w:val="none" w:sz="0" w:space="0" w:color="auto"/>
        <w:bottom w:val="none" w:sz="0" w:space="0" w:color="auto"/>
        <w:right w:val="none" w:sz="0" w:space="0" w:color="auto"/>
      </w:divBdr>
    </w:div>
    <w:div w:id="2013989775">
      <w:bodyDiv w:val="1"/>
      <w:marLeft w:val="0"/>
      <w:marRight w:val="0"/>
      <w:marTop w:val="0"/>
      <w:marBottom w:val="0"/>
      <w:divBdr>
        <w:top w:val="none" w:sz="0" w:space="0" w:color="auto"/>
        <w:left w:val="none" w:sz="0" w:space="0" w:color="auto"/>
        <w:bottom w:val="none" w:sz="0" w:space="0" w:color="auto"/>
        <w:right w:val="none" w:sz="0" w:space="0" w:color="auto"/>
      </w:divBdr>
    </w:div>
    <w:div w:id="2014601842">
      <w:bodyDiv w:val="1"/>
      <w:marLeft w:val="0"/>
      <w:marRight w:val="0"/>
      <w:marTop w:val="0"/>
      <w:marBottom w:val="0"/>
      <w:divBdr>
        <w:top w:val="none" w:sz="0" w:space="0" w:color="auto"/>
        <w:left w:val="none" w:sz="0" w:space="0" w:color="auto"/>
        <w:bottom w:val="none" w:sz="0" w:space="0" w:color="auto"/>
        <w:right w:val="none" w:sz="0" w:space="0" w:color="auto"/>
      </w:divBdr>
    </w:div>
    <w:div w:id="2016028483">
      <w:bodyDiv w:val="1"/>
      <w:marLeft w:val="0"/>
      <w:marRight w:val="0"/>
      <w:marTop w:val="0"/>
      <w:marBottom w:val="0"/>
      <w:divBdr>
        <w:top w:val="none" w:sz="0" w:space="0" w:color="auto"/>
        <w:left w:val="none" w:sz="0" w:space="0" w:color="auto"/>
        <w:bottom w:val="none" w:sz="0" w:space="0" w:color="auto"/>
        <w:right w:val="none" w:sz="0" w:space="0" w:color="auto"/>
      </w:divBdr>
    </w:div>
    <w:div w:id="2016373536">
      <w:bodyDiv w:val="1"/>
      <w:marLeft w:val="0"/>
      <w:marRight w:val="0"/>
      <w:marTop w:val="0"/>
      <w:marBottom w:val="0"/>
      <w:divBdr>
        <w:top w:val="none" w:sz="0" w:space="0" w:color="auto"/>
        <w:left w:val="none" w:sz="0" w:space="0" w:color="auto"/>
        <w:bottom w:val="none" w:sz="0" w:space="0" w:color="auto"/>
        <w:right w:val="none" w:sz="0" w:space="0" w:color="auto"/>
      </w:divBdr>
    </w:div>
    <w:div w:id="2018996340">
      <w:bodyDiv w:val="1"/>
      <w:marLeft w:val="0"/>
      <w:marRight w:val="0"/>
      <w:marTop w:val="0"/>
      <w:marBottom w:val="0"/>
      <w:divBdr>
        <w:top w:val="none" w:sz="0" w:space="0" w:color="auto"/>
        <w:left w:val="none" w:sz="0" w:space="0" w:color="auto"/>
        <w:bottom w:val="none" w:sz="0" w:space="0" w:color="auto"/>
        <w:right w:val="none" w:sz="0" w:space="0" w:color="auto"/>
      </w:divBdr>
    </w:div>
    <w:div w:id="2019694825">
      <w:bodyDiv w:val="1"/>
      <w:marLeft w:val="0"/>
      <w:marRight w:val="0"/>
      <w:marTop w:val="0"/>
      <w:marBottom w:val="0"/>
      <w:divBdr>
        <w:top w:val="none" w:sz="0" w:space="0" w:color="auto"/>
        <w:left w:val="none" w:sz="0" w:space="0" w:color="auto"/>
        <w:bottom w:val="none" w:sz="0" w:space="0" w:color="auto"/>
        <w:right w:val="none" w:sz="0" w:space="0" w:color="auto"/>
      </w:divBdr>
    </w:div>
    <w:div w:id="2021006096">
      <w:bodyDiv w:val="1"/>
      <w:marLeft w:val="0"/>
      <w:marRight w:val="0"/>
      <w:marTop w:val="0"/>
      <w:marBottom w:val="0"/>
      <w:divBdr>
        <w:top w:val="none" w:sz="0" w:space="0" w:color="auto"/>
        <w:left w:val="none" w:sz="0" w:space="0" w:color="auto"/>
        <w:bottom w:val="none" w:sz="0" w:space="0" w:color="auto"/>
        <w:right w:val="none" w:sz="0" w:space="0" w:color="auto"/>
      </w:divBdr>
    </w:div>
    <w:div w:id="2025128494">
      <w:bodyDiv w:val="1"/>
      <w:marLeft w:val="0"/>
      <w:marRight w:val="0"/>
      <w:marTop w:val="0"/>
      <w:marBottom w:val="0"/>
      <w:divBdr>
        <w:top w:val="none" w:sz="0" w:space="0" w:color="auto"/>
        <w:left w:val="none" w:sz="0" w:space="0" w:color="auto"/>
        <w:bottom w:val="none" w:sz="0" w:space="0" w:color="auto"/>
        <w:right w:val="none" w:sz="0" w:space="0" w:color="auto"/>
      </w:divBdr>
    </w:div>
    <w:div w:id="2026705645">
      <w:bodyDiv w:val="1"/>
      <w:marLeft w:val="0"/>
      <w:marRight w:val="0"/>
      <w:marTop w:val="0"/>
      <w:marBottom w:val="0"/>
      <w:divBdr>
        <w:top w:val="none" w:sz="0" w:space="0" w:color="auto"/>
        <w:left w:val="none" w:sz="0" w:space="0" w:color="auto"/>
        <w:bottom w:val="none" w:sz="0" w:space="0" w:color="auto"/>
        <w:right w:val="none" w:sz="0" w:space="0" w:color="auto"/>
      </w:divBdr>
    </w:div>
    <w:div w:id="2026976952">
      <w:bodyDiv w:val="1"/>
      <w:marLeft w:val="0"/>
      <w:marRight w:val="0"/>
      <w:marTop w:val="0"/>
      <w:marBottom w:val="0"/>
      <w:divBdr>
        <w:top w:val="none" w:sz="0" w:space="0" w:color="auto"/>
        <w:left w:val="none" w:sz="0" w:space="0" w:color="auto"/>
        <w:bottom w:val="none" w:sz="0" w:space="0" w:color="auto"/>
        <w:right w:val="none" w:sz="0" w:space="0" w:color="auto"/>
      </w:divBdr>
    </w:div>
    <w:div w:id="2027050363">
      <w:bodyDiv w:val="1"/>
      <w:marLeft w:val="0"/>
      <w:marRight w:val="0"/>
      <w:marTop w:val="0"/>
      <w:marBottom w:val="0"/>
      <w:divBdr>
        <w:top w:val="none" w:sz="0" w:space="0" w:color="auto"/>
        <w:left w:val="none" w:sz="0" w:space="0" w:color="auto"/>
        <w:bottom w:val="none" w:sz="0" w:space="0" w:color="auto"/>
        <w:right w:val="none" w:sz="0" w:space="0" w:color="auto"/>
      </w:divBdr>
    </w:div>
    <w:div w:id="2030332298">
      <w:bodyDiv w:val="1"/>
      <w:marLeft w:val="0"/>
      <w:marRight w:val="0"/>
      <w:marTop w:val="0"/>
      <w:marBottom w:val="0"/>
      <w:divBdr>
        <w:top w:val="none" w:sz="0" w:space="0" w:color="auto"/>
        <w:left w:val="none" w:sz="0" w:space="0" w:color="auto"/>
        <w:bottom w:val="none" w:sz="0" w:space="0" w:color="auto"/>
        <w:right w:val="none" w:sz="0" w:space="0" w:color="auto"/>
      </w:divBdr>
    </w:div>
    <w:div w:id="2030714165">
      <w:bodyDiv w:val="1"/>
      <w:marLeft w:val="0"/>
      <w:marRight w:val="0"/>
      <w:marTop w:val="0"/>
      <w:marBottom w:val="0"/>
      <w:divBdr>
        <w:top w:val="none" w:sz="0" w:space="0" w:color="auto"/>
        <w:left w:val="none" w:sz="0" w:space="0" w:color="auto"/>
        <w:bottom w:val="none" w:sz="0" w:space="0" w:color="auto"/>
        <w:right w:val="none" w:sz="0" w:space="0" w:color="auto"/>
      </w:divBdr>
    </w:div>
    <w:div w:id="2033529766">
      <w:bodyDiv w:val="1"/>
      <w:marLeft w:val="0"/>
      <w:marRight w:val="0"/>
      <w:marTop w:val="0"/>
      <w:marBottom w:val="0"/>
      <w:divBdr>
        <w:top w:val="none" w:sz="0" w:space="0" w:color="auto"/>
        <w:left w:val="none" w:sz="0" w:space="0" w:color="auto"/>
        <w:bottom w:val="none" w:sz="0" w:space="0" w:color="auto"/>
        <w:right w:val="none" w:sz="0" w:space="0" w:color="auto"/>
      </w:divBdr>
    </w:div>
    <w:div w:id="2033915245">
      <w:bodyDiv w:val="1"/>
      <w:marLeft w:val="0"/>
      <w:marRight w:val="0"/>
      <w:marTop w:val="0"/>
      <w:marBottom w:val="0"/>
      <w:divBdr>
        <w:top w:val="none" w:sz="0" w:space="0" w:color="auto"/>
        <w:left w:val="none" w:sz="0" w:space="0" w:color="auto"/>
        <w:bottom w:val="none" w:sz="0" w:space="0" w:color="auto"/>
        <w:right w:val="none" w:sz="0" w:space="0" w:color="auto"/>
      </w:divBdr>
    </w:div>
    <w:div w:id="2034916913">
      <w:bodyDiv w:val="1"/>
      <w:marLeft w:val="0"/>
      <w:marRight w:val="0"/>
      <w:marTop w:val="0"/>
      <w:marBottom w:val="0"/>
      <w:divBdr>
        <w:top w:val="none" w:sz="0" w:space="0" w:color="auto"/>
        <w:left w:val="none" w:sz="0" w:space="0" w:color="auto"/>
        <w:bottom w:val="none" w:sz="0" w:space="0" w:color="auto"/>
        <w:right w:val="none" w:sz="0" w:space="0" w:color="auto"/>
      </w:divBdr>
    </w:div>
    <w:div w:id="2035187704">
      <w:bodyDiv w:val="1"/>
      <w:marLeft w:val="0"/>
      <w:marRight w:val="0"/>
      <w:marTop w:val="0"/>
      <w:marBottom w:val="0"/>
      <w:divBdr>
        <w:top w:val="none" w:sz="0" w:space="0" w:color="auto"/>
        <w:left w:val="none" w:sz="0" w:space="0" w:color="auto"/>
        <w:bottom w:val="none" w:sz="0" w:space="0" w:color="auto"/>
        <w:right w:val="none" w:sz="0" w:space="0" w:color="auto"/>
      </w:divBdr>
    </w:div>
    <w:div w:id="2035693443">
      <w:bodyDiv w:val="1"/>
      <w:marLeft w:val="0"/>
      <w:marRight w:val="0"/>
      <w:marTop w:val="0"/>
      <w:marBottom w:val="0"/>
      <w:divBdr>
        <w:top w:val="none" w:sz="0" w:space="0" w:color="auto"/>
        <w:left w:val="none" w:sz="0" w:space="0" w:color="auto"/>
        <w:bottom w:val="none" w:sz="0" w:space="0" w:color="auto"/>
        <w:right w:val="none" w:sz="0" w:space="0" w:color="auto"/>
      </w:divBdr>
    </w:div>
    <w:div w:id="2038044152">
      <w:bodyDiv w:val="1"/>
      <w:marLeft w:val="0"/>
      <w:marRight w:val="0"/>
      <w:marTop w:val="0"/>
      <w:marBottom w:val="0"/>
      <w:divBdr>
        <w:top w:val="none" w:sz="0" w:space="0" w:color="auto"/>
        <w:left w:val="none" w:sz="0" w:space="0" w:color="auto"/>
        <w:bottom w:val="none" w:sz="0" w:space="0" w:color="auto"/>
        <w:right w:val="none" w:sz="0" w:space="0" w:color="auto"/>
      </w:divBdr>
    </w:div>
    <w:div w:id="2040742047">
      <w:bodyDiv w:val="1"/>
      <w:marLeft w:val="0"/>
      <w:marRight w:val="0"/>
      <w:marTop w:val="0"/>
      <w:marBottom w:val="0"/>
      <w:divBdr>
        <w:top w:val="none" w:sz="0" w:space="0" w:color="auto"/>
        <w:left w:val="none" w:sz="0" w:space="0" w:color="auto"/>
        <w:bottom w:val="none" w:sz="0" w:space="0" w:color="auto"/>
        <w:right w:val="none" w:sz="0" w:space="0" w:color="auto"/>
      </w:divBdr>
    </w:div>
    <w:div w:id="2045249547">
      <w:bodyDiv w:val="1"/>
      <w:marLeft w:val="0"/>
      <w:marRight w:val="0"/>
      <w:marTop w:val="0"/>
      <w:marBottom w:val="0"/>
      <w:divBdr>
        <w:top w:val="none" w:sz="0" w:space="0" w:color="auto"/>
        <w:left w:val="none" w:sz="0" w:space="0" w:color="auto"/>
        <w:bottom w:val="none" w:sz="0" w:space="0" w:color="auto"/>
        <w:right w:val="none" w:sz="0" w:space="0" w:color="auto"/>
      </w:divBdr>
    </w:div>
    <w:div w:id="2047482949">
      <w:bodyDiv w:val="1"/>
      <w:marLeft w:val="0"/>
      <w:marRight w:val="0"/>
      <w:marTop w:val="0"/>
      <w:marBottom w:val="0"/>
      <w:divBdr>
        <w:top w:val="none" w:sz="0" w:space="0" w:color="auto"/>
        <w:left w:val="none" w:sz="0" w:space="0" w:color="auto"/>
        <w:bottom w:val="none" w:sz="0" w:space="0" w:color="auto"/>
        <w:right w:val="none" w:sz="0" w:space="0" w:color="auto"/>
      </w:divBdr>
    </w:div>
    <w:div w:id="2050181588">
      <w:bodyDiv w:val="1"/>
      <w:marLeft w:val="0"/>
      <w:marRight w:val="0"/>
      <w:marTop w:val="0"/>
      <w:marBottom w:val="0"/>
      <w:divBdr>
        <w:top w:val="none" w:sz="0" w:space="0" w:color="auto"/>
        <w:left w:val="none" w:sz="0" w:space="0" w:color="auto"/>
        <w:bottom w:val="none" w:sz="0" w:space="0" w:color="auto"/>
        <w:right w:val="none" w:sz="0" w:space="0" w:color="auto"/>
      </w:divBdr>
    </w:div>
    <w:div w:id="2053193417">
      <w:bodyDiv w:val="1"/>
      <w:marLeft w:val="0"/>
      <w:marRight w:val="0"/>
      <w:marTop w:val="0"/>
      <w:marBottom w:val="0"/>
      <w:divBdr>
        <w:top w:val="none" w:sz="0" w:space="0" w:color="auto"/>
        <w:left w:val="none" w:sz="0" w:space="0" w:color="auto"/>
        <w:bottom w:val="none" w:sz="0" w:space="0" w:color="auto"/>
        <w:right w:val="none" w:sz="0" w:space="0" w:color="auto"/>
      </w:divBdr>
    </w:div>
    <w:div w:id="2054382845">
      <w:bodyDiv w:val="1"/>
      <w:marLeft w:val="0"/>
      <w:marRight w:val="0"/>
      <w:marTop w:val="0"/>
      <w:marBottom w:val="0"/>
      <w:divBdr>
        <w:top w:val="none" w:sz="0" w:space="0" w:color="auto"/>
        <w:left w:val="none" w:sz="0" w:space="0" w:color="auto"/>
        <w:bottom w:val="none" w:sz="0" w:space="0" w:color="auto"/>
        <w:right w:val="none" w:sz="0" w:space="0" w:color="auto"/>
      </w:divBdr>
    </w:div>
    <w:div w:id="2065593652">
      <w:bodyDiv w:val="1"/>
      <w:marLeft w:val="0"/>
      <w:marRight w:val="0"/>
      <w:marTop w:val="0"/>
      <w:marBottom w:val="0"/>
      <w:divBdr>
        <w:top w:val="none" w:sz="0" w:space="0" w:color="auto"/>
        <w:left w:val="none" w:sz="0" w:space="0" w:color="auto"/>
        <w:bottom w:val="none" w:sz="0" w:space="0" w:color="auto"/>
        <w:right w:val="none" w:sz="0" w:space="0" w:color="auto"/>
      </w:divBdr>
    </w:div>
    <w:div w:id="2069910629">
      <w:bodyDiv w:val="1"/>
      <w:marLeft w:val="0"/>
      <w:marRight w:val="0"/>
      <w:marTop w:val="0"/>
      <w:marBottom w:val="0"/>
      <w:divBdr>
        <w:top w:val="none" w:sz="0" w:space="0" w:color="auto"/>
        <w:left w:val="none" w:sz="0" w:space="0" w:color="auto"/>
        <w:bottom w:val="none" w:sz="0" w:space="0" w:color="auto"/>
        <w:right w:val="none" w:sz="0" w:space="0" w:color="auto"/>
      </w:divBdr>
    </w:div>
    <w:div w:id="2069955801">
      <w:bodyDiv w:val="1"/>
      <w:marLeft w:val="0"/>
      <w:marRight w:val="0"/>
      <w:marTop w:val="0"/>
      <w:marBottom w:val="0"/>
      <w:divBdr>
        <w:top w:val="none" w:sz="0" w:space="0" w:color="auto"/>
        <w:left w:val="none" w:sz="0" w:space="0" w:color="auto"/>
        <w:bottom w:val="none" w:sz="0" w:space="0" w:color="auto"/>
        <w:right w:val="none" w:sz="0" w:space="0" w:color="auto"/>
      </w:divBdr>
    </w:div>
    <w:div w:id="2071532109">
      <w:bodyDiv w:val="1"/>
      <w:marLeft w:val="0"/>
      <w:marRight w:val="0"/>
      <w:marTop w:val="0"/>
      <w:marBottom w:val="0"/>
      <w:divBdr>
        <w:top w:val="none" w:sz="0" w:space="0" w:color="auto"/>
        <w:left w:val="none" w:sz="0" w:space="0" w:color="auto"/>
        <w:bottom w:val="none" w:sz="0" w:space="0" w:color="auto"/>
        <w:right w:val="none" w:sz="0" w:space="0" w:color="auto"/>
      </w:divBdr>
    </w:div>
    <w:div w:id="2071997946">
      <w:bodyDiv w:val="1"/>
      <w:marLeft w:val="0"/>
      <w:marRight w:val="0"/>
      <w:marTop w:val="0"/>
      <w:marBottom w:val="0"/>
      <w:divBdr>
        <w:top w:val="none" w:sz="0" w:space="0" w:color="auto"/>
        <w:left w:val="none" w:sz="0" w:space="0" w:color="auto"/>
        <w:bottom w:val="none" w:sz="0" w:space="0" w:color="auto"/>
        <w:right w:val="none" w:sz="0" w:space="0" w:color="auto"/>
      </w:divBdr>
    </w:div>
    <w:div w:id="2072193053">
      <w:bodyDiv w:val="1"/>
      <w:marLeft w:val="0"/>
      <w:marRight w:val="0"/>
      <w:marTop w:val="0"/>
      <w:marBottom w:val="0"/>
      <w:divBdr>
        <w:top w:val="none" w:sz="0" w:space="0" w:color="auto"/>
        <w:left w:val="none" w:sz="0" w:space="0" w:color="auto"/>
        <w:bottom w:val="none" w:sz="0" w:space="0" w:color="auto"/>
        <w:right w:val="none" w:sz="0" w:space="0" w:color="auto"/>
      </w:divBdr>
    </w:div>
    <w:div w:id="2072845654">
      <w:bodyDiv w:val="1"/>
      <w:marLeft w:val="0"/>
      <w:marRight w:val="0"/>
      <w:marTop w:val="0"/>
      <w:marBottom w:val="0"/>
      <w:divBdr>
        <w:top w:val="none" w:sz="0" w:space="0" w:color="auto"/>
        <w:left w:val="none" w:sz="0" w:space="0" w:color="auto"/>
        <w:bottom w:val="none" w:sz="0" w:space="0" w:color="auto"/>
        <w:right w:val="none" w:sz="0" w:space="0" w:color="auto"/>
      </w:divBdr>
    </w:div>
    <w:div w:id="2074960674">
      <w:bodyDiv w:val="1"/>
      <w:marLeft w:val="0"/>
      <w:marRight w:val="0"/>
      <w:marTop w:val="0"/>
      <w:marBottom w:val="0"/>
      <w:divBdr>
        <w:top w:val="none" w:sz="0" w:space="0" w:color="auto"/>
        <w:left w:val="none" w:sz="0" w:space="0" w:color="auto"/>
        <w:bottom w:val="none" w:sz="0" w:space="0" w:color="auto"/>
        <w:right w:val="none" w:sz="0" w:space="0" w:color="auto"/>
      </w:divBdr>
    </w:div>
    <w:div w:id="2078244315">
      <w:bodyDiv w:val="1"/>
      <w:marLeft w:val="0"/>
      <w:marRight w:val="0"/>
      <w:marTop w:val="0"/>
      <w:marBottom w:val="0"/>
      <w:divBdr>
        <w:top w:val="none" w:sz="0" w:space="0" w:color="auto"/>
        <w:left w:val="none" w:sz="0" w:space="0" w:color="auto"/>
        <w:bottom w:val="none" w:sz="0" w:space="0" w:color="auto"/>
        <w:right w:val="none" w:sz="0" w:space="0" w:color="auto"/>
      </w:divBdr>
    </w:div>
    <w:div w:id="2078942764">
      <w:bodyDiv w:val="1"/>
      <w:marLeft w:val="0"/>
      <w:marRight w:val="0"/>
      <w:marTop w:val="0"/>
      <w:marBottom w:val="0"/>
      <w:divBdr>
        <w:top w:val="none" w:sz="0" w:space="0" w:color="auto"/>
        <w:left w:val="none" w:sz="0" w:space="0" w:color="auto"/>
        <w:bottom w:val="none" w:sz="0" w:space="0" w:color="auto"/>
        <w:right w:val="none" w:sz="0" w:space="0" w:color="auto"/>
      </w:divBdr>
    </w:div>
    <w:div w:id="2082679330">
      <w:bodyDiv w:val="1"/>
      <w:marLeft w:val="0"/>
      <w:marRight w:val="0"/>
      <w:marTop w:val="0"/>
      <w:marBottom w:val="0"/>
      <w:divBdr>
        <w:top w:val="none" w:sz="0" w:space="0" w:color="auto"/>
        <w:left w:val="none" w:sz="0" w:space="0" w:color="auto"/>
        <w:bottom w:val="none" w:sz="0" w:space="0" w:color="auto"/>
        <w:right w:val="none" w:sz="0" w:space="0" w:color="auto"/>
      </w:divBdr>
    </w:div>
    <w:div w:id="2083018313">
      <w:bodyDiv w:val="1"/>
      <w:marLeft w:val="0"/>
      <w:marRight w:val="0"/>
      <w:marTop w:val="0"/>
      <w:marBottom w:val="0"/>
      <w:divBdr>
        <w:top w:val="none" w:sz="0" w:space="0" w:color="auto"/>
        <w:left w:val="none" w:sz="0" w:space="0" w:color="auto"/>
        <w:bottom w:val="none" w:sz="0" w:space="0" w:color="auto"/>
        <w:right w:val="none" w:sz="0" w:space="0" w:color="auto"/>
      </w:divBdr>
    </w:div>
    <w:div w:id="2083988581">
      <w:bodyDiv w:val="1"/>
      <w:marLeft w:val="0"/>
      <w:marRight w:val="0"/>
      <w:marTop w:val="0"/>
      <w:marBottom w:val="0"/>
      <w:divBdr>
        <w:top w:val="none" w:sz="0" w:space="0" w:color="auto"/>
        <w:left w:val="none" w:sz="0" w:space="0" w:color="auto"/>
        <w:bottom w:val="none" w:sz="0" w:space="0" w:color="auto"/>
        <w:right w:val="none" w:sz="0" w:space="0" w:color="auto"/>
      </w:divBdr>
    </w:div>
    <w:div w:id="2086872943">
      <w:bodyDiv w:val="1"/>
      <w:marLeft w:val="0"/>
      <w:marRight w:val="0"/>
      <w:marTop w:val="0"/>
      <w:marBottom w:val="0"/>
      <w:divBdr>
        <w:top w:val="none" w:sz="0" w:space="0" w:color="auto"/>
        <w:left w:val="none" w:sz="0" w:space="0" w:color="auto"/>
        <w:bottom w:val="none" w:sz="0" w:space="0" w:color="auto"/>
        <w:right w:val="none" w:sz="0" w:space="0" w:color="auto"/>
      </w:divBdr>
    </w:div>
    <w:div w:id="2087846939">
      <w:bodyDiv w:val="1"/>
      <w:marLeft w:val="0"/>
      <w:marRight w:val="0"/>
      <w:marTop w:val="0"/>
      <w:marBottom w:val="0"/>
      <w:divBdr>
        <w:top w:val="none" w:sz="0" w:space="0" w:color="auto"/>
        <w:left w:val="none" w:sz="0" w:space="0" w:color="auto"/>
        <w:bottom w:val="none" w:sz="0" w:space="0" w:color="auto"/>
        <w:right w:val="none" w:sz="0" w:space="0" w:color="auto"/>
      </w:divBdr>
    </w:div>
    <w:div w:id="2089426961">
      <w:bodyDiv w:val="1"/>
      <w:marLeft w:val="0"/>
      <w:marRight w:val="0"/>
      <w:marTop w:val="0"/>
      <w:marBottom w:val="0"/>
      <w:divBdr>
        <w:top w:val="none" w:sz="0" w:space="0" w:color="auto"/>
        <w:left w:val="none" w:sz="0" w:space="0" w:color="auto"/>
        <w:bottom w:val="none" w:sz="0" w:space="0" w:color="auto"/>
        <w:right w:val="none" w:sz="0" w:space="0" w:color="auto"/>
      </w:divBdr>
    </w:div>
    <w:div w:id="2092118602">
      <w:bodyDiv w:val="1"/>
      <w:marLeft w:val="0"/>
      <w:marRight w:val="0"/>
      <w:marTop w:val="0"/>
      <w:marBottom w:val="0"/>
      <w:divBdr>
        <w:top w:val="none" w:sz="0" w:space="0" w:color="auto"/>
        <w:left w:val="none" w:sz="0" w:space="0" w:color="auto"/>
        <w:bottom w:val="none" w:sz="0" w:space="0" w:color="auto"/>
        <w:right w:val="none" w:sz="0" w:space="0" w:color="auto"/>
      </w:divBdr>
    </w:div>
    <w:div w:id="2092192992">
      <w:bodyDiv w:val="1"/>
      <w:marLeft w:val="0"/>
      <w:marRight w:val="0"/>
      <w:marTop w:val="0"/>
      <w:marBottom w:val="0"/>
      <w:divBdr>
        <w:top w:val="none" w:sz="0" w:space="0" w:color="auto"/>
        <w:left w:val="none" w:sz="0" w:space="0" w:color="auto"/>
        <w:bottom w:val="none" w:sz="0" w:space="0" w:color="auto"/>
        <w:right w:val="none" w:sz="0" w:space="0" w:color="auto"/>
      </w:divBdr>
    </w:div>
    <w:div w:id="2092657008">
      <w:bodyDiv w:val="1"/>
      <w:marLeft w:val="0"/>
      <w:marRight w:val="0"/>
      <w:marTop w:val="0"/>
      <w:marBottom w:val="0"/>
      <w:divBdr>
        <w:top w:val="none" w:sz="0" w:space="0" w:color="auto"/>
        <w:left w:val="none" w:sz="0" w:space="0" w:color="auto"/>
        <w:bottom w:val="none" w:sz="0" w:space="0" w:color="auto"/>
        <w:right w:val="none" w:sz="0" w:space="0" w:color="auto"/>
      </w:divBdr>
    </w:div>
    <w:div w:id="2093506052">
      <w:bodyDiv w:val="1"/>
      <w:marLeft w:val="0"/>
      <w:marRight w:val="0"/>
      <w:marTop w:val="0"/>
      <w:marBottom w:val="0"/>
      <w:divBdr>
        <w:top w:val="none" w:sz="0" w:space="0" w:color="auto"/>
        <w:left w:val="none" w:sz="0" w:space="0" w:color="auto"/>
        <w:bottom w:val="none" w:sz="0" w:space="0" w:color="auto"/>
        <w:right w:val="none" w:sz="0" w:space="0" w:color="auto"/>
      </w:divBdr>
    </w:div>
    <w:div w:id="2102025741">
      <w:bodyDiv w:val="1"/>
      <w:marLeft w:val="0"/>
      <w:marRight w:val="0"/>
      <w:marTop w:val="0"/>
      <w:marBottom w:val="0"/>
      <w:divBdr>
        <w:top w:val="none" w:sz="0" w:space="0" w:color="auto"/>
        <w:left w:val="none" w:sz="0" w:space="0" w:color="auto"/>
        <w:bottom w:val="none" w:sz="0" w:space="0" w:color="auto"/>
        <w:right w:val="none" w:sz="0" w:space="0" w:color="auto"/>
      </w:divBdr>
    </w:div>
    <w:div w:id="2106415292">
      <w:bodyDiv w:val="1"/>
      <w:marLeft w:val="0"/>
      <w:marRight w:val="0"/>
      <w:marTop w:val="0"/>
      <w:marBottom w:val="0"/>
      <w:divBdr>
        <w:top w:val="none" w:sz="0" w:space="0" w:color="auto"/>
        <w:left w:val="none" w:sz="0" w:space="0" w:color="auto"/>
        <w:bottom w:val="none" w:sz="0" w:space="0" w:color="auto"/>
        <w:right w:val="none" w:sz="0" w:space="0" w:color="auto"/>
      </w:divBdr>
    </w:div>
    <w:div w:id="2109081053">
      <w:bodyDiv w:val="1"/>
      <w:marLeft w:val="0"/>
      <w:marRight w:val="0"/>
      <w:marTop w:val="0"/>
      <w:marBottom w:val="0"/>
      <w:divBdr>
        <w:top w:val="none" w:sz="0" w:space="0" w:color="auto"/>
        <w:left w:val="none" w:sz="0" w:space="0" w:color="auto"/>
        <w:bottom w:val="none" w:sz="0" w:space="0" w:color="auto"/>
        <w:right w:val="none" w:sz="0" w:space="0" w:color="auto"/>
      </w:divBdr>
    </w:div>
    <w:div w:id="2110422465">
      <w:bodyDiv w:val="1"/>
      <w:marLeft w:val="0"/>
      <w:marRight w:val="0"/>
      <w:marTop w:val="0"/>
      <w:marBottom w:val="0"/>
      <w:divBdr>
        <w:top w:val="none" w:sz="0" w:space="0" w:color="auto"/>
        <w:left w:val="none" w:sz="0" w:space="0" w:color="auto"/>
        <w:bottom w:val="none" w:sz="0" w:space="0" w:color="auto"/>
        <w:right w:val="none" w:sz="0" w:space="0" w:color="auto"/>
      </w:divBdr>
    </w:div>
    <w:div w:id="2110810809">
      <w:bodyDiv w:val="1"/>
      <w:marLeft w:val="0"/>
      <w:marRight w:val="0"/>
      <w:marTop w:val="0"/>
      <w:marBottom w:val="0"/>
      <w:divBdr>
        <w:top w:val="none" w:sz="0" w:space="0" w:color="auto"/>
        <w:left w:val="none" w:sz="0" w:space="0" w:color="auto"/>
        <w:bottom w:val="none" w:sz="0" w:space="0" w:color="auto"/>
        <w:right w:val="none" w:sz="0" w:space="0" w:color="auto"/>
      </w:divBdr>
    </w:div>
    <w:div w:id="2116703377">
      <w:bodyDiv w:val="1"/>
      <w:marLeft w:val="0"/>
      <w:marRight w:val="0"/>
      <w:marTop w:val="0"/>
      <w:marBottom w:val="0"/>
      <w:divBdr>
        <w:top w:val="none" w:sz="0" w:space="0" w:color="auto"/>
        <w:left w:val="none" w:sz="0" w:space="0" w:color="auto"/>
        <w:bottom w:val="none" w:sz="0" w:space="0" w:color="auto"/>
        <w:right w:val="none" w:sz="0" w:space="0" w:color="auto"/>
      </w:divBdr>
    </w:div>
    <w:div w:id="2118088851">
      <w:bodyDiv w:val="1"/>
      <w:marLeft w:val="0"/>
      <w:marRight w:val="0"/>
      <w:marTop w:val="0"/>
      <w:marBottom w:val="0"/>
      <w:divBdr>
        <w:top w:val="none" w:sz="0" w:space="0" w:color="auto"/>
        <w:left w:val="none" w:sz="0" w:space="0" w:color="auto"/>
        <w:bottom w:val="none" w:sz="0" w:space="0" w:color="auto"/>
        <w:right w:val="none" w:sz="0" w:space="0" w:color="auto"/>
      </w:divBdr>
    </w:div>
    <w:div w:id="2118713877">
      <w:bodyDiv w:val="1"/>
      <w:marLeft w:val="0"/>
      <w:marRight w:val="0"/>
      <w:marTop w:val="0"/>
      <w:marBottom w:val="0"/>
      <w:divBdr>
        <w:top w:val="none" w:sz="0" w:space="0" w:color="auto"/>
        <w:left w:val="none" w:sz="0" w:space="0" w:color="auto"/>
        <w:bottom w:val="none" w:sz="0" w:space="0" w:color="auto"/>
        <w:right w:val="none" w:sz="0" w:space="0" w:color="auto"/>
      </w:divBdr>
    </w:div>
    <w:div w:id="2119720011">
      <w:bodyDiv w:val="1"/>
      <w:marLeft w:val="0"/>
      <w:marRight w:val="0"/>
      <w:marTop w:val="0"/>
      <w:marBottom w:val="0"/>
      <w:divBdr>
        <w:top w:val="none" w:sz="0" w:space="0" w:color="auto"/>
        <w:left w:val="none" w:sz="0" w:space="0" w:color="auto"/>
        <w:bottom w:val="none" w:sz="0" w:space="0" w:color="auto"/>
        <w:right w:val="none" w:sz="0" w:space="0" w:color="auto"/>
      </w:divBdr>
    </w:div>
    <w:div w:id="2120056462">
      <w:bodyDiv w:val="1"/>
      <w:marLeft w:val="0"/>
      <w:marRight w:val="0"/>
      <w:marTop w:val="0"/>
      <w:marBottom w:val="0"/>
      <w:divBdr>
        <w:top w:val="none" w:sz="0" w:space="0" w:color="auto"/>
        <w:left w:val="none" w:sz="0" w:space="0" w:color="auto"/>
        <w:bottom w:val="none" w:sz="0" w:space="0" w:color="auto"/>
        <w:right w:val="none" w:sz="0" w:space="0" w:color="auto"/>
      </w:divBdr>
    </w:div>
    <w:div w:id="2122265108">
      <w:bodyDiv w:val="1"/>
      <w:marLeft w:val="0"/>
      <w:marRight w:val="0"/>
      <w:marTop w:val="0"/>
      <w:marBottom w:val="0"/>
      <w:divBdr>
        <w:top w:val="none" w:sz="0" w:space="0" w:color="auto"/>
        <w:left w:val="none" w:sz="0" w:space="0" w:color="auto"/>
        <w:bottom w:val="none" w:sz="0" w:space="0" w:color="auto"/>
        <w:right w:val="none" w:sz="0" w:space="0" w:color="auto"/>
      </w:divBdr>
    </w:div>
    <w:div w:id="2130509844">
      <w:bodyDiv w:val="1"/>
      <w:marLeft w:val="0"/>
      <w:marRight w:val="0"/>
      <w:marTop w:val="0"/>
      <w:marBottom w:val="0"/>
      <w:divBdr>
        <w:top w:val="none" w:sz="0" w:space="0" w:color="auto"/>
        <w:left w:val="none" w:sz="0" w:space="0" w:color="auto"/>
        <w:bottom w:val="none" w:sz="0" w:space="0" w:color="auto"/>
        <w:right w:val="none" w:sz="0" w:space="0" w:color="auto"/>
      </w:divBdr>
    </w:div>
    <w:div w:id="2134247874">
      <w:bodyDiv w:val="1"/>
      <w:marLeft w:val="0"/>
      <w:marRight w:val="0"/>
      <w:marTop w:val="0"/>
      <w:marBottom w:val="0"/>
      <w:divBdr>
        <w:top w:val="none" w:sz="0" w:space="0" w:color="auto"/>
        <w:left w:val="none" w:sz="0" w:space="0" w:color="auto"/>
        <w:bottom w:val="none" w:sz="0" w:space="0" w:color="auto"/>
        <w:right w:val="none" w:sz="0" w:space="0" w:color="auto"/>
      </w:divBdr>
    </w:div>
    <w:div w:id="2134707154">
      <w:bodyDiv w:val="1"/>
      <w:marLeft w:val="0"/>
      <w:marRight w:val="0"/>
      <w:marTop w:val="0"/>
      <w:marBottom w:val="0"/>
      <w:divBdr>
        <w:top w:val="none" w:sz="0" w:space="0" w:color="auto"/>
        <w:left w:val="none" w:sz="0" w:space="0" w:color="auto"/>
        <w:bottom w:val="none" w:sz="0" w:space="0" w:color="auto"/>
        <w:right w:val="none" w:sz="0" w:space="0" w:color="auto"/>
      </w:divBdr>
    </w:div>
    <w:div w:id="2135098073">
      <w:bodyDiv w:val="1"/>
      <w:marLeft w:val="0"/>
      <w:marRight w:val="0"/>
      <w:marTop w:val="0"/>
      <w:marBottom w:val="0"/>
      <w:divBdr>
        <w:top w:val="none" w:sz="0" w:space="0" w:color="auto"/>
        <w:left w:val="none" w:sz="0" w:space="0" w:color="auto"/>
        <w:bottom w:val="none" w:sz="0" w:space="0" w:color="auto"/>
        <w:right w:val="none" w:sz="0" w:space="0" w:color="auto"/>
      </w:divBdr>
    </w:div>
    <w:div w:id="2138258002">
      <w:bodyDiv w:val="1"/>
      <w:marLeft w:val="0"/>
      <w:marRight w:val="0"/>
      <w:marTop w:val="0"/>
      <w:marBottom w:val="0"/>
      <w:divBdr>
        <w:top w:val="none" w:sz="0" w:space="0" w:color="auto"/>
        <w:left w:val="none" w:sz="0" w:space="0" w:color="auto"/>
        <w:bottom w:val="none" w:sz="0" w:space="0" w:color="auto"/>
        <w:right w:val="none" w:sz="0" w:space="0" w:color="auto"/>
      </w:divBdr>
    </w:div>
    <w:div w:id="2142382548">
      <w:bodyDiv w:val="1"/>
      <w:marLeft w:val="0"/>
      <w:marRight w:val="0"/>
      <w:marTop w:val="0"/>
      <w:marBottom w:val="0"/>
      <w:divBdr>
        <w:top w:val="none" w:sz="0" w:space="0" w:color="auto"/>
        <w:left w:val="none" w:sz="0" w:space="0" w:color="auto"/>
        <w:bottom w:val="none" w:sz="0" w:space="0" w:color="auto"/>
        <w:right w:val="none" w:sz="0" w:space="0" w:color="auto"/>
      </w:divBdr>
    </w:div>
    <w:div w:id="2144302430">
      <w:bodyDiv w:val="1"/>
      <w:marLeft w:val="0"/>
      <w:marRight w:val="0"/>
      <w:marTop w:val="0"/>
      <w:marBottom w:val="0"/>
      <w:divBdr>
        <w:top w:val="none" w:sz="0" w:space="0" w:color="auto"/>
        <w:left w:val="none" w:sz="0" w:space="0" w:color="auto"/>
        <w:bottom w:val="none" w:sz="0" w:space="0" w:color="auto"/>
        <w:right w:val="none" w:sz="0" w:space="0" w:color="auto"/>
      </w:divBdr>
    </w:div>
    <w:div w:id="2145656002">
      <w:bodyDiv w:val="1"/>
      <w:marLeft w:val="0"/>
      <w:marRight w:val="0"/>
      <w:marTop w:val="0"/>
      <w:marBottom w:val="0"/>
      <w:divBdr>
        <w:top w:val="none" w:sz="0" w:space="0" w:color="auto"/>
        <w:left w:val="none" w:sz="0" w:space="0" w:color="auto"/>
        <w:bottom w:val="none" w:sz="0" w:space="0" w:color="auto"/>
        <w:right w:val="none" w:sz="0" w:space="0" w:color="auto"/>
      </w:divBdr>
    </w:div>
    <w:div w:id="214619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9-0006-0264-4725" TargetMode="External"/><Relationship Id="rId2" Type="http://schemas.openxmlformats.org/officeDocument/2006/relationships/hyperlink" Target="mailto:alix.contreras@ustabuca.edu.co" TargetMode="External"/><Relationship Id="rId1" Type="http://schemas.openxmlformats.org/officeDocument/2006/relationships/hyperlink" Target="https://orcid.org/0000-0001-6180-9418%20/" TargetMode="External"/><Relationship Id="rId4" Type="http://schemas.openxmlformats.org/officeDocument/2006/relationships/hyperlink" Target="mailto:yesid.gualdron@ustabuca.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Cua08</b:Tag>
    <b:SourceType>Book</b:SourceType>
    <b:Guid>{C13A3C24-4451-4091-9C73-E29C09DC488F}</b:Guid>
    <b:Title>Ibagué, Ciudad Histórica</b:Title>
    <b:Year>1994</b:Year>
    <b:Month>Febrero</b:Month>
    <b:Day>febrero</b:Day>
    <b:Author>
      <b:Author>
        <b:NameList>
          <b:Person>
            <b:Last>Cuartas</b:Last>
            <b:First>A.</b:First>
          </b:Person>
        </b:NameList>
      </b:Author>
    </b:Author>
    <b:PeriodicalTitle>El Tiempo</b:PeriodicalTitle>
    <b:City>Ibague</b:City>
    <b:Publisher>Pijao Editores</b:Publisher>
    <b:RefOrder>24</b:RefOrder>
  </b:Source>
  <b:Source>
    <b:Tag>Cab03</b:Tag>
    <b:SourceType>JournalArticle</b:SourceType>
    <b:Guid>{34C14250-66D6-422A-81B0-705AD0009590}</b:Guid>
    <b:Author>
      <b:Author>
        <b:NameList>
          <b:Person>
            <b:Last>Caballero</b:Last>
            <b:First>J.</b:First>
          </b:Person>
        </b:NameList>
      </b:Author>
    </b:Author>
    <b:Title>Algunas reflexiones prácticas sobre el patrimonio y la cultura</b:Title>
    <b:JournalName>ENSAYOS. HISTORIA Y TEORIA DEL ARTE,  vol. 8. N° 8, 1 grafico</b:JournalName>
    <b:Year>2003</b:Year>
    <b:Pages>1 - 13. Obtenido de file:///C:/Users/cf2060/Downloads/Dialnet-AlgunasReflexionesPracticasSobreElPatrimonioYLaCul-6166162.pdf</b:Pages>
    <b:RefOrder>29</b:RefOrder>
  </b:Source>
  <b:Source>
    <b:Tag>Esc18</b:Tag>
    <b:SourceType>Book</b:SourceType>
    <b:Guid>{8493F1D4-F4DD-43D9-AB95-73DF978DC56E}</b:Guid>
    <b:Title>Historia del patrimonio en Colombia</b:Title>
    <b:Year>2018</b:Year>
    <b:Author>
      <b:Author>
        <b:NameList>
          <b:Person>
            <b:Last>Escovar</b:Last>
            <b:First>A.</b:First>
            <b:Middle>&amp; Cárdenas, M.</b:Middle>
          </b:Person>
        </b:NameList>
      </b:Author>
    </b:Author>
    <b:City>Bogotá</b:City>
    <b:Publisher>Aguilar</b:Publisher>
    <b:RefOrder>10</b:RefOrder>
  </b:Source>
  <b:Source>
    <b:Tag>Min</b:Tag>
    <b:SourceType>Book</b:SourceType>
    <b:Guid>{EBB44175-14A1-475A-82C2-4E7431FF2766}</b:Guid>
    <b:Title>Patrimonio Cultural para todos</b:Title>
    <b:Author>
      <b:Author>
        <b:NameList>
          <b:Person>
            <b:Last>MinCultura</b:Last>
          </b:Person>
        </b:NameList>
      </b:Author>
    </b:Author>
    <b:Publisher>Ministerio de Cultura. Obtenido de https://propintel.uexternado.edu.co/wp-content/uploads/sites/10/2013/05/Cartilla-Patrimonio-Cultural-para-todos1.pdf</b:Publisher>
    <b:Year>2010</b:Year>
    <b:City>Bogotá</b:City>
    <b:RefOrder>20</b:RefOrder>
  </b:Source>
  <b:Source>
    <b:Tag>Gar11</b:Tag>
    <b:SourceType>Book</b:SourceType>
    <b:Guid>{9D789608-EDBD-41B0-9C44-2C5C65B69C77}</b:Guid>
    <b:Title>El Patrimonio Cultural: Conceptos basicos</b:Title>
    <b:Year>2011</b:Year>
    <b:Author>
      <b:Author>
        <b:NameList>
          <b:Person>
            <b:Last>Garcia C.</b:Last>
            <b:First>M.</b:First>
            <b:Middle>P.</b:Middle>
          </b:Person>
        </b:NameList>
      </b:Author>
    </b:Author>
    <b:City>Zaragoza</b:City>
    <b:Publisher>Prensa Universitaria</b:Publisher>
    <b:RefOrder>31</b:RefOrder>
  </b:Source>
  <b:Source>
    <b:Tag>UNE13</b:Tag>
    <b:SourceType>Book</b:SourceType>
    <b:Guid>{A39F2B76-4461-4429-80C3-A3B66DE2DD10}</b:Guid>
    <b:Author>
      <b:Author>
        <b:NameList>
          <b:Person>
            <b:Last>UNESCO</b:Last>
          </b:Person>
        </b:NameList>
      </b:Author>
    </b:Author>
    <b:Title>Managing Cultural World Heritage</b:Title>
    <b:Year>2013</b:Year>
    <b:City>Roma</b:City>
    <b:Publisher>Organización de las Naciones Unidas para la Educación, la Ciencia y la Cultura, Obtenido de https://whc.unesco.org/en/managing-cultural-world-heritage/</b:Publisher>
    <b:RefOrder>1</b:RefOrder>
  </b:Source>
  <b:Source>
    <b:Tag>Gua23</b:Tag>
    <b:SourceType>JournalArticle</b:SourceType>
    <b:Guid>{75EDC3B0-A80A-4B1C-9196-BF15F345C163}</b:Guid>
    <b:Title>Historia y evolución del entramado urbano en la época colonial, republicana y moderna en Ibagué</b:Title>
    <b:Year>2023</b:Year>
    <b:Author>
      <b:Author>
        <b:NameList>
          <b:Person>
            <b:Last>Guarnizo-Sanchez</b:Last>
            <b:First>N.</b:First>
            <b:Middle>A., y Mosquera-Muñoz, S. A.</b:Middle>
          </b:Person>
        </b:NameList>
      </b:Author>
    </b:Author>
    <b:JournalName>Revista de Arquitectura (Bogotá)</b:JournalName>
    <b:Pages>26(1). https://doi.org/10.14718/RevArq.2024.26.4042</b:Pages>
    <b:RefOrder>23</b:RefOrder>
  </b:Source>
  <b:Source>
    <b:Tag>Alc14</b:Tag>
    <b:SourceType>Book</b:SourceType>
    <b:Guid>{ED9BE23E-A75C-45A6-BB59-0CDE8B0BE447}</b:Guid>
    <b:Author>
      <b:Author>
        <b:Corporate>Alcaldía de Ibague</b:Corporate>
      </b:Author>
    </b:Author>
    <b:Title>Decreto 1000 - 0823</b:Title>
    <b:Year>2014</b:Year>
    <b:City>Ibague</b:City>
    <b:Publisher>Secretaria Planeacíon Municipal</b:Publisher>
    <b:RefOrder>25</b:RefOrder>
  </b:Source>
  <b:Source>
    <b:Tag>Org13</b:Tag>
    <b:SourceType>JournalArticle</b:SourceType>
    <b:Guid>{915CEE5F-0C66-4C1A-AE47-53821845C4CE}</b:Guid>
    <b:Title>El turismo comunitario como herramienta para el desarrollo sostenible de destinos subdesarrollados.</b:Title>
    <b:Year>2013</b:Year>
    <b:Author>
      <b:Author>
        <b:NameList>
          <b:Person>
            <b:Last>Orgaz Agüera</b:Last>
            <b:First>F.</b:First>
          </b:Person>
        </b:NameList>
      </b:Author>
    </b:Author>
    <b:JournalName>Orgaz Agüera, F. (2013a). El turismo comunitario como herramienta para el desarroNómadas, Revista Crítica de Ciencias Sociales y Jurídicas</b:JournalName>
    <b:Pages>38, 1-13</b:Pages>
    <b:RefOrder>3</b:RefOrder>
  </b:Source>
  <b:Source>
    <b:Tag>Car84</b:Tag>
    <b:SourceType>Book</b:SourceType>
    <b:Guid>{9B807C65-31B6-4785-AC9C-8F29F4C6DF9F}</b:Guid>
    <b:Title>El carnaval (analisis Historico-Cultural)</b:Title>
    <b:Year>1984</b:Year>
    <b:Author>
      <b:Author>
        <b:NameList>
          <b:Person>
            <b:Last>Caro Bajora</b:Last>
            <b:First>J.</b:First>
          </b:Person>
        </b:NameList>
      </b:Author>
    </b:Author>
    <b:City>Madrid</b:City>
    <b:Publisher>Taurus</b:Publisher>
    <b:RefOrder>5</b:RefOrder>
  </b:Source>
  <b:Source>
    <b:Tag>Rad24</b:Tag>
    <b:SourceType>InternetSite</b:SourceType>
    <b:Guid>{D73BACB4-5E93-429C-9A26-F1C95860D436}</b:Guid>
    <b:Title>Cinco cosas que hay que saber sobre el carnaval de Rio</b:Title>
    <b:Year>2024</b:Year>
    <b:Author>
      <b:Author>
        <b:NameList>
          <b:Person>
            <b:Last>Nacional</b:Last>
            <b:First>Radio</b:First>
          </b:Person>
        </b:NameList>
      </b:Author>
    </b:Author>
    <b:Month>Febrero</b:Month>
    <b:Day>Lunes</b:Day>
    <b:URL>https://www.radionacional.co/actualidad/mundo/carnaval-de-rio-2024-cinco-cosas-que-hay-que-saber</b:URL>
    <b:RefOrder>7</b:RefOrder>
  </b:Source>
  <b:Source>
    <b:Tag>Dam97</b:Tag>
    <b:SourceType>Book</b:SourceType>
    <b:Guid>{D4099C10-9F1D-4647-ACDA-35976678DACF}</b:Guid>
    <b:Title>Carnavais, malandros e heróis: para uma sociologia do dilema brasileiro</b:Title>
    <b:Year>1997</b:Year>
    <b:City>Rio de Janeiro</b:City>
    <b:Publisher>Ed. Rocco 6ª</b:Publisher>
    <b:Author>
      <b:Author>
        <b:NameList>
          <b:Person>
            <b:Last>Damatta</b:Last>
            <b:First>R.</b:First>
          </b:Person>
        </b:NameList>
      </b:Author>
    </b:Author>
    <b:RefOrder>8</b:RefOrder>
  </b:Source>
  <b:Source>
    <b:Tag>Are09</b:Tag>
    <b:SourceType>JournalArticle</b:SourceType>
    <b:Guid>{8C19E251-89CF-4822-AF44-DA278A6D1139}</b:Guid>
    <b:Author>
      <b:Author>
        <b:NameList>
          <b:Person>
            <b:Last>Arevalo</b:Last>
            <b:First>J</b:First>
          </b:Person>
        </b:NameList>
      </b:Author>
    </b:Author>
    <b:Title>Los carnavales como bienes culturales intangibles. Espacio y tiempo para el ritual</b:Title>
    <b:Year>2009</b:Year>
    <b:Publisher>Arevalo, J. (2009) Los carnavales como bienes culturales intangibles. Espacio y tiempo para el ritual. Gazeta de Antropología Nº 25.</b:Publisher>
    <b:JournalName>Gazeta de Antropología Nº 25</b:JournalName>
    <b:Pages>13</b:Pages>
    <b:RefOrder>2</b:RefOrder>
  </b:Source>
  <b:Source>
    <b:Tag>Bal21</b:Tag>
    <b:SourceType>Book</b:SourceType>
    <b:Guid>{DD3507F0-86D3-4CFD-8E03-8862208C7C55}</b:Guid>
    <b:Author>
      <b:Author>
        <b:NameList>
          <b:Person>
            <b:Last>Balassiano</b:Last>
            <b:First>M.</b:First>
          </b:Person>
        </b:NameList>
      </b:Author>
    </b:Author>
    <b:Title>Día Nacional do Samba: Relações entre Carnaval e Economia no Rio. Secretaria Municipal de Desenvolvimento Econômico e Inovação do Rio de Janeiro</b:Title>
    <b:JournalName>Balassiano, M. (2021) Día Nacional do Samba: Relações entre Carnaval e Economia no Rio. Secretaria Municipal de Desenvolvimento Econômico e Inovação do Rio de Janeiro. Observatório Econômico Rio de Janeiro. Diciembre 2021.</b:JournalName>
    <b:Year>2021</b:Year>
    <b:Pages>Balassiano, M. (2021) Día Nacional do Samba: Relações entre Carnaval e Economia no Rio. Secretaria Municipal de Desenvolvimento Econômico e Inovação do Rio de Janeiro. Observatório Econômico Rio de Janeiro. Diciembre 2021.</b:Pages>
    <b:City>Balassiano, M. (2021) Día Nacional do Samba: Relações entre Carnaval e Economia no Rio. Secretaria Municipal Rio de Janeiro</b:City>
    <b:Publisher>Observatório Econômico Rio de Janeiro</b:Publisher>
    <b:RefOrder>6</b:RefOrder>
  </b:Source>
  <b:Source>
    <b:Tag>Sán93</b:Tag>
    <b:SourceType>Book</b:SourceType>
    <b:Guid>{AB9FF12C-A97C-4CFA-9424-E0F26284614C}</b:Guid>
    <b:Author>
      <b:Author>
        <b:NameList>
          <b:Person>
            <b:Last>Sánchez</b:Last>
            <b:First>Enrique-</b:First>
            <b:Middle>Sánchez, María Fernanda- Roldan, Roque</b:Middle>
          </b:Person>
        </b:NameList>
      </b:Author>
    </b:Author>
    <b:Title>Derechos e identidad, los pueblos indígenas y negros en la Constitución de Colombia de 1991</b:Title>
    <b:Year>1993</b:Year>
    <b:City>Santafé de Bogotá</b:City>
    <b:Publisher>Disloque (Coama)</b:Publisher>
    <b:RefOrder>9</b:RefOrder>
  </b:Source>
  <b:Source>
    <b:Tag>Bue00</b:Tag>
    <b:SourceType>Book</b:SourceType>
    <b:Guid>{405E45A7-0572-4571-82B4-3CEF5B24E0BE}</b:Guid>
    <b:Author>
      <b:Author>
        <b:NameList>
          <b:Person>
            <b:Last>Buelvas</b:Last>
            <b:First>A.</b:First>
          </b:Person>
        </b:NameList>
      </b:Author>
    </b:Author>
    <b:Title>Buelvas, A. (2000). La fiesta del Caribe, en Cultura y carnaval</b:Title>
    <b:Year>2000</b:Year>
    <b:City>Pasto</b:City>
    <b:Publisher>Ediciones Unariño</b:Publisher>
    <b:RefOrder>12</b:RefOrder>
  </b:Source>
  <b:Source>
    <b:Tag>Gon11</b:Tag>
    <b:SourceType>Book</b:SourceType>
    <b:Guid>{A9D2917E-6A17-47E6-B73B-ABD06C5D9BC5}</b:Guid>
    <b:Author>
      <b:Author>
        <b:NameList>
          <b:Person>
            <b:Last>González</b:Last>
            <b:First>M.</b:First>
          </b:Person>
        </b:NameList>
      </b:Author>
    </b:Author>
    <b:Title>Fiestas y nación en América Latina</b:Title>
    <b:Year>2011</b:Year>
    <b:City>Bogota</b:City>
    <b:Publisher>Intercultura.</b:Publisher>
    <b:RefOrder>4</b:RefOrder>
  </b:Source>
  <b:Source>
    <b:Tag>Une</b:Tag>
    <b:SourceType>InternetSite</b:SourceType>
    <b:Guid>{694D72C8-FADC-40CE-99F2-1F1AC5FB95F7}</b:Guid>
    <b:Title>El Carnaval de Negros y Blancos de Pasto</b:Title>
    <b:Author>
      <b:Author>
        <b:NameList>
          <b:Person>
            <b:Last>Unesco</b:Last>
          </b:Person>
        </b:NameList>
      </b:Author>
    </b:Author>
    <b:URL>https://ich.unesco.org/es/RL/elcarnaval-de-negros-y-blancos-00287</b:URL>
    <b:Year>2009</b:Year>
    <b:RefOrder>13</b:RefOrder>
  </b:Source>
  <b:Source>
    <b:Tag>Gal97</b:Tag>
    <b:SourceType>ArticleInAPeriodical</b:SourceType>
    <b:Guid>{DEDC9A96-F1C6-43DF-925F-D77C2B18A2F4}</b:Guid>
    <b:Author>
      <b:Author>
        <b:NameList>
          <b:Person>
            <b:Last>Galeano</b:Last>
            <b:First>H.</b:First>
          </b:Person>
        </b:NameList>
      </b:Author>
    </b:Author>
    <b:Title>Las Fiestas: Tradición de Ibagué</b:Title>
    <b:Year>1997</b:Year>
    <b:Month>Junio</b:Month>
    <b:Day>1</b:Day>
    <b:Pages>p.13</b:Pages>
    <b:PeriodicalTitle>El Nuevo Día</b:PeriodicalTitle>
    <b:RefOrder>14</b:RefOrder>
  </b:Source>
  <b:Source>
    <b:Tag>Can13</b:Tag>
    <b:SourceType>JournalArticle</b:SourceType>
    <b:Guid>{E1C55815-B0FC-4B85-B0D9-CC55406D7202}</b:Guid>
    <b:Title>Tradición cultural y familia afrodescendiente en Barranquilla</b:Title>
    <b:Year>2013</b:Year>
    <b:Pages>pp. 189-204</b:Pages>
    <b:Author>
      <b:Author>
        <b:NameList>
          <b:Person>
            <b:Last>Cantillo Barrios</b:Last>
            <b:First>L.</b:First>
          </b:Person>
        </b:NameList>
      </b:Author>
    </b:Author>
    <b:JournalName>Revista Amauta, No. 22- Universidad del Atlántico. Barranquilla (Col.)</b:JournalName>
    <b:RefOrder>11</b:RefOrder>
  </b:Source>
  <b:Source>
    <b:Tag>App07</b:Tag>
    <b:SourceType>Book</b:SourceType>
    <b:Guid>{42FFA72E-9FDD-44B7-8217-D3FCDC92AF1C}</b:Guid>
    <b:Author>
      <b:Author>
        <b:NameList>
          <b:Person>
            <b:Last>Appiah</b:Last>
            <b:First>K.</b:First>
            <b:Middle>A.</b:Middle>
          </b:Person>
        </b:NameList>
      </b:Author>
    </b:Author>
    <b:Title>La ética de la identidad, Katz Editores, Buenos Aires.</b:Title>
    <b:Year>2007</b:Year>
    <b:City>Buenos Aires</b:City>
    <b:Publisher>Katz Editores</b:Publisher>
    <b:RefOrder>15</b:RefOrder>
  </b:Source>
  <b:Source>
    <b:Tag>UNE03</b:Tag>
    <b:SourceType>Book</b:SourceType>
    <b:Guid>{5231C44D-3418-48FB-A96B-14EA0823B4BC}</b:Guid>
    <b:Author>
      <b:Author>
        <b:NameList>
          <b:Person>
            <b:Last>UNESCO</b:Last>
          </b:Person>
        </b:NameList>
      </b:Author>
    </b:Author>
    <b:Title>Textos fundamentales de la Convención  para la Salvaguardia  del Patrimonio Cultural Inmaterial de 2003</b:Title>
    <b:Year>2003</b:Year>
    <b:City>Francia</b:City>
    <b:Publisher>UNESCO</b:Publisher>
    <b:RefOrder>16</b:RefOrder>
  </b:Source>
  <b:Source>
    <b:Tag>Par84</b:Tag>
    <b:SourceType>Book</b:SourceType>
    <b:Guid>{3E2C78CE-076D-43C3-95BA-7308238EEE1C}</b:Guid>
    <b:Author>
      <b:Author>
        <b:NameList>
          <b:Person>
            <b:Last>Paredes</b:Last>
            <b:First>E.</b:First>
          </b:Person>
        </b:NameList>
      </b:Author>
    </b:Author>
    <b:Title>La Mama negra</b:Title>
    <b:Year>1984</b:Year>
    <b:City>Cotopaxi.</b:City>
    <b:Publisher>Latacunga: </b:Publisher>
    <b:RefOrder>17</b:RefOrder>
  </b:Source>
  <b:Source>
    <b:Tag>Cuc12</b:Tag>
    <b:SourceType>Book</b:SourceType>
    <b:Guid>{2F052912-71CD-4D11-A87F-BF51F21E2387}</b:Guid>
    <b:Author>
      <b:Author>
        <b:NameList>
          <b:Person>
            <b:Last>Hidalgo</b:Last>
            <b:First>Cucha</b:First>
            <b:Middle>del Águila</b:Middle>
          </b:Person>
        </b:NameList>
      </b:Author>
    </b:Author>
    <b:Title>La fiesta de la Candelaria. Cuento N° 23</b:Title>
    <b:Year>2012</b:Year>
    <b:City>Lima</b:City>
    <b:Publisher>Ministerio de Educación Peru</b:Publisher>
    <b:RefOrder>18</b:RefOrder>
  </b:Source>
  <b:Source>
    <b:Tag>Rom13</b:Tag>
    <b:SourceType>Book</b:SourceType>
    <b:Guid>{485C4378-6E92-4F58-9552-91F2CA880AE5}</b:Guid>
    <b:Title>El carnaval de Oruro: espacios sociales, apropiaciones y alternancias.</b:Title>
    <b:Year>2013 </b:Year>
    <b:City>Barranquilla</b:City>
    <b:Publisher>Fundación Carnaval de Barranquilla</b:Publisher>
    <b:Author>
      <b:Author>
        <b:NameList>
          <b:Person>
            <b:Last>Romero Flores</b:Last>
            <b:First>J.</b:First>
          </b:Person>
        </b:NameList>
      </b:Author>
    </b:Author>
    <b:JournalName>Fundación Carnaval de Barranquilla.</b:JournalName>
    <b:Pages>Romero Flores, J. (2013). El carnaval de Oruro: espacios sociales, apropiaciones y alternancias. Fundación Carnaval de Barranquilla.</b:Pages>
    <b:RefOrder>19</b:RefOrder>
  </b:Source>
  <b:Source>
    <b:Tag>Vil07</b:Tag>
    <b:SourceType>JournalArticle</b:SourceType>
    <b:Guid>{25450E63-F5A9-4F0C-B38C-5D79EFE77732}</b:Guid>
    <b:Author>
      <b:Author>
        <b:NameList>
          <b:Person>
            <b:Last>Villa</b:Last>
            <b:First>P.</b:First>
          </b:Person>
        </b:NameList>
      </b:Author>
    </b:Author>
    <b:Title>Leonor Buenaventura: La Música como Expresión de Amor</b:Title>
    <b:Year>2007</b:Year>
    <b:JournalName>Aquelarre. No. 12</b:JournalName>
    <b:Pages> pp. 7-15.</b:Pages>
    <b:RefOrder>27</b:RefOrder>
  </b:Source>
  <b:Source>
    <b:Tag>Per75</b:Tag>
    <b:SourceType>Book</b:SourceType>
    <b:Guid>{AC6C0344-A0E0-4CBA-8640-EAB9502D43E4}</b:Guid>
    <b:Title>Historia de la Música Colombiana</b:Title>
    <b:Year>1975</b:Year>
    <b:Author>
      <b:Author>
        <b:NameList>
          <b:Person>
            <b:Last>Perdomo</b:Last>
            <b:First>J.</b:First>
          </b:Person>
        </b:NameList>
      </b:Author>
    </b:Author>
    <b:City>Bogotá</b:City>
    <b:Publisher>Tercer Mundo</b:Publisher>
    <b:RefOrder>26</b:RefOrder>
  </b:Source>
  <b:Source>
    <b:Tag>ALA89</b:Tag>
    <b:SourceType>Book</b:SourceType>
    <b:Guid>{7E67B767-0C44-4F99-AC2F-446C364F08E8}</b:Guid>
    <b:Author>
      <b:Author>
        <b:NameList>
          <b:Person>
            <b:Last>Alape</b:Last>
            <b:First>A.</b:First>
          </b:Person>
        </b:NameList>
      </b:Author>
    </b:Author>
    <b:Title>Las Vidas de Antonio Marín y Manuel Marulanda Velez “Tirofijo</b:Title>
    <b:Year>1989</b:Year>
    <b:City>Bogotá</b:City>
    <b:Publisher>Ed. Planeta.</b:Publisher>
    <b:RefOrder>28</b:RefOrder>
  </b:Source>
  <b:Source>
    <b:Tag>Tri95</b:Tag>
    <b:SourceType>JournalArticle</b:SourceType>
    <b:Guid>{C4D2AB3E-46FA-4355-AD67-95A489A7F1E7}</b:Guid>
    <b:Author>
      <b:Author>
        <b:NameList>
          <b:Person>
            <b:Last>Tribín</b:Last>
            <b:First>A.</b:First>
          </b:Person>
        </b:NameList>
      </b:Author>
    </b:Author>
    <b:Title>Pasión y Vida de una Apoteosis: Cómo Nació el Festival Folclórico Colombiano</b:Title>
    <b:Year>1995</b:Year>
    <b:JournalName>Actualidad Tolimense</b:JournalName>
    <b:Pages>pp. 6-7</b:Pages>
    <b:RefOrder>30</b:RefOrder>
  </b:Source>
  <b:Source>
    <b:Tag>HER14</b:Tag>
    <b:SourceType>Book</b:SourceType>
    <b:Guid>{93DB63BD-72BE-4757-AB33-A755586015C8}</b:Guid>
    <b:Author>
      <b:Author>
        <b:NameList>
          <b:Person>
            <b:Last>Sampieri</b:Last>
            <b:First>R.</b:First>
          </b:Person>
        </b:NameList>
      </b:Author>
    </b:Author>
    <b:Title>Metodología de la investigación, 6 edicion</b:Title>
    <b:Year>2014</b:Year>
    <b:City>Mexico D.F.</b:City>
    <b:Publisher>McGraw Hill Education</b:Publisher>
    <b:RefOrder>21</b:RefOrder>
  </b:Source>
  <b:Source>
    <b:Tag>Min05</b:Tag>
    <b:SourceType>Book</b:SourceType>
    <b:Guid>{C9873A5D-37A8-4010-B4E6-7FBB5B9F90CA}</b:Guid>
    <b:Author>
      <b:Author>
        <b:NameList>
          <b:Person>
            <b:Last>MinCultura</b:Last>
          </b:Person>
        </b:NameList>
      </b:Author>
    </b:Author>
    <b:Title>Manual Para Inventarios Bienes Culturales Muebles </b:Title>
    <b:Year>2005</b:Year>
    <b:City>Bogotá</b:City>
    <b:Publisher>Ministerio de Cultura</b:Publisher>
    <b:RefOrder>22</b:RefOrder>
  </b:Source>
</b:Sources>
</file>

<file path=customXml/itemProps1.xml><?xml version="1.0" encoding="utf-8"?>
<ds:datastoreItem xmlns:ds="http://schemas.openxmlformats.org/officeDocument/2006/customXml" ds:itemID="{EFABD1F8-BFEB-432E-A47B-8B8A2CBD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5755</Words>
  <Characters>31655</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2024-04-06T00:52:00Z</dcterms:created>
  <dcterms:modified xsi:type="dcterms:W3CDTF">2024-04-12T10:32:00Z</dcterms:modified>
</cp:coreProperties>
</file>