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BD700" w14:textId="77777777" w:rsidR="00272745" w:rsidRDefault="00272745" w:rsidP="00924E86">
      <w:pPr>
        <w:spacing w:line="360" w:lineRule="auto"/>
        <w:jc w:val="center"/>
        <w:rPr>
          <w:rFonts w:ascii="Arial" w:hAnsi="Arial" w:cs="Arial"/>
          <w:b/>
          <w:sz w:val="24"/>
          <w:szCs w:val="24"/>
          <w:lang w:val="es-ES"/>
        </w:rPr>
      </w:pPr>
    </w:p>
    <w:p w14:paraId="412AB2C7" w14:textId="7D20FFD8" w:rsidR="00924E86" w:rsidRDefault="00272745" w:rsidP="00D30AF5">
      <w:pPr>
        <w:spacing w:line="360" w:lineRule="auto"/>
        <w:jc w:val="right"/>
        <w:rPr>
          <w:rFonts w:ascii="Arial" w:hAnsi="Arial" w:cs="Arial"/>
          <w:b/>
          <w:sz w:val="24"/>
          <w:szCs w:val="24"/>
          <w:lang w:val="es-ES"/>
        </w:rPr>
      </w:pPr>
      <w:r w:rsidRPr="00B74185">
        <w:rPr>
          <w:rFonts w:ascii="Arial" w:hAnsi="Arial" w:cs="Arial"/>
          <w:b/>
          <w:sz w:val="24"/>
          <w:szCs w:val="24"/>
          <w:lang w:val="es-ES"/>
        </w:rPr>
        <w:t>LA ECONOMÍA HUMANISTA COMO PRINCIPIO RECTOR DE LA ADMINISTRACIÓN PÚBLICA COLOMBIANA</w:t>
      </w:r>
    </w:p>
    <w:p w14:paraId="7603F861" w14:textId="4DA0076F" w:rsidR="00B07A10" w:rsidRPr="00153E8A" w:rsidRDefault="00B07A10" w:rsidP="00153E8A">
      <w:pPr>
        <w:spacing w:line="240" w:lineRule="auto"/>
        <w:jc w:val="right"/>
        <w:rPr>
          <w:rFonts w:ascii="Arial" w:hAnsi="Arial" w:cs="Arial"/>
          <w:bCs/>
          <w:sz w:val="20"/>
          <w:szCs w:val="20"/>
          <w:lang w:val="es-ES"/>
        </w:rPr>
      </w:pPr>
      <w:r w:rsidRPr="00153E8A">
        <w:rPr>
          <w:rFonts w:ascii="Arial" w:hAnsi="Arial" w:cs="Arial"/>
          <w:bCs/>
          <w:sz w:val="20"/>
          <w:szCs w:val="20"/>
          <w:lang w:val="es-ES"/>
        </w:rPr>
        <w:t>Rocha</w:t>
      </w:r>
      <w:r w:rsidR="00DF17FF">
        <w:rPr>
          <w:rFonts w:ascii="Arial" w:hAnsi="Arial" w:cs="Arial"/>
          <w:bCs/>
          <w:sz w:val="20"/>
          <w:szCs w:val="20"/>
          <w:lang w:val="es-ES"/>
        </w:rPr>
        <w:t xml:space="preserve"> Florez</w:t>
      </w:r>
      <w:r w:rsidRPr="00153E8A">
        <w:rPr>
          <w:rFonts w:ascii="Arial" w:hAnsi="Arial" w:cs="Arial"/>
          <w:bCs/>
          <w:sz w:val="20"/>
          <w:szCs w:val="20"/>
          <w:lang w:val="es-ES"/>
        </w:rPr>
        <w:t>, Juan</w:t>
      </w:r>
      <w:r w:rsidR="00361819" w:rsidRPr="00153E8A">
        <w:rPr>
          <w:rStyle w:val="Refdenotaalpie"/>
          <w:rFonts w:ascii="Arial" w:hAnsi="Arial" w:cs="Arial"/>
          <w:bCs/>
          <w:sz w:val="20"/>
          <w:szCs w:val="20"/>
          <w:lang w:val="es-ES"/>
        </w:rPr>
        <w:footnoteReference w:id="1"/>
      </w:r>
      <w:r w:rsidRPr="00153E8A">
        <w:rPr>
          <w:rFonts w:ascii="Arial" w:hAnsi="Arial" w:cs="Arial"/>
          <w:bCs/>
          <w:sz w:val="20"/>
          <w:szCs w:val="20"/>
          <w:lang w:val="es-ES"/>
        </w:rPr>
        <w:t xml:space="preserve"> </w:t>
      </w:r>
    </w:p>
    <w:p w14:paraId="7E5B14E2" w14:textId="20CCFFB9" w:rsidR="007108C7" w:rsidRPr="00153E8A" w:rsidRDefault="007108C7" w:rsidP="00153E8A">
      <w:pPr>
        <w:spacing w:line="240" w:lineRule="auto"/>
        <w:jc w:val="right"/>
        <w:rPr>
          <w:rFonts w:ascii="Arial" w:hAnsi="Arial" w:cs="Arial"/>
          <w:bCs/>
          <w:sz w:val="20"/>
          <w:szCs w:val="20"/>
          <w:lang w:val="es-ES"/>
        </w:rPr>
      </w:pPr>
      <w:r w:rsidRPr="00153E8A">
        <w:rPr>
          <w:rFonts w:ascii="Arial" w:hAnsi="Arial" w:cs="Arial"/>
          <w:bCs/>
          <w:sz w:val="20"/>
          <w:szCs w:val="20"/>
          <w:lang w:val="es-ES"/>
        </w:rPr>
        <w:t xml:space="preserve">Villanueva, Núñez </w:t>
      </w:r>
      <w:proofErr w:type="spellStart"/>
      <w:r w:rsidRPr="00153E8A">
        <w:rPr>
          <w:rFonts w:ascii="Arial" w:hAnsi="Arial" w:cs="Arial"/>
          <w:bCs/>
          <w:sz w:val="20"/>
          <w:szCs w:val="20"/>
          <w:lang w:val="es-ES"/>
        </w:rPr>
        <w:t>Yorlis</w:t>
      </w:r>
      <w:proofErr w:type="spellEnd"/>
      <w:r w:rsidR="00CC3BEE" w:rsidRPr="00153E8A">
        <w:rPr>
          <w:rStyle w:val="Refdenotaalpie"/>
          <w:rFonts w:ascii="Arial" w:hAnsi="Arial" w:cs="Arial"/>
          <w:bCs/>
          <w:sz w:val="20"/>
          <w:szCs w:val="20"/>
          <w:lang w:val="es-ES"/>
        </w:rPr>
        <w:footnoteReference w:id="2"/>
      </w:r>
    </w:p>
    <w:p w14:paraId="6FEADD9F" w14:textId="2CB81D85" w:rsidR="00924E86" w:rsidRPr="006F568A" w:rsidRDefault="007108C7" w:rsidP="006F568A">
      <w:pPr>
        <w:spacing w:line="240" w:lineRule="auto"/>
        <w:jc w:val="right"/>
        <w:rPr>
          <w:rFonts w:ascii="Arial" w:hAnsi="Arial" w:cs="Arial"/>
          <w:bCs/>
          <w:sz w:val="20"/>
          <w:szCs w:val="20"/>
          <w:lang w:val="es-ES"/>
        </w:rPr>
      </w:pPr>
      <w:r w:rsidRPr="00153E8A">
        <w:rPr>
          <w:rFonts w:ascii="Arial" w:hAnsi="Arial" w:cs="Arial"/>
          <w:bCs/>
          <w:sz w:val="20"/>
          <w:szCs w:val="20"/>
          <w:lang w:val="es-ES"/>
        </w:rPr>
        <w:t>Mendoza Leones, Leslie</w:t>
      </w:r>
      <w:r w:rsidR="00644C13" w:rsidRPr="00153E8A">
        <w:rPr>
          <w:rStyle w:val="Refdenotaalpie"/>
          <w:rFonts w:ascii="Arial" w:hAnsi="Arial" w:cs="Arial"/>
          <w:bCs/>
          <w:sz w:val="20"/>
          <w:szCs w:val="20"/>
          <w:lang w:val="es-ES"/>
        </w:rPr>
        <w:footnoteReference w:id="3"/>
      </w:r>
    </w:p>
    <w:p w14:paraId="56B65800" w14:textId="77777777" w:rsidR="00924E86" w:rsidRPr="00B74185" w:rsidRDefault="00924E86" w:rsidP="00272745">
      <w:pPr>
        <w:spacing w:line="360" w:lineRule="auto"/>
        <w:rPr>
          <w:rFonts w:ascii="Arial" w:hAnsi="Arial" w:cs="Arial"/>
          <w:sz w:val="24"/>
          <w:szCs w:val="24"/>
          <w:lang w:val="es-ES"/>
        </w:rPr>
      </w:pPr>
    </w:p>
    <w:p w14:paraId="7AC93F42" w14:textId="530F608B" w:rsidR="00272745" w:rsidRDefault="00272745" w:rsidP="00FF7128">
      <w:pPr>
        <w:spacing w:line="360" w:lineRule="auto"/>
        <w:jc w:val="center"/>
        <w:rPr>
          <w:rFonts w:ascii="Arial" w:hAnsi="Arial" w:cs="Arial"/>
          <w:b/>
          <w:sz w:val="24"/>
          <w:szCs w:val="24"/>
          <w:lang w:val="es-ES"/>
        </w:rPr>
      </w:pPr>
      <w:r>
        <w:rPr>
          <w:rFonts w:ascii="Arial" w:hAnsi="Arial" w:cs="Arial"/>
          <w:b/>
          <w:sz w:val="24"/>
          <w:szCs w:val="24"/>
          <w:lang w:val="es-ES"/>
        </w:rPr>
        <w:t>Resumen</w:t>
      </w:r>
    </w:p>
    <w:p w14:paraId="26CEAE68" w14:textId="3D5E5370" w:rsidR="000F77E0" w:rsidRDefault="000F77E0" w:rsidP="00FF7128">
      <w:pPr>
        <w:spacing w:line="240" w:lineRule="auto"/>
        <w:jc w:val="both"/>
        <w:rPr>
          <w:rFonts w:ascii="Arial" w:hAnsi="Arial" w:cs="Arial"/>
          <w:sz w:val="24"/>
          <w:szCs w:val="24"/>
          <w:lang w:val="es-ES"/>
        </w:rPr>
      </w:pPr>
      <w:r>
        <w:rPr>
          <w:rFonts w:ascii="Arial" w:hAnsi="Arial" w:cs="Arial"/>
          <w:sz w:val="24"/>
          <w:szCs w:val="24"/>
          <w:lang w:val="es-MX"/>
        </w:rPr>
        <w:t xml:space="preserve">El presente artículo de investigación tiene como objetivo </w:t>
      </w:r>
      <w:r w:rsidRPr="00B74185">
        <w:rPr>
          <w:rFonts w:ascii="Arial" w:hAnsi="Arial" w:cs="Arial"/>
          <w:sz w:val="24"/>
          <w:szCs w:val="24"/>
        </w:rPr>
        <w:t>analizar la economía humanista como principio rector de la administración pública colombiana</w:t>
      </w:r>
      <w:r>
        <w:rPr>
          <w:rFonts w:ascii="Arial" w:hAnsi="Arial" w:cs="Arial"/>
          <w:sz w:val="24"/>
          <w:szCs w:val="24"/>
        </w:rPr>
        <w:t>, para lo cual se realizó una revisión documental conformada en una serie de apartados donde se refleja los orígenes de la economía humanista, los principios rectores de esta rama de la economía y el estado actual de la administración pública colombiana ante los retos de este nuevo milenio. Metodológicamente</w:t>
      </w:r>
      <w:r w:rsidR="00221075">
        <w:rPr>
          <w:rFonts w:ascii="Arial" w:hAnsi="Arial" w:cs="Arial"/>
          <w:sz w:val="24"/>
          <w:szCs w:val="24"/>
        </w:rPr>
        <w:t>,</w:t>
      </w:r>
      <w:r>
        <w:rPr>
          <w:rFonts w:ascii="Arial" w:hAnsi="Arial" w:cs="Arial"/>
          <w:sz w:val="24"/>
          <w:szCs w:val="24"/>
        </w:rPr>
        <w:t xml:space="preserve"> se abordó el enfoque cualitativo a partir del método hermenéutico contemplado en la revisión documental, lo que permitió, después de una exhaustiva revisión de diferentes fuentes secundarias, concluir que: </w:t>
      </w:r>
      <w:r>
        <w:rPr>
          <w:rFonts w:ascii="Arial" w:hAnsi="Arial" w:cs="Arial"/>
          <w:sz w:val="24"/>
          <w:szCs w:val="24"/>
          <w:lang w:val="es-ES"/>
        </w:rPr>
        <w:t>e</w:t>
      </w:r>
      <w:r w:rsidRPr="00B74185">
        <w:rPr>
          <w:rFonts w:ascii="Arial" w:hAnsi="Arial" w:cs="Arial"/>
          <w:sz w:val="24"/>
          <w:szCs w:val="24"/>
          <w:lang w:val="es-ES"/>
        </w:rPr>
        <w:t>n Colombia, la administración pública se encuentra s</w:t>
      </w:r>
      <w:r>
        <w:rPr>
          <w:rFonts w:ascii="Arial" w:hAnsi="Arial" w:cs="Arial"/>
          <w:sz w:val="24"/>
          <w:szCs w:val="24"/>
          <w:lang w:val="es-ES"/>
        </w:rPr>
        <w:t>e encuentra históricamente signada por</w:t>
      </w:r>
      <w:r w:rsidRPr="00B74185">
        <w:rPr>
          <w:rFonts w:ascii="Arial" w:hAnsi="Arial" w:cs="Arial"/>
          <w:sz w:val="24"/>
          <w:szCs w:val="24"/>
          <w:lang w:val="es-ES"/>
        </w:rPr>
        <w:t xml:space="preserve"> la corrupción administrativa y la malversación de los fondos de la Nación.</w:t>
      </w:r>
      <w:r>
        <w:rPr>
          <w:rFonts w:ascii="Arial" w:hAnsi="Arial" w:cs="Arial"/>
          <w:sz w:val="24"/>
          <w:szCs w:val="24"/>
          <w:lang w:val="es-ES"/>
        </w:rPr>
        <w:t xml:space="preserve"> Diferentes gestiones gubernamentales,</w:t>
      </w:r>
      <w:r w:rsidRPr="00B74185">
        <w:rPr>
          <w:rFonts w:ascii="Arial" w:hAnsi="Arial" w:cs="Arial"/>
          <w:sz w:val="24"/>
          <w:szCs w:val="24"/>
          <w:lang w:val="es-ES"/>
        </w:rPr>
        <w:t xml:space="preserve"> han cerrado su ciclo político en escándalos de malversación y crímenes fiscales contra las riquezas del pueblo. Ante tal situación</w:t>
      </w:r>
      <w:r>
        <w:rPr>
          <w:rFonts w:ascii="Arial" w:hAnsi="Arial" w:cs="Arial"/>
          <w:sz w:val="24"/>
          <w:szCs w:val="24"/>
          <w:lang w:val="es-ES"/>
        </w:rPr>
        <w:t xml:space="preserve"> es necesario re</w:t>
      </w:r>
      <w:r w:rsidRPr="00B74185">
        <w:rPr>
          <w:rFonts w:ascii="Arial" w:hAnsi="Arial" w:cs="Arial"/>
          <w:sz w:val="24"/>
          <w:szCs w:val="24"/>
          <w:lang w:val="es-ES"/>
        </w:rPr>
        <w:t xml:space="preserve">direccionar el sistema administrativo gubernamental hacia los principios de ética y valores que propone la economía humanista. </w:t>
      </w:r>
    </w:p>
    <w:p w14:paraId="66B3D729" w14:textId="5CFE256C" w:rsidR="00221075" w:rsidRPr="00FF7128" w:rsidRDefault="00221075" w:rsidP="00FF7128">
      <w:pPr>
        <w:spacing w:line="240" w:lineRule="auto"/>
        <w:jc w:val="both"/>
        <w:rPr>
          <w:rFonts w:ascii="Arial" w:hAnsi="Arial" w:cs="Arial"/>
          <w:sz w:val="24"/>
          <w:szCs w:val="24"/>
          <w:lang w:val="es-ES"/>
        </w:rPr>
      </w:pPr>
      <w:r w:rsidRPr="00FF7128">
        <w:rPr>
          <w:rFonts w:ascii="Arial" w:hAnsi="Arial" w:cs="Arial"/>
          <w:b/>
          <w:bCs/>
          <w:sz w:val="24"/>
          <w:szCs w:val="24"/>
          <w:lang w:val="es-ES"/>
        </w:rPr>
        <w:t>Palabras Clave</w:t>
      </w:r>
      <w:r w:rsidR="00FF7128" w:rsidRPr="00FF7128">
        <w:rPr>
          <w:rFonts w:ascii="Arial" w:hAnsi="Arial" w:cs="Arial"/>
          <w:b/>
          <w:bCs/>
          <w:sz w:val="24"/>
          <w:szCs w:val="24"/>
          <w:lang w:val="es-ES"/>
        </w:rPr>
        <w:t xml:space="preserve">: </w:t>
      </w:r>
      <w:r w:rsidRPr="00FF7128">
        <w:rPr>
          <w:rFonts w:ascii="Arial" w:hAnsi="Arial" w:cs="Arial"/>
          <w:b/>
          <w:bCs/>
          <w:sz w:val="24"/>
          <w:szCs w:val="24"/>
          <w:lang w:val="es-ES"/>
        </w:rPr>
        <w:t xml:space="preserve"> </w:t>
      </w:r>
      <w:r w:rsidR="00FF7128" w:rsidRPr="00FF7128">
        <w:rPr>
          <w:rFonts w:ascii="Arial" w:hAnsi="Arial" w:cs="Arial"/>
          <w:sz w:val="24"/>
          <w:szCs w:val="24"/>
          <w:lang w:val="es-ES"/>
        </w:rPr>
        <w:t>Economía Humanista, Administración Pública, Sistema Administrativo</w:t>
      </w:r>
      <w:r w:rsidR="00B63CFE">
        <w:rPr>
          <w:rFonts w:ascii="Arial" w:hAnsi="Arial" w:cs="Arial"/>
          <w:sz w:val="24"/>
          <w:szCs w:val="24"/>
          <w:lang w:val="es-ES"/>
        </w:rPr>
        <w:t xml:space="preserve">, Globalización. </w:t>
      </w:r>
      <w:r w:rsidR="00FF7128" w:rsidRPr="00FF7128">
        <w:rPr>
          <w:rFonts w:ascii="Arial" w:hAnsi="Arial" w:cs="Arial"/>
          <w:sz w:val="24"/>
          <w:szCs w:val="24"/>
          <w:lang w:val="es-ES"/>
        </w:rPr>
        <w:t xml:space="preserve"> </w:t>
      </w:r>
    </w:p>
    <w:p w14:paraId="0FF78C51" w14:textId="04E4442E" w:rsidR="000F77E0" w:rsidRPr="00893DE8" w:rsidRDefault="00893DE8" w:rsidP="00D30AF5">
      <w:pPr>
        <w:spacing w:line="240" w:lineRule="auto"/>
        <w:jc w:val="center"/>
        <w:rPr>
          <w:rFonts w:ascii="Arial" w:hAnsi="Arial" w:cs="Arial"/>
          <w:b/>
          <w:sz w:val="24"/>
          <w:szCs w:val="24"/>
          <w:lang w:val="en-US"/>
        </w:rPr>
      </w:pPr>
      <w:r>
        <w:rPr>
          <w:rFonts w:ascii="Arial" w:hAnsi="Arial" w:cs="Arial"/>
          <w:b/>
          <w:sz w:val="24"/>
          <w:szCs w:val="24"/>
          <w:lang w:val="en-US"/>
        </w:rPr>
        <w:t>A</w:t>
      </w:r>
      <w:r w:rsidR="00D30AF5" w:rsidRPr="00893DE8">
        <w:rPr>
          <w:rFonts w:ascii="Arial" w:hAnsi="Arial" w:cs="Arial"/>
          <w:b/>
          <w:sz w:val="24"/>
          <w:szCs w:val="24"/>
          <w:lang w:val="en-US"/>
        </w:rPr>
        <w:t>bstract</w:t>
      </w:r>
    </w:p>
    <w:p w14:paraId="4AE37ECA" w14:textId="77777777" w:rsidR="00A43B29" w:rsidRPr="00A43B29" w:rsidRDefault="00A43B29" w:rsidP="00D30AF5">
      <w:pPr>
        <w:spacing w:line="240" w:lineRule="auto"/>
        <w:jc w:val="both"/>
        <w:rPr>
          <w:rFonts w:ascii="Arial" w:hAnsi="Arial" w:cs="Arial"/>
          <w:sz w:val="24"/>
          <w:szCs w:val="24"/>
          <w:lang w:val="en-US" w:eastAsia="es-VE"/>
        </w:rPr>
      </w:pPr>
      <w:r w:rsidRPr="00A43B29">
        <w:rPr>
          <w:rFonts w:ascii="Arial" w:hAnsi="Arial" w:cs="Arial"/>
          <w:sz w:val="24"/>
          <w:szCs w:val="24"/>
          <w:lang w:val="en" w:eastAsia="es-VE"/>
        </w:rPr>
        <w:t xml:space="preserve">The objective of this research article is to analyze the humanist economy as a guiding principle of the Colombian public administration, for which a documentary review was carried out consisting of a series of sections where the origins of the </w:t>
      </w:r>
      <w:r w:rsidRPr="00A43B29">
        <w:rPr>
          <w:rFonts w:ascii="Arial" w:hAnsi="Arial" w:cs="Arial"/>
          <w:sz w:val="24"/>
          <w:szCs w:val="24"/>
          <w:lang w:val="en" w:eastAsia="es-VE"/>
        </w:rPr>
        <w:lastRenderedPageBreak/>
        <w:t>humanist economy are reflected, the guiding principles of this branch of the economy and the current state of the Colombian public administration facing the challenges of this new millennium. Methodologically, the qualitative approach was approached from the hermeneutic method contemplated in the documentary review, which allowed, after an exhaustive review of different secondary sources, to conclude that: in Colombia, the public administration is historically marked by corruption administration and embezzlement of the Nation's funds. Different government efforts have closed their political cycle in embezzlement scandals and tax crimes against the wealth of the people. Faced with such a situation, it is necessary to redirect the governmental administrative system towards the principles of ethics and values ​​proposed by the humanist economy.</w:t>
      </w:r>
    </w:p>
    <w:p w14:paraId="3EA7A8F6" w14:textId="77777777" w:rsidR="00D30AF5" w:rsidRPr="00D30AF5" w:rsidRDefault="00D30AF5" w:rsidP="00D30AF5">
      <w:pPr>
        <w:spacing w:line="240" w:lineRule="auto"/>
        <w:jc w:val="both"/>
        <w:rPr>
          <w:rFonts w:ascii="Arial" w:hAnsi="Arial" w:cs="Arial"/>
          <w:sz w:val="24"/>
          <w:szCs w:val="24"/>
          <w:lang w:val="en-US"/>
        </w:rPr>
      </w:pPr>
      <w:r w:rsidRPr="00D30AF5">
        <w:rPr>
          <w:rFonts w:ascii="Arial" w:hAnsi="Arial" w:cs="Arial"/>
          <w:b/>
          <w:bCs/>
          <w:sz w:val="24"/>
          <w:szCs w:val="24"/>
          <w:lang w:val="en-US"/>
        </w:rPr>
        <w:t>Keywords:</w:t>
      </w:r>
      <w:r w:rsidRPr="00D30AF5">
        <w:rPr>
          <w:rFonts w:ascii="Arial" w:hAnsi="Arial" w:cs="Arial"/>
          <w:sz w:val="24"/>
          <w:szCs w:val="24"/>
          <w:lang w:val="en-US"/>
        </w:rPr>
        <w:t xml:space="preserve"> Humanist Economy, Public Administration, Administrative System, Globalization.</w:t>
      </w:r>
    </w:p>
    <w:p w14:paraId="670145E3" w14:textId="77777777" w:rsidR="00272745" w:rsidRPr="00D30AF5" w:rsidRDefault="00272745" w:rsidP="00D30AF5">
      <w:pPr>
        <w:spacing w:line="240" w:lineRule="auto"/>
        <w:jc w:val="both"/>
        <w:rPr>
          <w:rFonts w:ascii="Arial" w:hAnsi="Arial" w:cs="Arial"/>
          <w:sz w:val="24"/>
          <w:szCs w:val="24"/>
          <w:lang w:val="en-US"/>
        </w:rPr>
      </w:pPr>
    </w:p>
    <w:p w14:paraId="2C5AD3B7" w14:textId="4078F12E" w:rsidR="00924E86" w:rsidRPr="00B74185" w:rsidRDefault="00924E86" w:rsidP="009C32E2">
      <w:pPr>
        <w:spacing w:line="360" w:lineRule="auto"/>
        <w:rPr>
          <w:rFonts w:ascii="Arial" w:hAnsi="Arial" w:cs="Arial"/>
          <w:b/>
          <w:sz w:val="24"/>
          <w:szCs w:val="24"/>
          <w:lang w:val="es-ES"/>
        </w:rPr>
      </w:pPr>
      <w:r w:rsidRPr="00B74185">
        <w:rPr>
          <w:rFonts w:ascii="Arial" w:hAnsi="Arial" w:cs="Arial"/>
          <w:b/>
          <w:sz w:val="24"/>
          <w:szCs w:val="24"/>
          <w:lang w:val="es-ES"/>
        </w:rPr>
        <w:t xml:space="preserve">Introducción </w:t>
      </w:r>
    </w:p>
    <w:p w14:paraId="3378E1EE" w14:textId="5D38089C" w:rsidR="001F7FDC" w:rsidRPr="00B74185" w:rsidRDefault="00924E86" w:rsidP="007E5804">
      <w:pPr>
        <w:spacing w:line="360" w:lineRule="auto"/>
        <w:jc w:val="both"/>
        <w:rPr>
          <w:rFonts w:ascii="Arial" w:hAnsi="Arial" w:cs="Arial"/>
          <w:sz w:val="24"/>
          <w:szCs w:val="24"/>
          <w:lang w:val="es-ES"/>
        </w:rPr>
      </w:pPr>
      <w:r w:rsidRPr="00B74185">
        <w:rPr>
          <w:rFonts w:ascii="Arial" w:hAnsi="Arial" w:cs="Arial"/>
          <w:b/>
          <w:sz w:val="24"/>
          <w:szCs w:val="24"/>
          <w:lang w:val="es-ES"/>
        </w:rPr>
        <w:tab/>
      </w:r>
      <w:r w:rsidR="007E5804" w:rsidRPr="00B74185">
        <w:rPr>
          <w:rFonts w:ascii="Arial" w:hAnsi="Arial" w:cs="Arial"/>
          <w:sz w:val="24"/>
          <w:szCs w:val="24"/>
          <w:lang w:val="es-ES"/>
        </w:rPr>
        <w:t xml:space="preserve">Los axiomas de la nueva economía </w:t>
      </w:r>
      <w:r w:rsidR="001F7FDC" w:rsidRPr="00B74185">
        <w:rPr>
          <w:rFonts w:ascii="Arial" w:hAnsi="Arial" w:cs="Arial"/>
          <w:sz w:val="24"/>
          <w:szCs w:val="24"/>
          <w:lang w:val="es-ES"/>
        </w:rPr>
        <w:t xml:space="preserve">humanista </w:t>
      </w:r>
      <w:r w:rsidR="007E5804" w:rsidRPr="00B74185">
        <w:rPr>
          <w:rFonts w:ascii="Arial" w:hAnsi="Arial" w:cs="Arial"/>
          <w:sz w:val="24"/>
          <w:szCs w:val="24"/>
          <w:lang w:val="es-ES"/>
        </w:rPr>
        <w:t>deberían conducir no sólo a una nueva comprensión de los valores humanos básicos, sino, sobre todo, a nuevas formas de configurar el comportamiento social</w:t>
      </w:r>
      <w:r w:rsidR="00BA2151" w:rsidRPr="00B74185">
        <w:rPr>
          <w:rFonts w:ascii="Arial" w:hAnsi="Arial" w:cs="Arial"/>
          <w:sz w:val="24"/>
          <w:szCs w:val="24"/>
          <w:lang w:val="es-ES"/>
        </w:rPr>
        <w:t xml:space="preserve">, </w:t>
      </w:r>
      <w:r w:rsidR="001F7FDC" w:rsidRPr="00B74185">
        <w:rPr>
          <w:rFonts w:ascii="Arial" w:hAnsi="Arial" w:cs="Arial"/>
          <w:sz w:val="24"/>
          <w:szCs w:val="24"/>
          <w:lang w:val="es-ES"/>
        </w:rPr>
        <w:t>d</w:t>
      </w:r>
      <w:r w:rsidR="00BA2151" w:rsidRPr="00B74185">
        <w:rPr>
          <w:rFonts w:ascii="Arial" w:hAnsi="Arial" w:cs="Arial"/>
          <w:sz w:val="24"/>
          <w:szCs w:val="24"/>
          <w:lang w:val="es-ES"/>
        </w:rPr>
        <w:t>e forma que</w:t>
      </w:r>
      <w:r w:rsidR="001F7FDC" w:rsidRPr="00B74185">
        <w:rPr>
          <w:rFonts w:ascii="Arial" w:hAnsi="Arial" w:cs="Arial"/>
          <w:sz w:val="24"/>
          <w:szCs w:val="24"/>
          <w:lang w:val="es-ES"/>
        </w:rPr>
        <w:t xml:space="preserve"> prevalezca el interés colectivo sobre el </w:t>
      </w:r>
      <w:r w:rsidR="007E5804" w:rsidRPr="00B74185">
        <w:rPr>
          <w:rFonts w:ascii="Arial" w:hAnsi="Arial" w:cs="Arial"/>
          <w:sz w:val="24"/>
          <w:szCs w:val="24"/>
          <w:lang w:val="es-ES"/>
        </w:rPr>
        <w:t>individual</w:t>
      </w:r>
      <w:r w:rsidR="00CC22A2" w:rsidRPr="00B74185">
        <w:rPr>
          <w:rFonts w:ascii="Arial" w:hAnsi="Arial" w:cs="Arial"/>
          <w:sz w:val="24"/>
          <w:szCs w:val="24"/>
          <w:lang w:val="es-ES"/>
        </w:rPr>
        <w:t>, así como el desarrollo integral por encima del cuantitativo</w:t>
      </w:r>
      <w:r w:rsidR="007E5804" w:rsidRPr="00B74185">
        <w:rPr>
          <w:rFonts w:ascii="Arial" w:hAnsi="Arial" w:cs="Arial"/>
          <w:sz w:val="24"/>
          <w:szCs w:val="24"/>
          <w:lang w:val="es-ES"/>
        </w:rPr>
        <w:t xml:space="preserve">. </w:t>
      </w:r>
      <w:r w:rsidR="00057C31" w:rsidRPr="00B74185">
        <w:rPr>
          <w:rFonts w:ascii="Arial" w:hAnsi="Arial" w:cs="Arial"/>
          <w:sz w:val="24"/>
          <w:szCs w:val="24"/>
          <w:lang w:val="es-ES"/>
        </w:rPr>
        <w:t>Para nadie es un secreto que l</w:t>
      </w:r>
      <w:r w:rsidR="007E5804" w:rsidRPr="00B74185">
        <w:rPr>
          <w:rFonts w:ascii="Arial" w:hAnsi="Arial" w:cs="Arial"/>
          <w:sz w:val="24"/>
          <w:szCs w:val="24"/>
          <w:lang w:val="es-ES"/>
        </w:rPr>
        <w:t>a sociedad ha perdido sus fundamentos</w:t>
      </w:r>
      <w:r w:rsidR="00057C31" w:rsidRPr="00B74185">
        <w:rPr>
          <w:rFonts w:ascii="Arial" w:hAnsi="Arial" w:cs="Arial"/>
          <w:sz w:val="24"/>
          <w:szCs w:val="24"/>
          <w:lang w:val="es-ES"/>
        </w:rPr>
        <w:t>,</w:t>
      </w:r>
      <w:r w:rsidR="007E5804" w:rsidRPr="00B74185">
        <w:rPr>
          <w:rFonts w:ascii="Arial" w:hAnsi="Arial" w:cs="Arial"/>
          <w:sz w:val="24"/>
          <w:szCs w:val="24"/>
          <w:lang w:val="es-ES"/>
        </w:rPr>
        <w:t xml:space="preserve"> y el sistema actual </w:t>
      </w:r>
      <w:r w:rsidR="00057C31" w:rsidRPr="00B74185">
        <w:rPr>
          <w:rFonts w:ascii="Arial" w:hAnsi="Arial" w:cs="Arial"/>
          <w:sz w:val="24"/>
          <w:szCs w:val="24"/>
          <w:lang w:val="es-ES"/>
        </w:rPr>
        <w:t>se encuentra</w:t>
      </w:r>
      <w:r w:rsidR="007E5804" w:rsidRPr="00B74185">
        <w:rPr>
          <w:rFonts w:ascii="Arial" w:hAnsi="Arial" w:cs="Arial"/>
          <w:sz w:val="24"/>
          <w:szCs w:val="24"/>
          <w:lang w:val="es-ES"/>
        </w:rPr>
        <w:t xml:space="preserve"> al borde del colapso a menos que </w:t>
      </w:r>
      <w:r w:rsidR="001F7FDC" w:rsidRPr="00B74185">
        <w:rPr>
          <w:rFonts w:ascii="Arial" w:hAnsi="Arial" w:cs="Arial"/>
          <w:sz w:val="24"/>
          <w:szCs w:val="24"/>
          <w:lang w:val="es-ES"/>
        </w:rPr>
        <w:t>se cambie la</w:t>
      </w:r>
      <w:r w:rsidR="007E5804" w:rsidRPr="00B74185">
        <w:rPr>
          <w:rFonts w:ascii="Arial" w:hAnsi="Arial" w:cs="Arial"/>
          <w:sz w:val="24"/>
          <w:szCs w:val="24"/>
          <w:lang w:val="es-ES"/>
        </w:rPr>
        <w:t xml:space="preserve"> perspectiva y </w:t>
      </w:r>
      <w:r w:rsidR="001F7FDC" w:rsidRPr="00B74185">
        <w:rPr>
          <w:rFonts w:ascii="Arial" w:hAnsi="Arial" w:cs="Arial"/>
          <w:sz w:val="24"/>
          <w:szCs w:val="24"/>
          <w:lang w:val="es-ES"/>
        </w:rPr>
        <w:t>se mire</w:t>
      </w:r>
      <w:r w:rsidR="007E5804" w:rsidRPr="00B74185">
        <w:rPr>
          <w:rFonts w:ascii="Arial" w:hAnsi="Arial" w:cs="Arial"/>
          <w:sz w:val="24"/>
          <w:szCs w:val="24"/>
          <w:lang w:val="es-ES"/>
        </w:rPr>
        <w:t xml:space="preserve"> el bien común en lugar de los intereses individuales</w:t>
      </w:r>
      <w:r w:rsidR="00057C31" w:rsidRPr="00B74185">
        <w:rPr>
          <w:rFonts w:ascii="Arial" w:hAnsi="Arial" w:cs="Arial"/>
          <w:sz w:val="24"/>
          <w:szCs w:val="24"/>
          <w:lang w:val="es-ES"/>
        </w:rPr>
        <w:t>. Si bien estas consideraciones aplican para el escenario mundial, es preciso centrar la mirada</w:t>
      </w:r>
      <w:r w:rsidR="001F7FDC" w:rsidRPr="00B74185">
        <w:rPr>
          <w:rFonts w:ascii="Arial" w:hAnsi="Arial" w:cs="Arial"/>
          <w:sz w:val="24"/>
          <w:szCs w:val="24"/>
          <w:lang w:val="es-ES"/>
        </w:rPr>
        <w:t xml:space="preserve"> en la administración pública de países como Colombia </w:t>
      </w:r>
      <w:r w:rsidR="00057C31" w:rsidRPr="00B74185">
        <w:rPr>
          <w:rFonts w:ascii="Arial" w:hAnsi="Arial" w:cs="Arial"/>
          <w:sz w:val="24"/>
          <w:szCs w:val="24"/>
          <w:lang w:val="es-ES"/>
        </w:rPr>
        <w:t>y otros países latinoamericanos</w:t>
      </w:r>
      <w:r w:rsidR="001F7FDC" w:rsidRPr="00B74185">
        <w:rPr>
          <w:rFonts w:ascii="Arial" w:hAnsi="Arial" w:cs="Arial"/>
          <w:sz w:val="24"/>
          <w:szCs w:val="24"/>
          <w:lang w:val="es-ES"/>
        </w:rPr>
        <w:t xml:space="preserve">, donde la corrupción </w:t>
      </w:r>
      <w:r w:rsidR="007B396C" w:rsidRPr="00B74185">
        <w:rPr>
          <w:rFonts w:ascii="Arial" w:hAnsi="Arial" w:cs="Arial"/>
          <w:sz w:val="24"/>
          <w:szCs w:val="24"/>
          <w:lang w:val="es-ES"/>
        </w:rPr>
        <w:t>es el denominador común en</w:t>
      </w:r>
      <w:r w:rsidR="001F7FDC" w:rsidRPr="00B74185">
        <w:rPr>
          <w:rFonts w:ascii="Arial" w:hAnsi="Arial" w:cs="Arial"/>
          <w:sz w:val="24"/>
          <w:szCs w:val="24"/>
          <w:lang w:val="es-ES"/>
        </w:rPr>
        <w:t xml:space="preserve"> el manejo del erario público</w:t>
      </w:r>
      <w:r w:rsidR="007E5804" w:rsidRPr="00B74185">
        <w:rPr>
          <w:rFonts w:ascii="Arial" w:hAnsi="Arial" w:cs="Arial"/>
          <w:sz w:val="24"/>
          <w:szCs w:val="24"/>
          <w:lang w:val="es-ES"/>
        </w:rPr>
        <w:t xml:space="preserve">. </w:t>
      </w:r>
    </w:p>
    <w:p w14:paraId="3F80481E" w14:textId="4A9757A0" w:rsidR="007E5804" w:rsidRPr="00B74185" w:rsidRDefault="007B396C" w:rsidP="001F7FDC">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El marcado </w:t>
      </w:r>
      <w:r w:rsidR="007E5804" w:rsidRPr="00B74185">
        <w:rPr>
          <w:rFonts w:ascii="Arial" w:hAnsi="Arial" w:cs="Arial"/>
          <w:sz w:val="24"/>
          <w:szCs w:val="24"/>
          <w:lang w:val="es-ES"/>
        </w:rPr>
        <w:t>individualismo</w:t>
      </w:r>
      <w:r w:rsidRPr="00B74185">
        <w:rPr>
          <w:rFonts w:ascii="Arial" w:hAnsi="Arial" w:cs="Arial"/>
          <w:sz w:val="24"/>
          <w:szCs w:val="24"/>
          <w:lang w:val="es-ES"/>
        </w:rPr>
        <w:t>; la</w:t>
      </w:r>
      <w:r w:rsidR="007E5804" w:rsidRPr="00B74185">
        <w:rPr>
          <w:rFonts w:ascii="Arial" w:hAnsi="Arial" w:cs="Arial"/>
          <w:sz w:val="24"/>
          <w:szCs w:val="24"/>
          <w:lang w:val="es-ES"/>
        </w:rPr>
        <w:t xml:space="preserve"> </w:t>
      </w:r>
      <w:r w:rsidR="001F7FDC" w:rsidRPr="00B74185">
        <w:rPr>
          <w:rFonts w:ascii="Arial" w:hAnsi="Arial" w:cs="Arial"/>
          <w:sz w:val="24"/>
          <w:szCs w:val="24"/>
          <w:lang w:val="es-ES"/>
        </w:rPr>
        <w:t>excesiva</w:t>
      </w:r>
      <w:r w:rsidR="007E5804" w:rsidRPr="00B74185">
        <w:rPr>
          <w:rFonts w:ascii="Arial" w:hAnsi="Arial" w:cs="Arial"/>
          <w:sz w:val="24"/>
          <w:szCs w:val="24"/>
          <w:lang w:val="es-ES"/>
        </w:rPr>
        <w:t xml:space="preserve"> competencia</w:t>
      </w:r>
      <w:r w:rsidRPr="00B74185">
        <w:rPr>
          <w:rFonts w:ascii="Arial" w:hAnsi="Arial" w:cs="Arial"/>
          <w:sz w:val="24"/>
          <w:szCs w:val="24"/>
          <w:lang w:val="es-ES"/>
        </w:rPr>
        <w:t xml:space="preserve">, así como una </w:t>
      </w:r>
      <w:r w:rsidR="001F7FDC" w:rsidRPr="00B74185">
        <w:rPr>
          <w:rFonts w:ascii="Arial" w:hAnsi="Arial" w:cs="Arial"/>
          <w:sz w:val="24"/>
          <w:szCs w:val="24"/>
          <w:lang w:val="es-ES"/>
        </w:rPr>
        <w:t>desmedida</w:t>
      </w:r>
      <w:r w:rsidR="007E5804" w:rsidRPr="00B74185">
        <w:rPr>
          <w:rFonts w:ascii="Arial" w:hAnsi="Arial" w:cs="Arial"/>
          <w:sz w:val="24"/>
          <w:szCs w:val="24"/>
          <w:lang w:val="es-ES"/>
        </w:rPr>
        <w:t xml:space="preserve"> </w:t>
      </w:r>
      <w:r w:rsidR="001F7FDC" w:rsidRPr="00B74185">
        <w:rPr>
          <w:rFonts w:ascii="Arial" w:hAnsi="Arial" w:cs="Arial"/>
          <w:sz w:val="24"/>
          <w:szCs w:val="24"/>
          <w:lang w:val="es-ES"/>
        </w:rPr>
        <w:t>corrupción</w:t>
      </w:r>
      <w:r w:rsidR="007E5804" w:rsidRPr="00B74185">
        <w:rPr>
          <w:rFonts w:ascii="Arial" w:hAnsi="Arial" w:cs="Arial"/>
          <w:sz w:val="24"/>
          <w:szCs w:val="24"/>
          <w:lang w:val="es-ES"/>
        </w:rPr>
        <w:t xml:space="preserve"> </w:t>
      </w:r>
      <w:r w:rsidR="001F7FDC" w:rsidRPr="00B74185">
        <w:rPr>
          <w:rFonts w:ascii="Arial" w:hAnsi="Arial" w:cs="Arial"/>
          <w:sz w:val="24"/>
          <w:szCs w:val="24"/>
          <w:lang w:val="es-ES"/>
        </w:rPr>
        <w:t>amenazan</w:t>
      </w:r>
      <w:r w:rsidR="007E5804" w:rsidRPr="00B74185">
        <w:rPr>
          <w:rFonts w:ascii="Arial" w:hAnsi="Arial" w:cs="Arial"/>
          <w:sz w:val="24"/>
          <w:szCs w:val="24"/>
          <w:lang w:val="es-ES"/>
        </w:rPr>
        <w:t xml:space="preserve"> </w:t>
      </w:r>
      <w:r w:rsidRPr="00B74185">
        <w:rPr>
          <w:rFonts w:ascii="Arial" w:hAnsi="Arial" w:cs="Arial"/>
          <w:sz w:val="24"/>
          <w:szCs w:val="24"/>
          <w:lang w:val="es-ES"/>
        </w:rPr>
        <w:t>a las sociedades neoliberales, donde la desigualdad clama con urgencia</w:t>
      </w:r>
      <w:r w:rsidR="001F7FDC" w:rsidRPr="00B74185">
        <w:rPr>
          <w:rFonts w:ascii="Arial" w:hAnsi="Arial" w:cs="Arial"/>
          <w:sz w:val="24"/>
          <w:szCs w:val="24"/>
          <w:lang w:val="es-ES"/>
        </w:rPr>
        <w:t xml:space="preserve"> </w:t>
      </w:r>
      <w:r w:rsidRPr="00B74185">
        <w:rPr>
          <w:rFonts w:ascii="Arial" w:hAnsi="Arial" w:cs="Arial"/>
          <w:sz w:val="24"/>
          <w:szCs w:val="24"/>
          <w:lang w:val="es-ES"/>
        </w:rPr>
        <w:t xml:space="preserve">que se </w:t>
      </w:r>
      <w:r w:rsidR="001F7FDC" w:rsidRPr="00B74185">
        <w:rPr>
          <w:rFonts w:ascii="Arial" w:hAnsi="Arial" w:cs="Arial"/>
          <w:sz w:val="24"/>
          <w:szCs w:val="24"/>
          <w:lang w:val="es-ES"/>
        </w:rPr>
        <w:t>asum</w:t>
      </w:r>
      <w:r w:rsidRPr="00B74185">
        <w:rPr>
          <w:rFonts w:ascii="Arial" w:hAnsi="Arial" w:cs="Arial"/>
          <w:sz w:val="24"/>
          <w:szCs w:val="24"/>
          <w:lang w:val="es-ES"/>
        </w:rPr>
        <w:t xml:space="preserve">an </w:t>
      </w:r>
      <w:r w:rsidR="001F7FDC" w:rsidRPr="00B74185">
        <w:rPr>
          <w:rFonts w:ascii="Arial" w:hAnsi="Arial" w:cs="Arial"/>
          <w:sz w:val="24"/>
          <w:szCs w:val="24"/>
          <w:lang w:val="es-ES"/>
        </w:rPr>
        <w:t>los pr</w:t>
      </w:r>
      <w:r w:rsidR="00853403" w:rsidRPr="00B74185">
        <w:rPr>
          <w:rFonts w:ascii="Arial" w:hAnsi="Arial" w:cs="Arial"/>
          <w:sz w:val="24"/>
          <w:szCs w:val="24"/>
          <w:lang w:val="es-ES"/>
        </w:rPr>
        <w:t>incipios</w:t>
      </w:r>
      <w:r w:rsidR="001F7FDC" w:rsidRPr="00B74185">
        <w:rPr>
          <w:rFonts w:ascii="Arial" w:hAnsi="Arial" w:cs="Arial"/>
          <w:sz w:val="24"/>
          <w:szCs w:val="24"/>
          <w:lang w:val="es-ES"/>
        </w:rPr>
        <w:t xml:space="preserve"> más elementales de la humanidad</w:t>
      </w:r>
      <w:r w:rsidR="00853403" w:rsidRPr="00B74185">
        <w:rPr>
          <w:rFonts w:ascii="Arial" w:hAnsi="Arial" w:cs="Arial"/>
          <w:sz w:val="24"/>
          <w:szCs w:val="24"/>
          <w:lang w:val="es-ES"/>
        </w:rPr>
        <w:t>, como lo son la solidaridad y la empatía</w:t>
      </w:r>
      <w:r w:rsidR="007E5804" w:rsidRPr="00B74185">
        <w:rPr>
          <w:rFonts w:ascii="Arial" w:hAnsi="Arial" w:cs="Arial"/>
          <w:sz w:val="24"/>
          <w:szCs w:val="24"/>
          <w:lang w:val="es-ES"/>
        </w:rPr>
        <w:t>.</w:t>
      </w:r>
      <w:r w:rsidR="00A547D4" w:rsidRPr="00B74185">
        <w:rPr>
          <w:rFonts w:ascii="Arial" w:hAnsi="Arial" w:cs="Arial"/>
          <w:sz w:val="24"/>
          <w:szCs w:val="24"/>
          <w:lang w:val="es-ES"/>
        </w:rPr>
        <w:t xml:space="preserve"> En países como</w:t>
      </w:r>
      <w:r w:rsidR="007E5804" w:rsidRPr="00B74185">
        <w:rPr>
          <w:rFonts w:ascii="Arial" w:hAnsi="Arial" w:cs="Arial"/>
          <w:sz w:val="24"/>
          <w:szCs w:val="24"/>
          <w:lang w:val="es-ES"/>
        </w:rPr>
        <w:t xml:space="preserve"> Colombia necesitan urgentemente promover los principios morales y la ética </w:t>
      </w:r>
      <w:r w:rsidR="001F7FDC" w:rsidRPr="00B74185">
        <w:rPr>
          <w:rFonts w:ascii="Arial" w:hAnsi="Arial" w:cs="Arial"/>
          <w:sz w:val="24"/>
          <w:szCs w:val="24"/>
          <w:lang w:val="es-ES"/>
        </w:rPr>
        <w:t xml:space="preserve">de una </w:t>
      </w:r>
      <w:r w:rsidR="007E5804" w:rsidRPr="00B74185">
        <w:rPr>
          <w:rFonts w:ascii="Arial" w:hAnsi="Arial" w:cs="Arial"/>
          <w:sz w:val="24"/>
          <w:szCs w:val="24"/>
          <w:lang w:val="es-ES"/>
        </w:rPr>
        <w:t>económica humanista en el pensamiento y las acciones de los funcionarios públicos.</w:t>
      </w:r>
      <w:r w:rsidR="001F7FDC" w:rsidRPr="00B74185">
        <w:rPr>
          <w:rFonts w:ascii="Arial" w:hAnsi="Arial" w:cs="Arial"/>
          <w:sz w:val="24"/>
          <w:szCs w:val="24"/>
          <w:lang w:val="es-ES"/>
        </w:rPr>
        <w:t xml:space="preserve"> </w:t>
      </w:r>
    </w:p>
    <w:p w14:paraId="50924ABE" w14:textId="77777777" w:rsidR="006D6E1E" w:rsidRPr="00B74185" w:rsidRDefault="00877A23" w:rsidP="00896B75">
      <w:pPr>
        <w:spacing w:line="360" w:lineRule="auto"/>
        <w:ind w:firstLine="708"/>
        <w:jc w:val="both"/>
        <w:rPr>
          <w:rFonts w:ascii="Arial" w:hAnsi="Arial" w:cs="Arial"/>
          <w:sz w:val="24"/>
          <w:szCs w:val="24"/>
          <w:lang w:val="es-VE"/>
        </w:rPr>
      </w:pPr>
      <w:r w:rsidRPr="00B74185">
        <w:rPr>
          <w:rFonts w:ascii="Arial" w:hAnsi="Arial" w:cs="Arial"/>
          <w:sz w:val="24"/>
          <w:szCs w:val="24"/>
          <w:lang w:val="es-ES"/>
        </w:rPr>
        <w:t>Desde los planteamientos</w:t>
      </w:r>
      <w:r w:rsidR="00896B75" w:rsidRPr="00B74185">
        <w:rPr>
          <w:rFonts w:ascii="Arial" w:hAnsi="Arial" w:cs="Arial"/>
          <w:sz w:val="24"/>
          <w:szCs w:val="24"/>
          <w:lang w:val="es-ES"/>
        </w:rPr>
        <w:t xml:space="preserve"> de </w:t>
      </w:r>
      <w:r w:rsidR="00896B75" w:rsidRPr="00B74185">
        <w:rPr>
          <w:rFonts w:ascii="Arial" w:hAnsi="Arial" w:cs="Arial"/>
          <w:sz w:val="24"/>
          <w:szCs w:val="24"/>
          <w:lang w:val="es-VE"/>
        </w:rPr>
        <w:t>Maslo</w:t>
      </w:r>
      <w:r w:rsidRPr="00B74185">
        <w:rPr>
          <w:rFonts w:ascii="Arial" w:hAnsi="Arial" w:cs="Arial"/>
          <w:sz w:val="24"/>
          <w:szCs w:val="24"/>
          <w:lang w:val="es-VE"/>
        </w:rPr>
        <w:t>w, durante la primera mitad del siglo XX,</w:t>
      </w:r>
      <w:r w:rsidR="00896B75" w:rsidRPr="00B74185">
        <w:rPr>
          <w:rFonts w:ascii="Arial" w:hAnsi="Arial" w:cs="Arial"/>
          <w:sz w:val="24"/>
          <w:szCs w:val="24"/>
          <w:lang w:val="es-VE"/>
        </w:rPr>
        <w:t xml:space="preserve"> ya </w:t>
      </w:r>
      <w:r w:rsidRPr="00B74185">
        <w:rPr>
          <w:rFonts w:ascii="Arial" w:hAnsi="Arial" w:cs="Arial"/>
          <w:sz w:val="24"/>
          <w:szCs w:val="24"/>
          <w:lang w:val="es-VE"/>
        </w:rPr>
        <w:t>se abordaba la necesidad de</w:t>
      </w:r>
      <w:r w:rsidR="00896B75" w:rsidRPr="00B74185">
        <w:rPr>
          <w:rFonts w:ascii="Arial" w:hAnsi="Arial" w:cs="Arial"/>
          <w:sz w:val="24"/>
          <w:szCs w:val="24"/>
          <w:lang w:val="es-VE"/>
        </w:rPr>
        <w:t xml:space="preserve"> cubrir las necesidades elementales del ser humano </w:t>
      </w:r>
      <w:r w:rsidR="00896B75" w:rsidRPr="00B74185">
        <w:rPr>
          <w:rFonts w:ascii="Arial" w:hAnsi="Arial" w:cs="Arial"/>
          <w:sz w:val="24"/>
          <w:szCs w:val="24"/>
          <w:lang w:val="es-VE"/>
        </w:rPr>
        <w:lastRenderedPageBreak/>
        <w:t>para que éste pu</w:t>
      </w:r>
      <w:r w:rsidRPr="00B74185">
        <w:rPr>
          <w:rFonts w:ascii="Arial" w:hAnsi="Arial" w:cs="Arial"/>
          <w:sz w:val="24"/>
          <w:szCs w:val="24"/>
          <w:lang w:val="es-VE"/>
        </w:rPr>
        <w:t>diera</w:t>
      </w:r>
      <w:r w:rsidR="00896B75" w:rsidRPr="00B74185">
        <w:rPr>
          <w:rFonts w:ascii="Arial" w:hAnsi="Arial" w:cs="Arial"/>
          <w:sz w:val="24"/>
          <w:szCs w:val="24"/>
          <w:lang w:val="es-VE"/>
        </w:rPr>
        <w:t xml:space="preserve"> pensar en el </w:t>
      </w:r>
      <w:r w:rsidRPr="00B74185">
        <w:rPr>
          <w:rFonts w:ascii="Arial" w:hAnsi="Arial" w:cs="Arial"/>
          <w:sz w:val="24"/>
          <w:szCs w:val="24"/>
          <w:lang w:val="es-VE"/>
        </w:rPr>
        <w:t xml:space="preserve">bienestar de los </w:t>
      </w:r>
      <w:r w:rsidR="00896B75" w:rsidRPr="00B74185">
        <w:rPr>
          <w:rFonts w:ascii="Arial" w:hAnsi="Arial" w:cs="Arial"/>
          <w:sz w:val="24"/>
          <w:szCs w:val="24"/>
          <w:lang w:val="es-VE"/>
        </w:rPr>
        <w:t>otros. Lo que lleva a considerar</w:t>
      </w:r>
      <w:r w:rsidR="004072BA" w:rsidRPr="00B74185">
        <w:rPr>
          <w:rFonts w:ascii="Arial" w:hAnsi="Arial" w:cs="Arial"/>
          <w:sz w:val="24"/>
          <w:szCs w:val="24"/>
          <w:lang w:val="es-VE"/>
        </w:rPr>
        <w:t xml:space="preserve"> que el estado tenga la obligación de establecer sistemas de beneficios y remuneración, satisfactorios para la gran masa de trabajadores que laboran en los organismos públicos. </w:t>
      </w:r>
    </w:p>
    <w:p w14:paraId="753D95C2" w14:textId="1B57CAE4" w:rsidR="00723741" w:rsidRPr="00B74185" w:rsidRDefault="004072BA" w:rsidP="006F568A">
      <w:pPr>
        <w:spacing w:line="360" w:lineRule="auto"/>
        <w:ind w:firstLine="708"/>
        <w:jc w:val="both"/>
        <w:rPr>
          <w:rFonts w:ascii="Arial" w:hAnsi="Arial" w:cs="Arial"/>
          <w:sz w:val="24"/>
          <w:szCs w:val="24"/>
          <w:lang w:val="es-VE"/>
        </w:rPr>
      </w:pPr>
      <w:r w:rsidRPr="00B74185">
        <w:rPr>
          <w:rFonts w:ascii="Arial" w:hAnsi="Arial" w:cs="Arial"/>
          <w:sz w:val="24"/>
          <w:szCs w:val="24"/>
          <w:lang w:val="es-VE"/>
        </w:rPr>
        <w:t xml:space="preserve">Así pues, cuando las necesidades básicas son cubiertas de manera oportuna, el rendimiento del personal es más productivo, lo que a su vez incrementa el sentido de pertenecía y la disposición a colaborar. </w:t>
      </w:r>
      <w:r w:rsidR="006D6E1E" w:rsidRPr="00B74185">
        <w:rPr>
          <w:rFonts w:ascii="Arial" w:hAnsi="Arial" w:cs="Arial"/>
          <w:sz w:val="24"/>
          <w:szCs w:val="24"/>
          <w:lang w:val="es-VE"/>
        </w:rPr>
        <w:t xml:space="preserve">De esta forma se establecen precedentes para una economía donde la condición humana tenga su epicentro y radio de acción.  </w:t>
      </w:r>
      <w:r w:rsidRPr="00B74185">
        <w:rPr>
          <w:rFonts w:ascii="Arial" w:hAnsi="Arial" w:cs="Arial"/>
          <w:sz w:val="24"/>
          <w:szCs w:val="24"/>
          <w:lang w:val="es-VE"/>
        </w:rPr>
        <w:t xml:space="preserve"> </w:t>
      </w:r>
    </w:p>
    <w:p w14:paraId="4E384F61" w14:textId="08F50C8B" w:rsidR="009322B6" w:rsidRPr="00B74185" w:rsidRDefault="00BA0252" w:rsidP="006D6E1E">
      <w:pPr>
        <w:spacing w:line="360" w:lineRule="auto"/>
        <w:ind w:firstLine="708"/>
        <w:jc w:val="both"/>
        <w:rPr>
          <w:rFonts w:ascii="Arial" w:hAnsi="Arial" w:cs="Arial"/>
          <w:sz w:val="24"/>
          <w:szCs w:val="24"/>
          <w:lang w:val="es-VE"/>
        </w:rPr>
      </w:pPr>
      <w:r w:rsidRPr="00B74185">
        <w:rPr>
          <w:rFonts w:ascii="Arial" w:hAnsi="Arial" w:cs="Arial"/>
          <w:sz w:val="24"/>
          <w:szCs w:val="24"/>
          <w:lang w:val="es-VE"/>
        </w:rPr>
        <w:t>Es por ello que la</w:t>
      </w:r>
      <w:r w:rsidR="006F7A0E" w:rsidRPr="00B74185">
        <w:rPr>
          <w:rFonts w:ascii="Arial" w:hAnsi="Arial" w:cs="Arial"/>
          <w:sz w:val="24"/>
          <w:szCs w:val="24"/>
          <w:lang w:val="es-VE"/>
        </w:rPr>
        <w:t xml:space="preserve">s acciones económicas </w:t>
      </w:r>
      <w:r w:rsidR="00770A00" w:rsidRPr="00B74185">
        <w:rPr>
          <w:rFonts w:ascii="Arial" w:hAnsi="Arial" w:cs="Arial"/>
          <w:sz w:val="24"/>
          <w:szCs w:val="24"/>
          <w:lang w:val="es-VE"/>
        </w:rPr>
        <w:t>realizadas</w:t>
      </w:r>
      <w:r w:rsidR="006F7A0E" w:rsidRPr="00B74185">
        <w:rPr>
          <w:rFonts w:ascii="Arial" w:hAnsi="Arial" w:cs="Arial"/>
          <w:sz w:val="24"/>
          <w:szCs w:val="24"/>
          <w:lang w:val="es-VE"/>
        </w:rPr>
        <w:t xml:space="preserve"> como seres </w:t>
      </w:r>
      <w:r w:rsidR="00770A00" w:rsidRPr="00B74185">
        <w:rPr>
          <w:rFonts w:ascii="Arial" w:hAnsi="Arial" w:cs="Arial"/>
          <w:sz w:val="24"/>
          <w:szCs w:val="24"/>
          <w:lang w:val="es-VE"/>
        </w:rPr>
        <w:t>sociales</w:t>
      </w:r>
      <w:r w:rsidR="006F7A0E" w:rsidRPr="00B74185">
        <w:rPr>
          <w:rFonts w:ascii="Arial" w:hAnsi="Arial" w:cs="Arial"/>
          <w:sz w:val="24"/>
          <w:szCs w:val="24"/>
          <w:lang w:val="es-VE"/>
        </w:rPr>
        <w:t xml:space="preserve">, </w:t>
      </w:r>
      <w:r w:rsidR="00770A00" w:rsidRPr="00B74185">
        <w:rPr>
          <w:rFonts w:ascii="Arial" w:hAnsi="Arial" w:cs="Arial"/>
          <w:sz w:val="24"/>
          <w:szCs w:val="24"/>
          <w:lang w:val="es-VE"/>
        </w:rPr>
        <w:t>deben trascender lo</w:t>
      </w:r>
      <w:r w:rsidR="00437041" w:rsidRPr="00B74185">
        <w:rPr>
          <w:rFonts w:ascii="Arial" w:hAnsi="Arial" w:cs="Arial"/>
          <w:sz w:val="24"/>
          <w:szCs w:val="24"/>
          <w:lang w:val="es-VE"/>
        </w:rPr>
        <w:t xml:space="preserve"> meramente</w:t>
      </w:r>
      <w:r w:rsidR="00770A00" w:rsidRPr="00B74185">
        <w:rPr>
          <w:rFonts w:ascii="Arial" w:hAnsi="Arial" w:cs="Arial"/>
          <w:sz w:val="24"/>
          <w:szCs w:val="24"/>
          <w:lang w:val="es-VE"/>
        </w:rPr>
        <w:t xml:space="preserve"> individual</w:t>
      </w:r>
      <w:r w:rsidR="005F6639" w:rsidRPr="00B74185">
        <w:rPr>
          <w:rFonts w:ascii="Arial" w:hAnsi="Arial" w:cs="Arial"/>
          <w:sz w:val="24"/>
          <w:szCs w:val="24"/>
          <w:lang w:val="es-VE"/>
        </w:rPr>
        <w:t xml:space="preserve"> para </w:t>
      </w:r>
      <w:r w:rsidR="00770A00" w:rsidRPr="00B74185">
        <w:rPr>
          <w:rFonts w:ascii="Arial" w:hAnsi="Arial" w:cs="Arial"/>
          <w:sz w:val="24"/>
          <w:szCs w:val="24"/>
          <w:lang w:val="es-VE"/>
        </w:rPr>
        <w:t>convertirse en</w:t>
      </w:r>
      <w:r w:rsidR="006F7A0E" w:rsidRPr="00B74185">
        <w:rPr>
          <w:rFonts w:ascii="Arial" w:hAnsi="Arial" w:cs="Arial"/>
          <w:sz w:val="24"/>
          <w:szCs w:val="24"/>
          <w:lang w:val="es-VE"/>
        </w:rPr>
        <w:t xml:space="preserve"> una parte de las elecciones que </w:t>
      </w:r>
      <w:r w:rsidR="00770A00" w:rsidRPr="00B74185">
        <w:rPr>
          <w:rFonts w:ascii="Arial" w:hAnsi="Arial" w:cs="Arial"/>
          <w:sz w:val="24"/>
          <w:szCs w:val="24"/>
          <w:lang w:val="es-VE"/>
        </w:rPr>
        <w:t>se hace en</w:t>
      </w:r>
      <w:r w:rsidR="006F7A0E" w:rsidRPr="00B74185">
        <w:rPr>
          <w:rFonts w:ascii="Arial" w:hAnsi="Arial" w:cs="Arial"/>
          <w:sz w:val="24"/>
          <w:szCs w:val="24"/>
          <w:lang w:val="es-VE"/>
        </w:rPr>
        <w:t xml:space="preserve"> vida </w:t>
      </w:r>
      <w:r w:rsidR="005F6639" w:rsidRPr="00B74185">
        <w:rPr>
          <w:rFonts w:ascii="Arial" w:hAnsi="Arial" w:cs="Arial"/>
          <w:sz w:val="24"/>
          <w:szCs w:val="24"/>
          <w:lang w:val="es-VE"/>
        </w:rPr>
        <w:t>diaria como parte</w:t>
      </w:r>
      <w:r w:rsidR="006F7A0E" w:rsidRPr="00B74185">
        <w:rPr>
          <w:rFonts w:ascii="Arial" w:hAnsi="Arial" w:cs="Arial"/>
          <w:sz w:val="24"/>
          <w:szCs w:val="24"/>
          <w:lang w:val="es-VE"/>
        </w:rPr>
        <w:t xml:space="preserve"> </w:t>
      </w:r>
      <w:r w:rsidR="00770A00" w:rsidRPr="00B74185">
        <w:rPr>
          <w:rFonts w:ascii="Arial" w:hAnsi="Arial" w:cs="Arial"/>
          <w:sz w:val="24"/>
          <w:szCs w:val="24"/>
          <w:lang w:val="es-VE"/>
        </w:rPr>
        <w:t xml:space="preserve">la realización plena </w:t>
      </w:r>
      <w:r w:rsidR="006F7A0E" w:rsidRPr="00B74185">
        <w:rPr>
          <w:rFonts w:ascii="Arial" w:hAnsi="Arial" w:cs="Arial"/>
          <w:sz w:val="24"/>
          <w:szCs w:val="24"/>
          <w:lang w:val="es-VE"/>
        </w:rPr>
        <w:t xml:space="preserve">como seres </w:t>
      </w:r>
      <w:r w:rsidR="00770A00" w:rsidRPr="00B74185">
        <w:rPr>
          <w:rFonts w:ascii="Arial" w:hAnsi="Arial" w:cs="Arial"/>
          <w:sz w:val="24"/>
          <w:szCs w:val="24"/>
          <w:lang w:val="es-VE"/>
        </w:rPr>
        <w:t>humanos</w:t>
      </w:r>
      <w:r w:rsidR="006F7A0E" w:rsidRPr="00B74185">
        <w:rPr>
          <w:rFonts w:ascii="Arial" w:hAnsi="Arial" w:cs="Arial"/>
          <w:sz w:val="24"/>
          <w:szCs w:val="24"/>
          <w:lang w:val="es-VE"/>
        </w:rPr>
        <w:t xml:space="preserve">. Así, las opciones económicas son sólo una parte de un conjunto más amplio de decisiones que permiten </w:t>
      </w:r>
      <w:r w:rsidR="00770A00" w:rsidRPr="00B74185">
        <w:rPr>
          <w:rFonts w:ascii="Arial" w:hAnsi="Arial" w:cs="Arial"/>
          <w:sz w:val="24"/>
          <w:szCs w:val="24"/>
          <w:lang w:val="es-VE"/>
        </w:rPr>
        <w:t xml:space="preserve">a las personas </w:t>
      </w:r>
      <w:r w:rsidR="006F7A0E" w:rsidRPr="00B74185">
        <w:rPr>
          <w:rFonts w:ascii="Arial" w:hAnsi="Arial" w:cs="Arial"/>
          <w:sz w:val="24"/>
          <w:szCs w:val="24"/>
          <w:lang w:val="es-VE"/>
        </w:rPr>
        <w:t xml:space="preserve">trascender como parte de un proyecto de vida </w:t>
      </w:r>
      <w:r w:rsidR="00770A00" w:rsidRPr="00B74185">
        <w:rPr>
          <w:rFonts w:ascii="Arial" w:hAnsi="Arial" w:cs="Arial"/>
          <w:sz w:val="24"/>
          <w:szCs w:val="24"/>
          <w:lang w:val="es-VE"/>
        </w:rPr>
        <w:t>humanista.</w:t>
      </w:r>
      <w:r w:rsidR="006F7A0E" w:rsidRPr="00B74185">
        <w:rPr>
          <w:rFonts w:ascii="Arial" w:hAnsi="Arial" w:cs="Arial"/>
          <w:sz w:val="24"/>
          <w:szCs w:val="24"/>
          <w:lang w:val="es-VE"/>
        </w:rPr>
        <w:t xml:space="preserve"> </w:t>
      </w:r>
    </w:p>
    <w:p w14:paraId="614A2C8E" w14:textId="37D63816" w:rsidR="006F7A0E" w:rsidRPr="00B74185" w:rsidRDefault="001651E5" w:rsidP="00896B75">
      <w:pPr>
        <w:spacing w:line="360" w:lineRule="auto"/>
        <w:ind w:firstLine="708"/>
        <w:jc w:val="both"/>
        <w:rPr>
          <w:rFonts w:ascii="Arial" w:hAnsi="Arial" w:cs="Arial"/>
          <w:sz w:val="24"/>
          <w:szCs w:val="24"/>
          <w:lang w:val="es-VE"/>
        </w:rPr>
      </w:pPr>
      <w:r w:rsidRPr="00B74185">
        <w:rPr>
          <w:rFonts w:ascii="Arial" w:hAnsi="Arial" w:cs="Arial"/>
          <w:sz w:val="24"/>
          <w:szCs w:val="24"/>
          <w:lang w:val="es-VE"/>
        </w:rPr>
        <w:t xml:space="preserve">En un sentido económico, esto significa que la sociedad debe </w:t>
      </w:r>
      <w:r w:rsidR="00770A00" w:rsidRPr="00B74185">
        <w:rPr>
          <w:rFonts w:ascii="Arial" w:hAnsi="Arial" w:cs="Arial"/>
          <w:sz w:val="24"/>
          <w:szCs w:val="24"/>
          <w:lang w:val="es-VE"/>
        </w:rPr>
        <w:t xml:space="preserve">ir en pro de un mercado </w:t>
      </w:r>
      <w:r w:rsidRPr="00B74185">
        <w:rPr>
          <w:rFonts w:ascii="Arial" w:hAnsi="Arial" w:cs="Arial"/>
          <w:sz w:val="24"/>
          <w:szCs w:val="24"/>
          <w:lang w:val="es-VE"/>
        </w:rPr>
        <w:t xml:space="preserve"> </w:t>
      </w:r>
      <w:r w:rsidR="00770A00" w:rsidRPr="00B74185">
        <w:rPr>
          <w:rFonts w:ascii="Arial" w:hAnsi="Arial" w:cs="Arial"/>
          <w:sz w:val="24"/>
          <w:szCs w:val="24"/>
          <w:lang w:val="es-VE"/>
        </w:rPr>
        <w:t>que cree</w:t>
      </w:r>
      <w:r w:rsidRPr="00B74185">
        <w:rPr>
          <w:rFonts w:ascii="Arial" w:hAnsi="Arial" w:cs="Arial"/>
          <w:sz w:val="24"/>
          <w:szCs w:val="24"/>
          <w:lang w:val="es-VE"/>
        </w:rPr>
        <w:t xml:space="preserve"> </w:t>
      </w:r>
      <w:r w:rsidR="00770A00" w:rsidRPr="00B74185">
        <w:rPr>
          <w:rFonts w:ascii="Arial" w:hAnsi="Arial" w:cs="Arial"/>
          <w:sz w:val="24"/>
          <w:szCs w:val="24"/>
          <w:lang w:val="es-VE"/>
        </w:rPr>
        <w:t>bienestar, satisfacciones y riquezas tanto</w:t>
      </w:r>
      <w:r w:rsidRPr="00B74185">
        <w:rPr>
          <w:rFonts w:ascii="Arial" w:hAnsi="Arial" w:cs="Arial"/>
          <w:sz w:val="24"/>
          <w:szCs w:val="24"/>
          <w:lang w:val="es-VE"/>
        </w:rPr>
        <w:t xml:space="preserve"> para los productores </w:t>
      </w:r>
      <w:r w:rsidR="00770A00" w:rsidRPr="00B74185">
        <w:rPr>
          <w:rFonts w:ascii="Arial" w:hAnsi="Arial" w:cs="Arial"/>
          <w:sz w:val="24"/>
          <w:szCs w:val="24"/>
          <w:lang w:val="es-VE"/>
        </w:rPr>
        <w:t xml:space="preserve">como para </w:t>
      </w:r>
      <w:r w:rsidRPr="00B74185">
        <w:rPr>
          <w:rFonts w:ascii="Arial" w:hAnsi="Arial" w:cs="Arial"/>
          <w:sz w:val="24"/>
          <w:szCs w:val="24"/>
          <w:lang w:val="es-VE"/>
        </w:rPr>
        <w:t xml:space="preserve">los consumidores. Es inconcebible </w:t>
      </w:r>
      <w:r w:rsidR="00770A00" w:rsidRPr="00B74185">
        <w:rPr>
          <w:rFonts w:ascii="Arial" w:hAnsi="Arial" w:cs="Arial"/>
          <w:sz w:val="24"/>
          <w:szCs w:val="24"/>
          <w:lang w:val="es-VE"/>
        </w:rPr>
        <w:t xml:space="preserve">que en </w:t>
      </w:r>
      <w:r w:rsidR="005F6639" w:rsidRPr="00B74185">
        <w:rPr>
          <w:rFonts w:ascii="Arial" w:hAnsi="Arial" w:cs="Arial"/>
          <w:sz w:val="24"/>
          <w:szCs w:val="24"/>
          <w:lang w:val="es-VE"/>
        </w:rPr>
        <w:t>el marco de una economía que debería servir a los seres humanos,</w:t>
      </w:r>
      <w:r w:rsidR="00770A00" w:rsidRPr="00B74185">
        <w:rPr>
          <w:rFonts w:ascii="Arial" w:hAnsi="Arial" w:cs="Arial"/>
          <w:sz w:val="24"/>
          <w:szCs w:val="24"/>
          <w:lang w:val="es-VE"/>
        </w:rPr>
        <w:t xml:space="preserve"> existan</w:t>
      </w:r>
      <w:r w:rsidRPr="00B74185">
        <w:rPr>
          <w:rFonts w:ascii="Arial" w:hAnsi="Arial" w:cs="Arial"/>
          <w:sz w:val="24"/>
          <w:szCs w:val="24"/>
          <w:lang w:val="es-VE"/>
        </w:rPr>
        <w:t xml:space="preserve"> bienes que no aporten felicidad </w:t>
      </w:r>
      <w:r w:rsidR="00770A00" w:rsidRPr="00B74185">
        <w:rPr>
          <w:rFonts w:ascii="Arial" w:hAnsi="Arial" w:cs="Arial"/>
          <w:sz w:val="24"/>
          <w:szCs w:val="24"/>
          <w:lang w:val="es-VE"/>
        </w:rPr>
        <w:t>a todas las partes involucradas</w:t>
      </w:r>
      <w:r w:rsidR="00FA5B71" w:rsidRPr="00B74185">
        <w:rPr>
          <w:rFonts w:ascii="Arial" w:hAnsi="Arial" w:cs="Arial"/>
          <w:sz w:val="24"/>
          <w:szCs w:val="24"/>
          <w:lang w:val="es-VE"/>
        </w:rPr>
        <w:t xml:space="preserve"> o que priven intereses individuales por encima de los colectivos</w:t>
      </w:r>
      <w:r w:rsidRPr="00B74185">
        <w:rPr>
          <w:rFonts w:ascii="Arial" w:hAnsi="Arial" w:cs="Arial"/>
          <w:sz w:val="24"/>
          <w:szCs w:val="24"/>
          <w:lang w:val="es-VE"/>
        </w:rPr>
        <w:t>.</w:t>
      </w:r>
      <w:r w:rsidR="0035463B" w:rsidRPr="00B74185">
        <w:rPr>
          <w:rFonts w:ascii="Arial" w:hAnsi="Arial" w:cs="Arial"/>
          <w:sz w:val="24"/>
          <w:szCs w:val="24"/>
          <w:lang w:val="es-VE"/>
        </w:rPr>
        <w:t xml:space="preserve"> Ante esta realidad se hace necesario</w:t>
      </w:r>
      <w:r w:rsidRPr="00B74185">
        <w:rPr>
          <w:rFonts w:ascii="Arial" w:hAnsi="Arial" w:cs="Arial"/>
          <w:sz w:val="24"/>
          <w:szCs w:val="24"/>
          <w:lang w:val="es-VE"/>
        </w:rPr>
        <w:t xml:space="preserve"> elevar </w:t>
      </w:r>
      <w:r w:rsidR="00770A00" w:rsidRPr="00B74185">
        <w:rPr>
          <w:rFonts w:ascii="Arial" w:hAnsi="Arial" w:cs="Arial"/>
          <w:sz w:val="24"/>
          <w:szCs w:val="24"/>
          <w:lang w:val="es-VE"/>
        </w:rPr>
        <w:t>la economía</w:t>
      </w:r>
      <w:r w:rsidRPr="00B74185">
        <w:rPr>
          <w:rFonts w:ascii="Arial" w:hAnsi="Arial" w:cs="Arial"/>
          <w:sz w:val="24"/>
          <w:szCs w:val="24"/>
          <w:lang w:val="es-VE"/>
        </w:rPr>
        <w:t xml:space="preserve"> a un nivel superior</w:t>
      </w:r>
      <w:r w:rsidR="00770A00" w:rsidRPr="00B74185">
        <w:rPr>
          <w:rFonts w:ascii="Arial" w:hAnsi="Arial" w:cs="Arial"/>
          <w:sz w:val="24"/>
          <w:szCs w:val="24"/>
          <w:lang w:val="es-VE"/>
        </w:rPr>
        <w:t>, con un estándar de valores y principios éticos</w:t>
      </w:r>
      <w:r w:rsidR="00C27EA9" w:rsidRPr="00B74185">
        <w:rPr>
          <w:rFonts w:ascii="Arial" w:hAnsi="Arial" w:cs="Arial"/>
          <w:sz w:val="24"/>
          <w:szCs w:val="24"/>
          <w:lang w:val="es-VE"/>
        </w:rPr>
        <w:t>, l</w:t>
      </w:r>
      <w:r w:rsidR="00770A00" w:rsidRPr="00B74185">
        <w:rPr>
          <w:rFonts w:ascii="Arial" w:hAnsi="Arial" w:cs="Arial"/>
          <w:sz w:val="24"/>
          <w:szCs w:val="24"/>
          <w:lang w:val="es-VE"/>
        </w:rPr>
        <w:t xml:space="preserve">o que conduciría </w:t>
      </w:r>
      <w:r w:rsidR="00C27EA9" w:rsidRPr="00B74185">
        <w:rPr>
          <w:rFonts w:ascii="Arial" w:hAnsi="Arial" w:cs="Arial"/>
          <w:sz w:val="24"/>
          <w:szCs w:val="24"/>
          <w:lang w:val="es-VE"/>
        </w:rPr>
        <w:t>a una</w:t>
      </w:r>
      <w:r w:rsidR="00770A00" w:rsidRPr="00B74185">
        <w:rPr>
          <w:rFonts w:ascii="Arial" w:hAnsi="Arial" w:cs="Arial"/>
          <w:sz w:val="24"/>
          <w:szCs w:val="24"/>
          <w:lang w:val="es-VE"/>
        </w:rPr>
        <w:t xml:space="preserve"> sociedad </w:t>
      </w:r>
      <w:r w:rsidR="00C27EA9" w:rsidRPr="00B74185">
        <w:rPr>
          <w:rFonts w:ascii="Arial" w:hAnsi="Arial" w:cs="Arial"/>
          <w:sz w:val="24"/>
          <w:szCs w:val="24"/>
          <w:lang w:val="es-VE"/>
        </w:rPr>
        <w:t>cimentada sobre un</w:t>
      </w:r>
      <w:r w:rsidRPr="00B74185">
        <w:rPr>
          <w:rFonts w:ascii="Arial" w:hAnsi="Arial" w:cs="Arial"/>
          <w:sz w:val="24"/>
          <w:szCs w:val="24"/>
          <w:lang w:val="es-VE"/>
        </w:rPr>
        <w:t xml:space="preserve"> comportamiento ético </w:t>
      </w:r>
      <w:r w:rsidR="00C27EA9" w:rsidRPr="00B74185">
        <w:rPr>
          <w:rFonts w:ascii="Arial" w:hAnsi="Arial" w:cs="Arial"/>
          <w:sz w:val="24"/>
          <w:szCs w:val="24"/>
          <w:lang w:val="es-VE"/>
        </w:rPr>
        <w:t>enfocado en</w:t>
      </w:r>
      <w:r w:rsidRPr="00B74185">
        <w:rPr>
          <w:rFonts w:ascii="Arial" w:hAnsi="Arial" w:cs="Arial"/>
          <w:sz w:val="24"/>
          <w:szCs w:val="24"/>
          <w:lang w:val="es-VE"/>
        </w:rPr>
        <w:t xml:space="preserve"> el bien común.</w:t>
      </w:r>
    </w:p>
    <w:p w14:paraId="759C2823" w14:textId="2091F68A" w:rsidR="00770A00" w:rsidRPr="00B74185" w:rsidRDefault="00770A00" w:rsidP="00896B75">
      <w:pPr>
        <w:spacing w:line="360" w:lineRule="auto"/>
        <w:ind w:firstLine="708"/>
        <w:jc w:val="both"/>
        <w:rPr>
          <w:rFonts w:ascii="Arial" w:hAnsi="Arial" w:cs="Arial"/>
          <w:sz w:val="24"/>
          <w:szCs w:val="24"/>
          <w:lang w:val="es-VE"/>
        </w:rPr>
      </w:pPr>
      <w:r w:rsidRPr="00B74185">
        <w:rPr>
          <w:rFonts w:ascii="Arial" w:hAnsi="Arial" w:cs="Arial"/>
          <w:sz w:val="24"/>
          <w:szCs w:val="24"/>
          <w:lang w:val="es-VE"/>
        </w:rPr>
        <w:t>Si la humanidad</w:t>
      </w:r>
      <w:r w:rsidR="00157F42" w:rsidRPr="00B74185">
        <w:rPr>
          <w:rFonts w:ascii="Arial" w:hAnsi="Arial" w:cs="Arial"/>
          <w:sz w:val="24"/>
          <w:szCs w:val="24"/>
          <w:lang w:val="es-VE"/>
        </w:rPr>
        <w:t xml:space="preserve"> en su conjunto realmente espira a un cambio</w:t>
      </w:r>
      <w:r w:rsidRPr="00B74185">
        <w:rPr>
          <w:rFonts w:ascii="Arial" w:hAnsi="Arial" w:cs="Arial"/>
          <w:sz w:val="24"/>
          <w:szCs w:val="24"/>
          <w:lang w:val="es-VE"/>
        </w:rPr>
        <w:t>, debe</w:t>
      </w:r>
      <w:r w:rsidR="00157F42" w:rsidRPr="00B74185">
        <w:rPr>
          <w:rFonts w:ascii="Arial" w:hAnsi="Arial" w:cs="Arial"/>
          <w:sz w:val="24"/>
          <w:szCs w:val="24"/>
          <w:lang w:val="es-VE"/>
        </w:rPr>
        <w:t>rá</w:t>
      </w:r>
      <w:r w:rsidRPr="00B74185">
        <w:rPr>
          <w:rFonts w:ascii="Arial" w:hAnsi="Arial" w:cs="Arial"/>
          <w:sz w:val="24"/>
          <w:szCs w:val="24"/>
          <w:lang w:val="es-VE"/>
        </w:rPr>
        <w:t xml:space="preserve"> fortalecer sus valores</w:t>
      </w:r>
      <w:r w:rsidR="00ED0510" w:rsidRPr="00B74185">
        <w:rPr>
          <w:rFonts w:ascii="Arial" w:hAnsi="Arial" w:cs="Arial"/>
          <w:sz w:val="24"/>
          <w:szCs w:val="24"/>
          <w:lang w:val="es-VE"/>
        </w:rPr>
        <w:t xml:space="preserve"> y principios humanistas</w:t>
      </w:r>
      <w:r w:rsidRPr="00B74185">
        <w:rPr>
          <w:rFonts w:ascii="Arial" w:hAnsi="Arial" w:cs="Arial"/>
          <w:sz w:val="24"/>
          <w:szCs w:val="24"/>
          <w:lang w:val="es-VE"/>
        </w:rPr>
        <w:t xml:space="preserve"> </w:t>
      </w:r>
      <w:r w:rsidR="00157F42" w:rsidRPr="00B74185">
        <w:rPr>
          <w:rFonts w:ascii="Arial" w:hAnsi="Arial" w:cs="Arial"/>
          <w:sz w:val="24"/>
          <w:szCs w:val="24"/>
          <w:lang w:val="es-VE"/>
        </w:rPr>
        <w:t xml:space="preserve">para transitar hacia </w:t>
      </w:r>
      <w:r w:rsidR="00AA5D85" w:rsidRPr="00B74185">
        <w:rPr>
          <w:rFonts w:ascii="Arial" w:hAnsi="Arial" w:cs="Arial"/>
          <w:sz w:val="24"/>
          <w:szCs w:val="24"/>
          <w:lang w:val="es-VE"/>
        </w:rPr>
        <w:t>una sociedad inclusiva</w:t>
      </w:r>
      <w:r w:rsidR="00157F42" w:rsidRPr="00B74185">
        <w:rPr>
          <w:rFonts w:ascii="Arial" w:hAnsi="Arial" w:cs="Arial"/>
          <w:sz w:val="24"/>
          <w:szCs w:val="24"/>
          <w:lang w:val="es-VE"/>
        </w:rPr>
        <w:t xml:space="preserve">, donde se </w:t>
      </w:r>
      <w:r w:rsidR="00ED0510" w:rsidRPr="00B74185">
        <w:rPr>
          <w:rFonts w:ascii="Arial" w:hAnsi="Arial" w:cs="Arial"/>
          <w:sz w:val="24"/>
          <w:szCs w:val="24"/>
          <w:lang w:val="es-VE"/>
        </w:rPr>
        <w:t>privilegie el bien común ante</w:t>
      </w:r>
      <w:r w:rsidR="00AA5D85" w:rsidRPr="00B74185">
        <w:rPr>
          <w:rFonts w:ascii="Arial" w:hAnsi="Arial" w:cs="Arial"/>
          <w:sz w:val="24"/>
          <w:szCs w:val="24"/>
          <w:lang w:val="es-VE"/>
        </w:rPr>
        <w:t>s que</w:t>
      </w:r>
      <w:r w:rsidR="00ED0510" w:rsidRPr="00B74185">
        <w:rPr>
          <w:rFonts w:ascii="Arial" w:hAnsi="Arial" w:cs="Arial"/>
          <w:sz w:val="24"/>
          <w:szCs w:val="24"/>
          <w:lang w:val="es-VE"/>
        </w:rPr>
        <w:t xml:space="preserve"> el individual</w:t>
      </w:r>
      <w:r w:rsidRPr="00B74185">
        <w:rPr>
          <w:rFonts w:ascii="Arial" w:hAnsi="Arial" w:cs="Arial"/>
          <w:sz w:val="24"/>
          <w:szCs w:val="24"/>
          <w:lang w:val="es-VE"/>
        </w:rPr>
        <w:t xml:space="preserve">. </w:t>
      </w:r>
      <w:r w:rsidR="00AA5D85" w:rsidRPr="00B74185">
        <w:rPr>
          <w:rFonts w:ascii="Arial" w:hAnsi="Arial" w:cs="Arial"/>
          <w:sz w:val="24"/>
          <w:szCs w:val="24"/>
          <w:lang w:val="es-VE"/>
        </w:rPr>
        <w:t>Para lograr este cometido,</w:t>
      </w:r>
      <w:r w:rsidRPr="00B74185">
        <w:rPr>
          <w:rFonts w:ascii="Arial" w:hAnsi="Arial" w:cs="Arial"/>
          <w:sz w:val="24"/>
          <w:szCs w:val="24"/>
          <w:lang w:val="es-VE"/>
        </w:rPr>
        <w:t xml:space="preserve"> </w:t>
      </w:r>
      <w:r w:rsidR="00ED0510" w:rsidRPr="00B74185">
        <w:rPr>
          <w:rFonts w:ascii="Arial" w:hAnsi="Arial" w:cs="Arial"/>
          <w:sz w:val="24"/>
          <w:szCs w:val="24"/>
          <w:lang w:val="es-VE"/>
        </w:rPr>
        <w:t xml:space="preserve">los gobiernos deben dar </w:t>
      </w:r>
      <w:r w:rsidRPr="00B74185">
        <w:rPr>
          <w:rFonts w:ascii="Arial" w:hAnsi="Arial" w:cs="Arial"/>
          <w:sz w:val="24"/>
          <w:szCs w:val="24"/>
          <w:lang w:val="es-VE"/>
        </w:rPr>
        <w:t xml:space="preserve">pasos evolutivos </w:t>
      </w:r>
      <w:r w:rsidR="00ED0510" w:rsidRPr="00B74185">
        <w:rPr>
          <w:rFonts w:ascii="Arial" w:hAnsi="Arial" w:cs="Arial"/>
          <w:sz w:val="24"/>
          <w:szCs w:val="24"/>
          <w:lang w:val="es-VE"/>
        </w:rPr>
        <w:t>en la administración</w:t>
      </w:r>
      <w:r w:rsidR="00C92756" w:rsidRPr="00B74185">
        <w:rPr>
          <w:rFonts w:ascii="Arial" w:hAnsi="Arial" w:cs="Arial"/>
          <w:sz w:val="24"/>
          <w:szCs w:val="24"/>
          <w:lang w:val="es-VE"/>
        </w:rPr>
        <w:t>, institucionalizando nuevos enfoques económicos, donde el ser humano sea el fin y el medio, para lo cual se amerita un modelo de</w:t>
      </w:r>
      <w:r w:rsidR="00ED0510" w:rsidRPr="00B74185">
        <w:rPr>
          <w:rFonts w:ascii="Arial" w:hAnsi="Arial" w:cs="Arial"/>
          <w:sz w:val="24"/>
          <w:szCs w:val="24"/>
          <w:lang w:val="es-VE"/>
        </w:rPr>
        <w:t xml:space="preserve"> formación ciudadana que contribuya a </w:t>
      </w:r>
      <w:r w:rsidR="00C92756" w:rsidRPr="00B74185">
        <w:rPr>
          <w:rFonts w:ascii="Arial" w:hAnsi="Arial" w:cs="Arial"/>
          <w:sz w:val="24"/>
          <w:szCs w:val="24"/>
          <w:lang w:val="es-VE"/>
        </w:rPr>
        <w:t>formar mejores</w:t>
      </w:r>
      <w:r w:rsidRPr="00B74185">
        <w:rPr>
          <w:rFonts w:ascii="Arial" w:hAnsi="Arial" w:cs="Arial"/>
          <w:sz w:val="24"/>
          <w:szCs w:val="24"/>
          <w:lang w:val="es-VE"/>
        </w:rPr>
        <w:t xml:space="preserve"> personas. </w:t>
      </w:r>
    </w:p>
    <w:p w14:paraId="02BCBDC8" w14:textId="1A480937" w:rsidR="00B751E1" w:rsidRPr="00B74185" w:rsidRDefault="00B751E1" w:rsidP="00896B75">
      <w:pPr>
        <w:spacing w:line="360" w:lineRule="auto"/>
        <w:ind w:firstLine="708"/>
        <w:jc w:val="both"/>
        <w:rPr>
          <w:rFonts w:ascii="Arial" w:hAnsi="Arial" w:cs="Arial"/>
          <w:sz w:val="24"/>
          <w:szCs w:val="24"/>
          <w:lang w:val="es-VE"/>
        </w:rPr>
      </w:pPr>
      <w:r w:rsidRPr="00B74185">
        <w:rPr>
          <w:rFonts w:ascii="Arial" w:hAnsi="Arial" w:cs="Arial"/>
          <w:sz w:val="24"/>
          <w:szCs w:val="24"/>
          <w:lang w:val="es-VE"/>
        </w:rPr>
        <w:lastRenderedPageBreak/>
        <w:t xml:space="preserve">Sobre este particular, resultan relevantes </w:t>
      </w:r>
      <w:r w:rsidR="009E5417" w:rsidRPr="00B74185">
        <w:rPr>
          <w:rFonts w:ascii="Arial" w:hAnsi="Arial" w:cs="Arial"/>
          <w:sz w:val="24"/>
          <w:szCs w:val="24"/>
          <w:lang w:val="es-VE"/>
        </w:rPr>
        <w:t>los planteamientos</w:t>
      </w:r>
      <w:r w:rsidRPr="00B74185">
        <w:rPr>
          <w:rFonts w:ascii="Arial" w:hAnsi="Arial" w:cs="Arial"/>
          <w:sz w:val="24"/>
          <w:szCs w:val="24"/>
          <w:lang w:val="es-VE"/>
        </w:rPr>
        <w:t xml:space="preserve"> de Pérez &amp; Rodríguez (2020), al señalar </w:t>
      </w:r>
      <w:r w:rsidR="009E5417" w:rsidRPr="00B74185">
        <w:rPr>
          <w:rFonts w:ascii="Arial" w:hAnsi="Arial" w:cs="Arial"/>
          <w:sz w:val="24"/>
          <w:szCs w:val="24"/>
          <w:lang w:val="es-VE"/>
        </w:rPr>
        <w:t>la importancia de</w:t>
      </w:r>
      <w:r w:rsidRPr="00B74185">
        <w:rPr>
          <w:rFonts w:ascii="Arial" w:hAnsi="Arial" w:cs="Arial"/>
          <w:sz w:val="24"/>
          <w:szCs w:val="24"/>
          <w:lang w:val="es-VE"/>
        </w:rPr>
        <w:t xml:space="preserve"> reconocer que la economía está llamada a abordar los problemas fundamentales de la sociedad moderna, </w:t>
      </w:r>
      <w:r w:rsidR="009E5417" w:rsidRPr="00B74185">
        <w:rPr>
          <w:rFonts w:ascii="Arial" w:hAnsi="Arial" w:cs="Arial"/>
          <w:sz w:val="24"/>
          <w:szCs w:val="24"/>
          <w:lang w:val="es-VE"/>
        </w:rPr>
        <w:t xml:space="preserve">para lo cual </w:t>
      </w:r>
      <w:r w:rsidRPr="00B74185">
        <w:rPr>
          <w:rFonts w:ascii="Arial" w:hAnsi="Arial" w:cs="Arial"/>
          <w:sz w:val="24"/>
          <w:szCs w:val="24"/>
          <w:lang w:val="es-VE"/>
        </w:rPr>
        <w:t xml:space="preserve">requiere </w:t>
      </w:r>
      <w:r w:rsidR="009E5417" w:rsidRPr="00B74185">
        <w:rPr>
          <w:rFonts w:ascii="Arial" w:hAnsi="Arial" w:cs="Arial"/>
          <w:sz w:val="24"/>
          <w:szCs w:val="24"/>
          <w:lang w:val="es-VE"/>
        </w:rPr>
        <w:t xml:space="preserve">de </w:t>
      </w:r>
      <w:r w:rsidRPr="00B74185">
        <w:rPr>
          <w:rFonts w:ascii="Arial" w:hAnsi="Arial" w:cs="Arial"/>
          <w:sz w:val="24"/>
          <w:szCs w:val="24"/>
          <w:lang w:val="es-VE"/>
        </w:rPr>
        <w:t xml:space="preserve">un nuevo enfoque basado en la importancia del bienestar humano y la sostenibilidad del planeta. Por </w:t>
      </w:r>
      <w:r w:rsidR="009E5417" w:rsidRPr="00B74185">
        <w:rPr>
          <w:rFonts w:ascii="Arial" w:hAnsi="Arial" w:cs="Arial"/>
          <w:sz w:val="24"/>
          <w:szCs w:val="24"/>
          <w:lang w:val="es-VE"/>
        </w:rPr>
        <w:t>tanto</w:t>
      </w:r>
      <w:r w:rsidRPr="00B74185">
        <w:rPr>
          <w:rFonts w:ascii="Arial" w:hAnsi="Arial" w:cs="Arial"/>
          <w:sz w:val="24"/>
          <w:szCs w:val="24"/>
          <w:lang w:val="es-VE"/>
        </w:rPr>
        <w:t xml:space="preserve">, </w:t>
      </w:r>
      <w:r w:rsidR="009E5417" w:rsidRPr="00B74185">
        <w:rPr>
          <w:rFonts w:ascii="Arial" w:hAnsi="Arial" w:cs="Arial"/>
          <w:sz w:val="24"/>
          <w:szCs w:val="24"/>
          <w:lang w:val="es-VE"/>
        </w:rPr>
        <w:t>en la</w:t>
      </w:r>
      <w:r w:rsidRPr="00B74185">
        <w:rPr>
          <w:rFonts w:ascii="Arial" w:hAnsi="Arial" w:cs="Arial"/>
          <w:sz w:val="24"/>
          <w:szCs w:val="24"/>
          <w:lang w:val="es-VE"/>
        </w:rPr>
        <w:t xml:space="preserve"> medida </w:t>
      </w:r>
      <w:r w:rsidR="009E5417" w:rsidRPr="00B74185">
        <w:rPr>
          <w:rFonts w:ascii="Arial" w:hAnsi="Arial" w:cs="Arial"/>
          <w:sz w:val="24"/>
          <w:szCs w:val="24"/>
          <w:lang w:val="es-VE"/>
        </w:rPr>
        <w:t xml:space="preserve">en </w:t>
      </w:r>
      <w:r w:rsidRPr="00B74185">
        <w:rPr>
          <w:rFonts w:ascii="Arial" w:hAnsi="Arial" w:cs="Arial"/>
          <w:sz w:val="24"/>
          <w:szCs w:val="24"/>
          <w:lang w:val="es-VE"/>
        </w:rPr>
        <w:t>que la economía se ve</w:t>
      </w:r>
      <w:r w:rsidR="009E5417" w:rsidRPr="00B74185">
        <w:rPr>
          <w:rFonts w:ascii="Arial" w:hAnsi="Arial" w:cs="Arial"/>
          <w:sz w:val="24"/>
          <w:szCs w:val="24"/>
          <w:lang w:val="es-VE"/>
        </w:rPr>
        <w:t>a</w:t>
      </w:r>
      <w:r w:rsidRPr="00B74185">
        <w:rPr>
          <w:rFonts w:ascii="Arial" w:hAnsi="Arial" w:cs="Arial"/>
          <w:sz w:val="24"/>
          <w:szCs w:val="24"/>
          <w:lang w:val="es-VE"/>
        </w:rPr>
        <w:t xml:space="preserve"> </w:t>
      </w:r>
      <w:r w:rsidR="009E5417" w:rsidRPr="00B74185">
        <w:rPr>
          <w:rFonts w:ascii="Arial" w:hAnsi="Arial" w:cs="Arial"/>
          <w:sz w:val="24"/>
          <w:szCs w:val="24"/>
          <w:lang w:val="es-VE"/>
        </w:rPr>
        <w:t>sustentada por los avances científicos y tecnológicos</w:t>
      </w:r>
      <w:r w:rsidRPr="00B74185">
        <w:rPr>
          <w:rFonts w:ascii="Arial" w:hAnsi="Arial" w:cs="Arial"/>
          <w:sz w:val="24"/>
          <w:szCs w:val="24"/>
          <w:lang w:val="es-VE"/>
        </w:rPr>
        <w:t>, p</w:t>
      </w:r>
      <w:r w:rsidR="009E5417" w:rsidRPr="00B74185">
        <w:rPr>
          <w:rFonts w:ascii="Arial" w:hAnsi="Arial" w:cs="Arial"/>
          <w:sz w:val="24"/>
          <w:szCs w:val="24"/>
          <w:lang w:val="es-VE"/>
        </w:rPr>
        <w:t>odrá</w:t>
      </w:r>
      <w:r w:rsidRPr="00B74185">
        <w:rPr>
          <w:rFonts w:ascii="Arial" w:hAnsi="Arial" w:cs="Arial"/>
          <w:sz w:val="24"/>
          <w:szCs w:val="24"/>
          <w:lang w:val="es-VE"/>
        </w:rPr>
        <w:t xml:space="preserve"> desarrollar </w:t>
      </w:r>
      <w:r w:rsidR="009E5417" w:rsidRPr="00B74185">
        <w:rPr>
          <w:rFonts w:ascii="Arial" w:hAnsi="Arial" w:cs="Arial"/>
          <w:sz w:val="24"/>
          <w:szCs w:val="24"/>
          <w:lang w:val="es-VE"/>
        </w:rPr>
        <w:t>enfoques</w:t>
      </w:r>
      <w:r w:rsidRPr="00B74185">
        <w:rPr>
          <w:rFonts w:ascii="Arial" w:hAnsi="Arial" w:cs="Arial"/>
          <w:sz w:val="24"/>
          <w:szCs w:val="24"/>
          <w:lang w:val="es-VE"/>
        </w:rPr>
        <w:t>, categorías y mejores prácticas de política pública y gobernanza que contribu</w:t>
      </w:r>
      <w:r w:rsidR="009E5417" w:rsidRPr="00B74185">
        <w:rPr>
          <w:rFonts w:ascii="Arial" w:hAnsi="Arial" w:cs="Arial"/>
          <w:sz w:val="24"/>
          <w:szCs w:val="24"/>
          <w:lang w:val="es-VE"/>
        </w:rPr>
        <w:t>yan</w:t>
      </w:r>
      <w:r w:rsidRPr="00B74185">
        <w:rPr>
          <w:rFonts w:ascii="Arial" w:hAnsi="Arial" w:cs="Arial"/>
          <w:sz w:val="24"/>
          <w:szCs w:val="24"/>
          <w:lang w:val="es-VE"/>
        </w:rPr>
        <w:t xml:space="preserve"> a humanizar la administración pública.</w:t>
      </w:r>
    </w:p>
    <w:p w14:paraId="1DC946E6" w14:textId="6063404E" w:rsidR="00ED0510" w:rsidRPr="00B74185" w:rsidRDefault="00B751E1" w:rsidP="00896B75">
      <w:pPr>
        <w:spacing w:line="360" w:lineRule="auto"/>
        <w:ind w:firstLine="708"/>
        <w:jc w:val="both"/>
        <w:rPr>
          <w:rFonts w:ascii="Arial" w:hAnsi="Arial" w:cs="Arial"/>
          <w:sz w:val="24"/>
          <w:szCs w:val="24"/>
          <w:lang w:val="es-VE"/>
        </w:rPr>
      </w:pPr>
      <w:r w:rsidRPr="00B74185">
        <w:rPr>
          <w:rFonts w:ascii="Arial" w:hAnsi="Arial" w:cs="Arial"/>
          <w:sz w:val="24"/>
          <w:szCs w:val="24"/>
          <w:lang w:val="es-VE"/>
        </w:rPr>
        <w:t xml:space="preserve"> Las ideas sobre la riqueza, los mercados, el crecimiento económico, la estratificación social, el trabajo y las finanzas </w:t>
      </w:r>
      <w:r w:rsidR="00841DFD" w:rsidRPr="00B74185">
        <w:rPr>
          <w:rFonts w:ascii="Arial" w:hAnsi="Arial" w:cs="Arial"/>
          <w:sz w:val="24"/>
          <w:szCs w:val="24"/>
          <w:lang w:val="es-VE"/>
        </w:rPr>
        <w:t xml:space="preserve">forman parte de </w:t>
      </w:r>
      <w:r w:rsidR="00103750" w:rsidRPr="00B74185">
        <w:rPr>
          <w:rFonts w:ascii="Arial" w:hAnsi="Arial" w:cs="Arial"/>
          <w:sz w:val="24"/>
          <w:szCs w:val="24"/>
          <w:lang w:val="es-VE"/>
        </w:rPr>
        <w:t xml:space="preserve">un proceso que debe gestionarse bajo los principios de la </w:t>
      </w:r>
      <w:r w:rsidR="00876015" w:rsidRPr="00B74185">
        <w:rPr>
          <w:rFonts w:ascii="Arial" w:hAnsi="Arial" w:cs="Arial"/>
          <w:sz w:val="24"/>
          <w:szCs w:val="24"/>
          <w:lang w:val="es-VE"/>
        </w:rPr>
        <w:t>economía humanista para evitar el creciente deterioro de las sociedades</w:t>
      </w:r>
      <w:r w:rsidR="00841DFD" w:rsidRPr="00B74185">
        <w:rPr>
          <w:rFonts w:ascii="Arial" w:hAnsi="Arial" w:cs="Arial"/>
          <w:sz w:val="24"/>
          <w:szCs w:val="24"/>
          <w:lang w:val="es-VE"/>
        </w:rPr>
        <w:t xml:space="preserve"> y el beneficio de las elites en detrimento del colectivo</w:t>
      </w:r>
      <w:r w:rsidR="00876015" w:rsidRPr="00B74185">
        <w:rPr>
          <w:rFonts w:ascii="Arial" w:hAnsi="Arial" w:cs="Arial"/>
          <w:sz w:val="24"/>
          <w:szCs w:val="24"/>
          <w:lang w:val="es-VE"/>
        </w:rPr>
        <w:t xml:space="preserve">. Seguir con un modelo económico arcaico que priorice lo material por encima de lo humano, impregnando </w:t>
      </w:r>
      <w:r w:rsidRPr="00B74185">
        <w:rPr>
          <w:rFonts w:ascii="Arial" w:hAnsi="Arial" w:cs="Arial"/>
          <w:sz w:val="24"/>
          <w:szCs w:val="24"/>
          <w:lang w:val="es-VE"/>
        </w:rPr>
        <w:t xml:space="preserve">la vida cotidiana </w:t>
      </w:r>
      <w:r w:rsidR="00876015" w:rsidRPr="00B74185">
        <w:rPr>
          <w:rFonts w:ascii="Arial" w:hAnsi="Arial" w:cs="Arial"/>
          <w:sz w:val="24"/>
          <w:szCs w:val="24"/>
          <w:lang w:val="es-VE"/>
        </w:rPr>
        <w:t>con</w:t>
      </w:r>
      <w:r w:rsidRPr="00B74185">
        <w:rPr>
          <w:rFonts w:ascii="Arial" w:hAnsi="Arial" w:cs="Arial"/>
          <w:sz w:val="24"/>
          <w:szCs w:val="24"/>
          <w:lang w:val="es-VE"/>
        </w:rPr>
        <w:t xml:space="preserve"> leyes aparentemente inmutables, </w:t>
      </w:r>
      <w:r w:rsidR="003A0D09" w:rsidRPr="00B74185">
        <w:rPr>
          <w:rFonts w:ascii="Arial" w:hAnsi="Arial" w:cs="Arial"/>
          <w:sz w:val="24"/>
          <w:szCs w:val="24"/>
          <w:lang w:val="es-VE"/>
        </w:rPr>
        <w:t>que solo enrique</w:t>
      </w:r>
      <w:r w:rsidR="00103750" w:rsidRPr="00B74185">
        <w:rPr>
          <w:rFonts w:ascii="Arial" w:hAnsi="Arial" w:cs="Arial"/>
          <w:sz w:val="24"/>
          <w:szCs w:val="24"/>
          <w:lang w:val="es-VE"/>
        </w:rPr>
        <w:t>cen</w:t>
      </w:r>
      <w:r w:rsidR="003A0D09" w:rsidRPr="00B74185">
        <w:rPr>
          <w:rFonts w:ascii="Arial" w:hAnsi="Arial" w:cs="Arial"/>
          <w:sz w:val="24"/>
          <w:szCs w:val="24"/>
          <w:lang w:val="es-VE"/>
        </w:rPr>
        <w:t xml:space="preserve"> a unos pocos y empobrecen a la mayoría, terminará por producir el colapso de la economía mundial</w:t>
      </w:r>
      <w:r w:rsidR="00841DFD" w:rsidRPr="00B74185">
        <w:rPr>
          <w:rFonts w:ascii="Arial" w:hAnsi="Arial" w:cs="Arial"/>
          <w:sz w:val="24"/>
          <w:szCs w:val="24"/>
          <w:lang w:val="es-VE"/>
        </w:rPr>
        <w:t>, generando una crisis sin precedentes que transcenderá lo financiero</w:t>
      </w:r>
      <w:r w:rsidR="003A0D09" w:rsidRPr="00B74185">
        <w:rPr>
          <w:rFonts w:ascii="Arial" w:hAnsi="Arial" w:cs="Arial"/>
          <w:sz w:val="24"/>
          <w:szCs w:val="24"/>
          <w:lang w:val="es-VE"/>
        </w:rPr>
        <w:t xml:space="preserve">. </w:t>
      </w:r>
    </w:p>
    <w:p w14:paraId="4DB1A399" w14:textId="3DCFFBF7" w:rsidR="003A0D09" w:rsidRPr="00B74185" w:rsidRDefault="00274AAD" w:rsidP="00274AAD">
      <w:pPr>
        <w:spacing w:line="360" w:lineRule="auto"/>
        <w:ind w:firstLine="708"/>
        <w:jc w:val="both"/>
        <w:rPr>
          <w:rFonts w:ascii="Arial" w:hAnsi="Arial" w:cs="Arial"/>
          <w:sz w:val="24"/>
          <w:szCs w:val="24"/>
          <w:lang w:val="es-VE"/>
        </w:rPr>
      </w:pPr>
      <w:r w:rsidRPr="00B74185">
        <w:rPr>
          <w:rFonts w:ascii="Arial" w:hAnsi="Arial" w:cs="Arial"/>
          <w:sz w:val="24"/>
          <w:szCs w:val="24"/>
          <w:lang w:val="es-VE"/>
        </w:rPr>
        <w:t xml:space="preserve">Por lo tanto, no se puede olvidar la importancia del humanismo en </w:t>
      </w:r>
      <w:r w:rsidR="006E4C7C" w:rsidRPr="00B74185">
        <w:rPr>
          <w:rFonts w:ascii="Arial" w:hAnsi="Arial" w:cs="Arial"/>
          <w:sz w:val="24"/>
          <w:szCs w:val="24"/>
          <w:lang w:val="es-VE"/>
        </w:rPr>
        <w:t>la sociedad occidental</w:t>
      </w:r>
      <w:r w:rsidRPr="00B74185">
        <w:rPr>
          <w:rFonts w:ascii="Arial" w:hAnsi="Arial" w:cs="Arial"/>
          <w:sz w:val="24"/>
          <w:szCs w:val="24"/>
          <w:lang w:val="es-VE"/>
        </w:rPr>
        <w:t xml:space="preserve">, </w:t>
      </w:r>
      <w:r w:rsidR="006E4C7C" w:rsidRPr="00B74185">
        <w:rPr>
          <w:rFonts w:ascii="Arial" w:hAnsi="Arial" w:cs="Arial"/>
          <w:sz w:val="24"/>
          <w:szCs w:val="24"/>
          <w:lang w:val="es-VE"/>
        </w:rPr>
        <w:t xml:space="preserve">ya </w:t>
      </w:r>
      <w:r w:rsidRPr="00B74185">
        <w:rPr>
          <w:rFonts w:ascii="Arial" w:hAnsi="Arial" w:cs="Arial"/>
          <w:sz w:val="24"/>
          <w:szCs w:val="24"/>
          <w:lang w:val="es-VE"/>
        </w:rPr>
        <w:t xml:space="preserve">que </w:t>
      </w:r>
      <w:r w:rsidR="006E4C7C" w:rsidRPr="00B74185">
        <w:rPr>
          <w:rFonts w:ascii="Arial" w:hAnsi="Arial" w:cs="Arial"/>
          <w:sz w:val="24"/>
          <w:szCs w:val="24"/>
          <w:lang w:val="es-VE"/>
        </w:rPr>
        <w:t xml:space="preserve">este </w:t>
      </w:r>
      <w:r w:rsidRPr="00B74185">
        <w:rPr>
          <w:rFonts w:ascii="Arial" w:hAnsi="Arial" w:cs="Arial"/>
          <w:sz w:val="24"/>
          <w:szCs w:val="24"/>
          <w:lang w:val="es-VE"/>
        </w:rPr>
        <w:t xml:space="preserve">desempeña un papel </w:t>
      </w:r>
      <w:r w:rsidR="006E4C7C" w:rsidRPr="00B74185">
        <w:rPr>
          <w:rFonts w:ascii="Arial" w:hAnsi="Arial" w:cs="Arial"/>
          <w:sz w:val="24"/>
          <w:szCs w:val="24"/>
          <w:lang w:val="es-VE"/>
        </w:rPr>
        <w:t xml:space="preserve">fundamental </w:t>
      </w:r>
      <w:r w:rsidRPr="00B74185">
        <w:rPr>
          <w:rFonts w:ascii="Arial" w:hAnsi="Arial" w:cs="Arial"/>
          <w:sz w:val="24"/>
          <w:szCs w:val="24"/>
          <w:lang w:val="es-VE"/>
        </w:rPr>
        <w:t>en la integración de las diversas ciencias existentes, haciéndolo simultáneamente una por una.</w:t>
      </w:r>
      <w:r w:rsidR="00FD0C93" w:rsidRPr="00B74185">
        <w:rPr>
          <w:rFonts w:ascii="Arial" w:hAnsi="Arial" w:cs="Arial"/>
          <w:sz w:val="24"/>
          <w:szCs w:val="24"/>
          <w:lang w:val="es-VE"/>
        </w:rPr>
        <w:t xml:space="preserve"> </w:t>
      </w:r>
      <w:r w:rsidRPr="00B74185">
        <w:rPr>
          <w:rFonts w:ascii="Arial" w:hAnsi="Arial" w:cs="Arial"/>
          <w:sz w:val="24"/>
          <w:szCs w:val="24"/>
          <w:lang w:val="es-VE"/>
        </w:rPr>
        <w:t>También</w:t>
      </w:r>
      <w:r w:rsidR="00FD0C93" w:rsidRPr="00B74185">
        <w:rPr>
          <w:rFonts w:ascii="Arial" w:hAnsi="Arial" w:cs="Arial"/>
          <w:sz w:val="24"/>
          <w:szCs w:val="24"/>
          <w:lang w:val="es-VE"/>
        </w:rPr>
        <w:t>,</w:t>
      </w:r>
      <w:r w:rsidRPr="00B74185">
        <w:rPr>
          <w:rFonts w:ascii="Arial" w:hAnsi="Arial" w:cs="Arial"/>
          <w:sz w:val="24"/>
          <w:szCs w:val="24"/>
          <w:lang w:val="es-VE"/>
        </w:rPr>
        <w:t xml:space="preserve"> nos recuerda que en el centro de la sociedad ideal debe estar el ser humano, su libre desarrollo y su bienestar. A medida que el paradigma </w:t>
      </w:r>
      <w:r w:rsidR="00EF0388" w:rsidRPr="00B74185">
        <w:rPr>
          <w:rFonts w:ascii="Arial" w:hAnsi="Arial" w:cs="Arial"/>
          <w:sz w:val="24"/>
          <w:szCs w:val="24"/>
          <w:lang w:val="es-VE"/>
        </w:rPr>
        <w:t xml:space="preserve">de la </w:t>
      </w:r>
      <w:proofErr w:type="spellStart"/>
      <w:r w:rsidRPr="00B74185">
        <w:rPr>
          <w:rFonts w:ascii="Arial" w:hAnsi="Arial" w:cs="Arial"/>
          <w:sz w:val="24"/>
          <w:szCs w:val="24"/>
          <w:lang w:val="es-VE"/>
        </w:rPr>
        <w:t>preglobalización</w:t>
      </w:r>
      <w:proofErr w:type="spellEnd"/>
      <w:r w:rsidRPr="00B74185">
        <w:rPr>
          <w:rFonts w:ascii="Arial" w:hAnsi="Arial" w:cs="Arial"/>
          <w:sz w:val="24"/>
          <w:szCs w:val="24"/>
          <w:lang w:val="es-VE"/>
        </w:rPr>
        <w:t xml:space="preserve"> de la economía y el comercio llega a su fin y comienza la era </w:t>
      </w:r>
      <w:proofErr w:type="spellStart"/>
      <w:r w:rsidRPr="00B74185">
        <w:rPr>
          <w:rFonts w:ascii="Arial" w:hAnsi="Arial" w:cs="Arial"/>
          <w:sz w:val="24"/>
          <w:szCs w:val="24"/>
          <w:lang w:val="es-VE"/>
        </w:rPr>
        <w:t>postglobalización</w:t>
      </w:r>
      <w:proofErr w:type="spellEnd"/>
      <w:r w:rsidRPr="00B74185">
        <w:rPr>
          <w:rFonts w:ascii="Arial" w:hAnsi="Arial" w:cs="Arial"/>
          <w:sz w:val="24"/>
          <w:szCs w:val="24"/>
          <w:lang w:val="es-VE"/>
        </w:rPr>
        <w:t xml:space="preserve">, </w:t>
      </w:r>
      <w:r w:rsidR="00EF3A96" w:rsidRPr="00B74185">
        <w:rPr>
          <w:rFonts w:ascii="Arial" w:hAnsi="Arial" w:cs="Arial"/>
          <w:sz w:val="24"/>
          <w:szCs w:val="24"/>
          <w:lang w:val="es-VE"/>
        </w:rPr>
        <w:t xml:space="preserve">donde </w:t>
      </w:r>
      <w:r w:rsidR="00FD0C93" w:rsidRPr="00B74185">
        <w:rPr>
          <w:rFonts w:ascii="Arial" w:hAnsi="Arial" w:cs="Arial"/>
          <w:sz w:val="24"/>
          <w:szCs w:val="24"/>
          <w:lang w:val="es-VE"/>
        </w:rPr>
        <w:t>se</w:t>
      </w:r>
      <w:r w:rsidR="00EF0388" w:rsidRPr="00B74185">
        <w:rPr>
          <w:rFonts w:ascii="Arial" w:hAnsi="Arial" w:cs="Arial"/>
          <w:sz w:val="24"/>
          <w:szCs w:val="24"/>
          <w:lang w:val="es-VE"/>
        </w:rPr>
        <w:t xml:space="preserve"> hace necesario</w:t>
      </w:r>
      <w:r w:rsidR="00FD0C93" w:rsidRPr="00B74185">
        <w:rPr>
          <w:rFonts w:ascii="Arial" w:hAnsi="Arial" w:cs="Arial"/>
          <w:sz w:val="24"/>
          <w:szCs w:val="24"/>
          <w:lang w:val="es-VE"/>
        </w:rPr>
        <w:t xml:space="preserve"> identificar los</w:t>
      </w:r>
      <w:r w:rsidRPr="00B74185">
        <w:rPr>
          <w:rFonts w:ascii="Arial" w:hAnsi="Arial" w:cs="Arial"/>
          <w:sz w:val="24"/>
          <w:szCs w:val="24"/>
          <w:lang w:val="es-VE"/>
        </w:rPr>
        <w:t xml:space="preserve"> principios </w:t>
      </w:r>
      <w:r w:rsidR="00FD0C93" w:rsidRPr="00B74185">
        <w:rPr>
          <w:rFonts w:ascii="Arial" w:hAnsi="Arial" w:cs="Arial"/>
          <w:sz w:val="24"/>
          <w:szCs w:val="24"/>
          <w:lang w:val="es-VE"/>
        </w:rPr>
        <w:t>y valores de una verdadera economía</w:t>
      </w:r>
      <w:r w:rsidR="00EF0388" w:rsidRPr="00B74185">
        <w:rPr>
          <w:rFonts w:ascii="Arial" w:hAnsi="Arial" w:cs="Arial"/>
          <w:sz w:val="24"/>
          <w:szCs w:val="24"/>
          <w:lang w:val="es-VE"/>
        </w:rPr>
        <w:t>, centrada en el hombre y el desarrollo armónico de las sociedades</w:t>
      </w:r>
      <w:r w:rsidR="00FD0C93" w:rsidRPr="00B74185">
        <w:rPr>
          <w:rFonts w:ascii="Arial" w:hAnsi="Arial" w:cs="Arial"/>
          <w:sz w:val="24"/>
          <w:szCs w:val="24"/>
          <w:lang w:val="es-VE"/>
        </w:rPr>
        <w:t xml:space="preserve"> (Sánchez 2019)</w:t>
      </w:r>
      <w:r w:rsidR="00EF3A96" w:rsidRPr="00B74185">
        <w:rPr>
          <w:rFonts w:ascii="Arial" w:hAnsi="Arial" w:cs="Arial"/>
          <w:sz w:val="24"/>
          <w:szCs w:val="24"/>
          <w:lang w:val="es-VE"/>
        </w:rPr>
        <w:t>.</w:t>
      </w:r>
    </w:p>
    <w:p w14:paraId="32DDFE59" w14:textId="3CC2ED8C" w:rsidR="00B65C45" w:rsidRPr="00B74185" w:rsidRDefault="00B65C45" w:rsidP="00274AAD">
      <w:pPr>
        <w:spacing w:line="360" w:lineRule="auto"/>
        <w:ind w:firstLine="708"/>
        <w:jc w:val="both"/>
        <w:rPr>
          <w:rFonts w:ascii="Arial" w:eastAsia="Times New Roman" w:hAnsi="Arial" w:cs="Arial"/>
          <w:sz w:val="24"/>
          <w:szCs w:val="24"/>
          <w:lang w:eastAsia="es-MX"/>
        </w:rPr>
      </w:pPr>
      <w:r w:rsidRPr="00B74185">
        <w:rPr>
          <w:rFonts w:ascii="Arial" w:hAnsi="Arial" w:cs="Arial"/>
          <w:sz w:val="24"/>
          <w:szCs w:val="24"/>
        </w:rPr>
        <w:t xml:space="preserve">Sobre la base de estas consideraciones, el presente artículo tiene como objetivo: </w:t>
      </w:r>
      <w:bookmarkStart w:id="0" w:name="_Hlk124006219"/>
      <w:r w:rsidRPr="00B74185">
        <w:rPr>
          <w:rFonts w:ascii="Arial" w:hAnsi="Arial" w:cs="Arial"/>
          <w:sz w:val="24"/>
          <w:szCs w:val="24"/>
        </w:rPr>
        <w:t>analizar la economía humanista como principio rector de la administración pública colombiana.</w:t>
      </w:r>
      <w:bookmarkEnd w:id="0"/>
      <w:r w:rsidRPr="00B74185">
        <w:rPr>
          <w:rFonts w:ascii="Arial" w:hAnsi="Arial" w:cs="Arial"/>
          <w:sz w:val="24"/>
          <w:szCs w:val="24"/>
        </w:rPr>
        <w:t xml:space="preserve"> </w:t>
      </w:r>
      <w:r w:rsidRPr="00B74185">
        <w:rPr>
          <w:rFonts w:ascii="Arial" w:eastAsia="Times New Roman" w:hAnsi="Arial" w:cs="Arial"/>
          <w:sz w:val="24"/>
          <w:szCs w:val="24"/>
          <w:lang w:eastAsia="es-MX"/>
        </w:rPr>
        <w:t xml:space="preserve">Asimismo, permitirá conocer los preceptos, orígenes y axiomas de </w:t>
      </w:r>
      <w:r w:rsidR="00F92B7F" w:rsidRPr="00B74185">
        <w:rPr>
          <w:rFonts w:ascii="Arial" w:eastAsia="Times New Roman" w:hAnsi="Arial" w:cs="Arial"/>
          <w:sz w:val="24"/>
          <w:szCs w:val="24"/>
          <w:lang w:eastAsia="es-MX"/>
        </w:rPr>
        <w:t xml:space="preserve">este modelo económico </w:t>
      </w:r>
      <w:r w:rsidRPr="00B74185">
        <w:rPr>
          <w:rFonts w:ascii="Arial" w:eastAsia="Times New Roman" w:hAnsi="Arial" w:cs="Arial"/>
          <w:sz w:val="24"/>
          <w:szCs w:val="24"/>
          <w:lang w:eastAsia="es-MX"/>
        </w:rPr>
        <w:t xml:space="preserve">y cómo a través de sus directrices se puede impactar las políticas públicas en Colombia para dar un paso </w:t>
      </w:r>
      <w:proofErr w:type="spellStart"/>
      <w:r w:rsidRPr="00B74185">
        <w:rPr>
          <w:rFonts w:ascii="Arial" w:eastAsia="Times New Roman" w:hAnsi="Arial" w:cs="Arial"/>
          <w:sz w:val="24"/>
          <w:szCs w:val="24"/>
          <w:lang w:eastAsia="es-MX"/>
        </w:rPr>
        <w:t>postglobalizante</w:t>
      </w:r>
      <w:proofErr w:type="spellEnd"/>
      <w:r w:rsidRPr="00B74185">
        <w:rPr>
          <w:rFonts w:ascii="Arial" w:eastAsia="Times New Roman" w:hAnsi="Arial" w:cs="Arial"/>
          <w:sz w:val="24"/>
          <w:szCs w:val="24"/>
          <w:lang w:eastAsia="es-MX"/>
        </w:rPr>
        <w:t xml:space="preserve"> que ayude a </w:t>
      </w:r>
      <w:r w:rsidRPr="00B74185">
        <w:rPr>
          <w:rFonts w:ascii="Arial" w:eastAsia="Times New Roman" w:hAnsi="Arial" w:cs="Arial"/>
          <w:sz w:val="24"/>
          <w:szCs w:val="24"/>
          <w:lang w:eastAsia="es-MX"/>
        </w:rPr>
        <w:lastRenderedPageBreak/>
        <w:t xml:space="preserve">construir una </w:t>
      </w:r>
      <w:r w:rsidR="009C32E2" w:rsidRPr="00B74185">
        <w:rPr>
          <w:rFonts w:ascii="Arial" w:eastAsia="Times New Roman" w:hAnsi="Arial" w:cs="Arial"/>
          <w:sz w:val="24"/>
          <w:szCs w:val="24"/>
          <w:lang w:eastAsia="es-MX"/>
        </w:rPr>
        <w:t>administración pública más certera en cuanto a los beneficios que aport</w:t>
      </w:r>
      <w:r w:rsidR="00F92B7F" w:rsidRPr="00B74185">
        <w:rPr>
          <w:rFonts w:ascii="Arial" w:eastAsia="Times New Roman" w:hAnsi="Arial" w:cs="Arial"/>
          <w:sz w:val="24"/>
          <w:szCs w:val="24"/>
          <w:lang w:eastAsia="es-MX"/>
        </w:rPr>
        <w:t>a</w:t>
      </w:r>
      <w:r w:rsidR="009C32E2" w:rsidRPr="00B74185">
        <w:rPr>
          <w:rFonts w:ascii="Arial" w:eastAsia="Times New Roman" w:hAnsi="Arial" w:cs="Arial"/>
          <w:sz w:val="24"/>
          <w:szCs w:val="24"/>
          <w:lang w:eastAsia="es-MX"/>
        </w:rPr>
        <w:t xml:space="preserve"> a su sociedad. </w:t>
      </w:r>
    </w:p>
    <w:p w14:paraId="0973670A" w14:textId="77777777" w:rsidR="00462769" w:rsidRPr="00B74185" w:rsidRDefault="00462769" w:rsidP="009C32E2">
      <w:pPr>
        <w:spacing w:line="360" w:lineRule="auto"/>
        <w:jc w:val="both"/>
        <w:rPr>
          <w:rFonts w:ascii="Arial" w:eastAsia="Times New Roman" w:hAnsi="Arial" w:cs="Arial"/>
          <w:b/>
          <w:sz w:val="24"/>
          <w:szCs w:val="24"/>
          <w:lang w:eastAsia="es-MX"/>
        </w:rPr>
      </w:pPr>
      <w:r w:rsidRPr="00B74185">
        <w:rPr>
          <w:rFonts w:ascii="Arial" w:eastAsia="Times New Roman" w:hAnsi="Arial" w:cs="Arial"/>
          <w:b/>
          <w:sz w:val="24"/>
          <w:szCs w:val="24"/>
          <w:lang w:eastAsia="es-MX"/>
        </w:rPr>
        <w:t>Desarrollo</w:t>
      </w:r>
    </w:p>
    <w:p w14:paraId="2B44A1C8" w14:textId="77777777" w:rsidR="00462769" w:rsidRPr="00B74185" w:rsidRDefault="009C32E2" w:rsidP="009C32E2">
      <w:pPr>
        <w:spacing w:line="360" w:lineRule="auto"/>
        <w:jc w:val="both"/>
        <w:rPr>
          <w:rFonts w:ascii="Arial" w:hAnsi="Arial" w:cs="Arial"/>
          <w:i/>
          <w:sz w:val="24"/>
          <w:szCs w:val="24"/>
          <w:lang w:val="es-ES"/>
        </w:rPr>
      </w:pPr>
      <w:r w:rsidRPr="00B74185">
        <w:rPr>
          <w:rFonts w:ascii="Arial" w:hAnsi="Arial" w:cs="Arial"/>
          <w:i/>
          <w:sz w:val="24"/>
          <w:szCs w:val="24"/>
          <w:lang w:val="es-ES"/>
        </w:rPr>
        <w:t>La economía humanista: Orígenes y aproximación al concepto</w:t>
      </w:r>
    </w:p>
    <w:p w14:paraId="02FF4383" w14:textId="77777777" w:rsidR="00103750" w:rsidRPr="00B74185" w:rsidRDefault="00103750" w:rsidP="009C32E2">
      <w:pPr>
        <w:spacing w:line="360" w:lineRule="auto"/>
        <w:jc w:val="both"/>
        <w:rPr>
          <w:rFonts w:ascii="Arial" w:hAnsi="Arial" w:cs="Arial"/>
          <w:sz w:val="24"/>
          <w:szCs w:val="24"/>
          <w:lang w:val="es-ES"/>
        </w:rPr>
      </w:pPr>
      <w:r w:rsidRPr="00B74185">
        <w:rPr>
          <w:rFonts w:ascii="Arial" w:hAnsi="Arial" w:cs="Arial"/>
          <w:sz w:val="24"/>
          <w:szCs w:val="24"/>
          <w:lang w:val="es-ES"/>
        </w:rPr>
        <w:tab/>
      </w:r>
      <w:r w:rsidR="00DC0530" w:rsidRPr="00B74185">
        <w:rPr>
          <w:rFonts w:ascii="Arial" w:hAnsi="Arial" w:cs="Arial"/>
          <w:sz w:val="24"/>
          <w:szCs w:val="24"/>
          <w:lang w:val="es-ES"/>
        </w:rPr>
        <w:t>La llegada abrumadora del neoliberalismo en las economías nacionales, la destrucción del carácter simbólico de la vida pública, junto al debilitamiento de la sociedad en la economía mundial, trajo la necesaria aparición de un modelo económico que replanteara la manera de concebir la relación de los gobiernos con la economía nacional y buscara nuevos aires de sobrevivencia social en el humanismo. Es así como surge la economía humanista cuyo concepto permite develar principios fundamentales para la existencia del ser humano.</w:t>
      </w:r>
    </w:p>
    <w:p w14:paraId="15CDA181" w14:textId="6F625A34" w:rsidR="00F94619" w:rsidRPr="00B74185" w:rsidRDefault="00F94619" w:rsidP="00F94619">
      <w:pPr>
        <w:spacing w:line="360" w:lineRule="auto"/>
        <w:jc w:val="both"/>
        <w:rPr>
          <w:rFonts w:ascii="Arial" w:hAnsi="Arial" w:cs="Arial"/>
          <w:sz w:val="24"/>
          <w:szCs w:val="24"/>
          <w:lang w:val="es-ES"/>
        </w:rPr>
      </w:pPr>
      <w:r w:rsidRPr="00B74185">
        <w:rPr>
          <w:rFonts w:ascii="Arial" w:hAnsi="Arial" w:cs="Arial"/>
          <w:sz w:val="24"/>
          <w:szCs w:val="24"/>
          <w:lang w:val="es-ES"/>
        </w:rPr>
        <w:tab/>
        <w:t xml:space="preserve">Para Sarria (2014), la economía humanista surge </w:t>
      </w:r>
      <w:r w:rsidR="00A74B85" w:rsidRPr="00B74185">
        <w:rPr>
          <w:rFonts w:ascii="Arial" w:hAnsi="Arial" w:cs="Arial"/>
          <w:sz w:val="24"/>
          <w:szCs w:val="24"/>
          <w:lang w:val="es-ES"/>
        </w:rPr>
        <w:t>después de</w:t>
      </w:r>
      <w:r w:rsidR="00FE0177" w:rsidRPr="00B74185">
        <w:rPr>
          <w:rFonts w:ascii="Arial" w:hAnsi="Arial" w:cs="Arial"/>
          <w:sz w:val="24"/>
          <w:szCs w:val="24"/>
          <w:lang w:val="es-ES"/>
        </w:rPr>
        <w:t xml:space="preserve"> retomar los atributos intrínsecos </w:t>
      </w:r>
      <w:r w:rsidR="00EC35F6" w:rsidRPr="00B74185">
        <w:rPr>
          <w:rFonts w:ascii="Arial" w:hAnsi="Arial" w:cs="Arial"/>
          <w:sz w:val="24"/>
          <w:szCs w:val="24"/>
          <w:lang w:val="es-ES"/>
        </w:rPr>
        <w:t>de</w:t>
      </w:r>
      <w:r w:rsidR="00FE0177" w:rsidRPr="00B74185">
        <w:rPr>
          <w:rFonts w:ascii="Arial" w:hAnsi="Arial" w:cs="Arial"/>
          <w:sz w:val="24"/>
          <w:szCs w:val="24"/>
          <w:lang w:val="es-ES"/>
        </w:rPr>
        <w:t xml:space="preserve"> esta ciencia, para tratar de doblegar a </w:t>
      </w:r>
      <w:r w:rsidRPr="00B74185">
        <w:rPr>
          <w:rFonts w:ascii="Arial" w:hAnsi="Arial" w:cs="Arial"/>
          <w:sz w:val="24"/>
          <w:szCs w:val="24"/>
          <w:lang w:val="es-ES"/>
        </w:rPr>
        <w:t>los tecnócratas de la estructura económica y de las finanzas internacionales</w:t>
      </w:r>
      <w:r w:rsidR="00EC35F6" w:rsidRPr="00B74185">
        <w:rPr>
          <w:rFonts w:ascii="Arial" w:hAnsi="Arial" w:cs="Arial"/>
          <w:sz w:val="24"/>
          <w:szCs w:val="24"/>
          <w:lang w:val="es-ES"/>
        </w:rPr>
        <w:t>,</w:t>
      </w:r>
      <w:r w:rsidRPr="00B74185">
        <w:rPr>
          <w:rFonts w:ascii="Arial" w:hAnsi="Arial" w:cs="Arial"/>
          <w:sz w:val="24"/>
          <w:szCs w:val="24"/>
          <w:lang w:val="es-ES"/>
        </w:rPr>
        <w:t xml:space="preserve"> </w:t>
      </w:r>
      <w:r w:rsidR="00FE0177" w:rsidRPr="00B74185">
        <w:rPr>
          <w:rFonts w:ascii="Arial" w:hAnsi="Arial" w:cs="Arial"/>
          <w:sz w:val="24"/>
          <w:szCs w:val="24"/>
          <w:lang w:val="es-ES"/>
        </w:rPr>
        <w:t xml:space="preserve">haciéndolos </w:t>
      </w:r>
      <w:r w:rsidRPr="00B74185">
        <w:rPr>
          <w:rFonts w:ascii="Arial" w:hAnsi="Arial" w:cs="Arial"/>
          <w:sz w:val="24"/>
          <w:szCs w:val="24"/>
          <w:lang w:val="es-ES"/>
        </w:rPr>
        <w:t xml:space="preserve">volver a los orígenes de esta </w:t>
      </w:r>
      <w:r w:rsidR="00FE0177" w:rsidRPr="00B74185">
        <w:rPr>
          <w:rFonts w:ascii="Arial" w:hAnsi="Arial" w:cs="Arial"/>
          <w:sz w:val="24"/>
          <w:szCs w:val="24"/>
          <w:lang w:val="es-ES"/>
        </w:rPr>
        <w:t>disciplina que</w:t>
      </w:r>
      <w:r w:rsidR="00EC35F6" w:rsidRPr="00B74185">
        <w:rPr>
          <w:rFonts w:ascii="Arial" w:hAnsi="Arial" w:cs="Arial"/>
          <w:sz w:val="24"/>
          <w:szCs w:val="24"/>
          <w:lang w:val="es-ES"/>
        </w:rPr>
        <w:t>,</w:t>
      </w:r>
      <w:r w:rsidR="00FE0177" w:rsidRPr="00B74185">
        <w:rPr>
          <w:rFonts w:ascii="Arial" w:hAnsi="Arial" w:cs="Arial"/>
          <w:sz w:val="24"/>
          <w:szCs w:val="24"/>
          <w:lang w:val="es-ES"/>
        </w:rPr>
        <w:t xml:space="preserve"> en esencia</w:t>
      </w:r>
      <w:r w:rsidR="00EC35F6" w:rsidRPr="00B74185">
        <w:rPr>
          <w:rFonts w:ascii="Arial" w:hAnsi="Arial" w:cs="Arial"/>
          <w:sz w:val="24"/>
          <w:szCs w:val="24"/>
          <w:lang w:val="es-ES"/>
        </w:rPr>
        <w:t>,</w:t>
      </w:r>
      <w:r w:rsidR="00FE0177" w:rsidRPr="00B74185">
        <w:rPr>
          <w:rFonts w:ascii="Arial" w:hAnsi="Arial" w:cs="Arial"/>
          <w:sz w:val="24"/>
          <w:szCs w:val="24"/>
          <w:lang w:val="es-ES"/>
        </w:rPr>
        <w:t xml:space="preserve"> surge para beneficio de las sociedades. Por ello, la economía debe ser una rama del conocimiento para la emancipación social, lo que la ubica muy lejos</w:t>
      </w:r>
      <w:r w:rsidRPr="00B74185">
        <w:rPr>
          <w:rFonts w:ascii="Arial" w:hAnsi="Arial" w:cs="Arial"/>
          <w:sz w:val="24"/>
          <w:szCs w:val="24"/>
          <w:lang w:val="es-ES"/>
        </w:rPr>
        <w:t xml:space="preserve"> </w:t>
      </w:r>
      <w:r w:rsidR="00FE0177" w:rsidRPr="00B74185">
        <w:rPr>
          <w:rFonts w:ascii="Arial" w:hAnsi="Arial" w:cs="Arial"/>
          <w:sz w:val="24"/>
          <w:szCs w:val="24"/>
          <w:lang w:val="es-ES"/>
        </w:rPr>
        <w:t>de</w:t>
      </w:r>
      <w:r w:rsidRPr="00B74185">
        <w:rPr>
          <w:rFonts w:ascii="Arial" w:hAnsi="Arial" w:cs="Arial"/>
          <w:sz w:val="24"/>
          <w:szCs w:val="24"/>
          <w:lang w:val="es-ES"/>
        </w:rPr>
        <w:t xml:space="preserve"> la actual dictadura de las redes económicas internacionales</w:t>
      </w:r>
      <w:r w:rsidR="00FE0177" w:rsidRPr="00B74185">
        <w:rPr>
          <w:rFonts w:ascii="Arial" w:hAnsi="Arial" w:cs="Arial"/>
          <w:sz w:val="24"/>
          <w:szCs w:val="24"/>
          <w:lang w:val="es-ES"/>
        </w:rPr>
        <w:t>,</w:t>
      </w:r>
      <w:r w:rsidRPr="00B74185">
        <w:rPr>
          <w:rFonts w:ascii="Arial" w:hAnsi="Arial" w:cs="Arial"/>
          <w:sz w:val="24"/>
          <w:szCs w:val="24"/>
          <w:lang w:val="es-ES"/>
        </w:rPr>
        <w:t xml:space="preserve"> resultado de la globalización financiera que ha sumido al mundo en una crisis global sin precedentes.</w:t>
      </w:r>
    </w:p>
    <w:p w14:paraId="453FF7A4" w14:textId="6AAFF2D8" w:rsidR="004B3181" w:rsidRPr="00B74185" w:rsidRDefault="0013318F" w:rsidP="00F94619">
      <w:pPr>
        <w:spacing w:line="360" w:lineRule="auto"/>
        <w:jc w:val="both"/>
        <w:rPr>
          <w:rFonts w:ascii="Arial" w:hAnsi="Arial" w:cs="Arial"/>
          <w:sz w:val="24"/>
          <w:szCs w:val="24"/>
          <w:lang w:val="es-ES"/>
        </w:rPr>
      </w:pPr>
      <w:r w:rsidRPr="00B74185">
        <w:rPr>
          <w:rFonts w:ascii="Arial" w:hAnsi="Arial" w:cs="Arial"/>
          <w:sz w:val="24"/>
          <w:szCs w:val="24"/>
          <w:lang w:val="es-ES"/>
        </w:rPr>
        <w:tab/>
      </w:r>
      <w:r w:rsidR="0088527D" w:rsidRPr="00B74185">
        <w:rPr>
          <w:rFonts w:ascii="Arial" w:hAnsi="Arial" w:cs="Arial"/>
          <w:sz w:val="24"/>
          <w:szCs w:val="24"/>
          <w:lang w:val="es-ES"/>
        </w:rPr>
        <w:t xml:space="preserve">Cabe recalcar </w:t>
      </w:r>
      <w:r w:rsidR="00710D48" w:rsidRPr="00B74185">
        <w:rPr>
          <w:rFonts w:ascii="Arial" w:hAnsi="Arial" w:cs="Arial"/>
          <w:sz w:val="24"/>
          <w:szCs w:val="24"/>
          <w:lang w:val="es-ES"/>
        </w:rPr>
        <w:t>que,</w:t>
      </w:r>
      <w:r w:rsidR="004B3181" w:rsidRPr="00B74185">
        <w:rPr>
          <w:rFonts w:ascii="Arial" w:hAnsi="Arial" w:cs="Arial"/>
          <w:sz w:val="24"/>
          <w:szCs w:val="24"/>
          <w:lang w:val="es-ES"/>
        </w:rPr>
        <w:t xml:space="preserve"> desde hace más de 5.000 años, </w:t>
      </w:r>
      <w:r w:rsidR="0088527D" w:rsidRPr="00B74185">
        <w:rPr>
          <w:rFonts w:ascii="Arial" w:hAnsi="Arial" w:cs="Arial"/>
          <w:sz w:val="24"/>
          <w:szCs w:val="24"/>
          <w:lang w:val="es-ES"/>
        </w:rPr>
        <w:t>se vienen dando</w:t>
      </w:r>
      <w:r w:rsidR="004B3181" w:rsidRPr="00B74185">
        <w:rPr>
          <w:rFonts w:ascii="Arial" w:hAnsi="Arial" w:cs="Arial"/>
          <w:sz w:val="24"/>
          <w:szCs w:val="24"/>
          <w:lang w:val="es-ES"/>
        </w:rPr>
        <w:t xml:space="preserve"> pruebas de que los seres humanos intentan organizarse en sociedades estables y empiezan a desarrollarse como comunidades y grupos, </w:t>
      </w:r>
      <w:r w:rsidR="00710D48" w:rsidRPr="00B74185">
        <w:rPr>
          <w:rFonts w:ascii="Arial" w:hAnsi="Arial" w:cs="Arial"/>
          <w:sz w:val="24"/>
          <w:szCs w:val="24"/>
          <w:lang w:val="es-ES"/>
        </w:rPr>
        <w:t>antes que,</w:t>
      </w:r>
      <w:r w:rsidR="004B3181" w:rsidRPr="00B74185">
        <w:rPr>
          <w:rFonts w:ascii="Arial" w:hAnsi="Arial" w:cs="Arial"/>
          <w:sz w:val="24"/>
          <w:szCs w:val="24"/>
          <w:lang w:val="es-ES"/>
        </w:rPr>
        <w:t xml:space="preserve"> como individuos,</w:t>
      </w:r>
      <w:r w:rsidR="00710D48" w:rsidRPr="00B74185">
        <w:rPr>
          <w:rFonts w:ascii="Arial" w:hAnsi="Arial" w:cs="Arial"/>
          <w:sz w:val="24"/>
          <w:szCs w:val="24"/>
          <w:lang w:val="es-ES"/>
        </w:rPr>
        <w:t xml:space="preserve"> propiamente hablando. Esto</w:t>
      </w:r>
      <w:r w:rsidR="004B3181" w:rsidRPr="00B74185">
        <w:rPr>
          <w:rFonts w:ascii="Arial" w:hAnsi="Arial" w:cs="Arial"/>
          <w:sz w:val="24"/>
          <w:szCs w:val="24"/>
          <w:lang w:val="es-ES"/>
        </w:rPr>
        <w:t xml:space="preserve"> demuestra que es posible un trabajo, una producción, un cons</w:t>
      </w:r>
      <w:r w:rsidR="00EF3A96" w:rsidRPr="00B74185">
        <w:rPr>
          <w:rFonts w:ascii="Arial" w:hAnsi="Arial" w:cs="Arial"/>
          <w:sz w:val="24"/>
          <w:szCs w:val="24"/>
          <w:lang w:val="es-ES"/>
        </w:rPr>
        <w:t>umo y una distribución armoniosa</w:t>
      </w:r>
      <w:r w:rsidR="00710D48" w:rsidRPr="00B74185">
        <w:rPr>
          <w:rFonts w:ascii="Arial" w:hAnsi="Arial" w:cs="Arial"/>
          <w:sz w:val="24"/>
          <w:szCs w:val="24"/>
          <w:lang w:val="es-ES"/>
        </w:rPr>
        <w:t xml:space="preserve"> de los bienes </w:t>
      </w:r>
      <w:r w:rsidR="004B3181" w:rsidRPr="00B74185">
        <w:rPr>
          <w:rFonts w:ascii="Arial" w:hAnsi="Arial" w:cs="Arial"/>
          <w:sz w:val="24"/>
          <w:szCs w:val="24"/>
          <w:lang w:val="es-ES"/>
        </w:rPr>
        <w:t>que logre el bienestar</w:t>
      </w:r>
      <w:r w:rsidR="00710D48" w:rsidRPr="00B74185">
        <w:rPr>
          <w:rFonts w:ascii="Arial" w:hAnsi="Arial" w:cs="Arial"/>
          <w:sz w:val="24"/>
          <w:szCs w:val="24"/>
          <w:lang w:val="es-ES"/>
        </w:rPr>
        <w:t xml:space="preserve"> común a partir de un uso eficiente de los recursos económicos</w:t>
      </w:r>
      <w:r w:rsidR="00D2255E" w:rsidRPr="00B74185">
        <w:rPr>
          <w:rFonts w:ascii="Arial" w:hAnsi="Arial" w:cs="Arial"/>
          <w:sz w:val="24"/>
          <w:szCs w:val="24"/>
          <w:lang w:val="es-ES"/>
        </w:rPr>
        <w:t xml:space="preserve">, lo que en </w:t>
      </w:r>
      <w:r w:rsidR="004B3181" w:rsidRPr="00B74185">
        <w:rPr>
          <w:rFonts w:ascii="Arial" w:hAnsi="Arial" w:cs="Arial"/>
          <w:sz w:val="24"/>
          <w:szCs w:val="24"/>
          <w:lang w:val="es-ES"/>
        </w:rPr>
        <w:t>esencia</w:t>
      </w:r>
      <w:r w:rsidR="00D2255E" w:rsidRPr="00B74185">
        <w:rPr>
          <w:rFonts w:ascii="Arial" w:hAnsi="Arial" w:cs="Arial"/>
          <w:sz w:val="24"/>
          <w:szCs w:val="24"/>
          <w:lang w:val="es-ES"/>
        </w:rPr>
        <w:t xml:space="preserve"> constituye</w:t>
      </w:r>
      <w:r w:rsidR="004B3181" w:rsidRPr="00B74185">
        <w:rPr>
          <w:rFonts w:ascii="Arial" w:hAnsi="Arial" w:cs="Arial"/>
          <w:sz w:val="24"/>
          <w:szCs w:val="24"/>
          <w:lang w:val="es-ES"/>
        </w:rPr>
        <w:t xml:space="preserve"> </w:t>
      </w:r>
      <w:r w:rsidR="00D2255E" w:rsidRPr="00B74185">
        <w:rPr>
          <w:rFonts w:ascii="Arial" w:hAnsi="Arial" w:cs="Arial"/>
          <w:sz w:val="24"/>
          <w:szCs w:val="24"/>
          <w:lang w:val="es-ES"/>
        </w:rPr>
        <w:t xml:space="preserve">el principio rector de la economía humanista. </w:t>
      </w:r>
    </w:p>
    <w:p w14:paraId="420C2BA4" w14:textId="1D642578" w:rsidR="00446F50" w:rsidRPr="00B74185" w:rsidRDefault="00446F50"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La relación entre la formación de mejores hábitos familiares, estrechamente vinculada a la ética, y la mejor manera de administrar los recursos para beneficio de la familia (propios de la economía</w:t>
      </w:r>
      <w:r w:rsidR="00ED29D4" w:rsidRPr="00B74185">
        <w:rPr>
          <w:rFonts w:ascii="Arial" w:hAnsi="Arial" w:cs="Arial"/>
          <w:sz w:val="24"/>
          <w:szCs w:val="24"/>
          <w:lang w:val="es-ES"/>
        </w:rPr>
        <w:t>), muestra</w:t>
      </w:r>
      <w:r w:rsidRPr="00B74185">
        <w:rPr>
          <w:rFonts w:ascii="Arial" w:hAnsi="Arial" w:cs="Arial"/>
          <w:sz w:val="24"/>
          <w:szCs w:val="24"/>
          <w:lang w:val="es-ES"/>
        </w:rPr>
        <w:t xml:space="preserve"> la estrecha conexión entre los </w:t>
      </w:r>
      <w:r w:rsidRPr="00B74185">
        <w:rPr>
          <w:rFonts w:ascii="Arial" w:hAnsi="Arial" w:cs="Arial"/>
          <w:sz w:val="24"/>
          <w:szCs w:val="24"/>
          <w:lang w:val="es-ES"/>
        </w:rPr>
        <w:lastRenderedPageBreak/>
        <w:t>conceptos de ética, moral y economía</w:t>
      </w:r>
      <w:r w:rsidR="00ED29D4" w:rsidRPr="00B74185">
        <w:rPr>
          <w:rFonts w:ascii="Arial" w:hAnsi="Arial" w:cs="Arial"/>
          <w:sz w:val="24"/>
          <w:szCs w:val="24"/>
          <w:lang w:val="es-ES"/>
        </w:rPr>
        <w:t>, los cuales p</w:t>
      </w:r>
      <w:r w:rsidRPr="00B74185">
        <w:rPr>
          <w:rFonts w:ascii="Arial" w:hAnsi="Arial" w:cs="Arial"/>
          <w:sz w:val="24"/>
          <w:szCs w:val="24"/>
          <w:lang w:val="es-ES"/>
        </w:rPr>
        <w:t xml:space="preserve">rovienen de la misma fuente y </w:t>
      </w:r>
      <w:r w:rsidR="0097247A" w:rsidRPr="00B74185">
        <w:rPr>
          <w:rFonts w:ascii="Arial" w:hAnsi="Arial" w:cs="Arial"/>
          <w:sz w:val="24"/>
          <w:szCs w:val="24"/>
          <w:lang w:val="es-ES"/>
        </w:rPr>
        <w:t>poseen un carácter indisoluble</w:t>
      </w:r>
      <w:r w:rsidRPr="00B74185">
        <w:rPr>
          <w:rFonts w:ascii="Arial" w:hAnsi="Arial" w:cs="Arial"/>
          <w:sz w:val="24"/>
          <w:szCs w:val="24"/>
          <w:lang w:val="es-ES"/>
        </w:rPr>
        <w:t xml:space="preserve">. </w:t>
      </w:r>
      <w:r w:rsidR="00942F6F" w:rsidRPr="00B74185">
        <w:rPr>
          <w:rFonts w:ascii="Arial" w:hAnsi="Arial" w:cs="Arial"/>
          <w:sz w:val="24"/>
          <w:szCs w:val="24"/>
          <w:lang w:val="es-ES"/>
        </w:rPr>
        <w:t>En otras palabras, l</w:t>
      </w:r>
      <w:r w:rsidRPr="00B74185">
        <w:rPr>
          <w:rFonts w:ascii="Arial" w:hAnsi="Arial" w:cs="Arial"/>
          <w:sz w:val="24"/>
          <w:szCs w:val="24"/>
          <w:lang w:val="es-ES"/>
        </w:rPr>
        <w:t>a economía, la moral y la ética forman parte del mismo entorno natural y sustentan las bases de la economía humanista (</w:t>
      </w:r>
      <w:r w:rsidR="00527B6B" w:rsidRPr="00B74185">
        <w:rPr>
          <w:rFonts w:ascii="Arial" w:hAnsi="Arial" w:cs="Arial"/>
          <w:sz w:val="24"/>
          <w:szCs w:val="24"/>
          <w:lang w:val="es-ES"/>
        </w:rPr>
        <w:t>Sampedro 2016).</w:t>
      </w:r>
    </w:p>
    <w:p w14:paraId="67F2FCFB" w14:textId="646D8EEA" w:rsidR="002C511C" w:rsidRPr="00B74185" w:rsidRDefault="002C511C"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La economía moderna se creó con el pretexto de abandonar los requisitos éticos y seguir absolutamente los preceptos científicos. E</w:t>
      </w:r>
      <w:r w:rsidR="00942F6F" w:rsidRPr="00B74185">
        <w:rPr>
          <w:rFonts w:ascii="Arial" w:hAnsi="Arial" w:cs="Arial"/>
          <w:sz w:val="24"/>
          <w:szCs w:val="24"/>
          <w:lang w:val="es-ES"/>
        </w:rPr>
        <w:t>n su esencia es ideológica</w:t>
      </w:r>
      <w:r w:rsidR="00BF044C" w:rsidRPr="00B74185">
        <w:rPr>
          <w:rFonts w:ascii="Arial" w:hAnsi="Arial" w:cs="Arial"/>
          <w:sz w:val="24"/>
          <w:szCs w:val="24"/>
          <w:lang w:val="es-ES"/>
        </w:rPr>
        <w:t>,</w:t>
      </w:r>
      <w:r w:rsidRPr="00B74185">
        <w:rPr>
          <w:rFonts w:ascii="Arial" w:hAnsi="Arial" w:cs="Arial"/>
          <w:sz w:val="24"/>
          <w:szCs w:val="24"/>
          <w:lang w:val="es-ES"/>
        </w:rPr>
        <w:t xml:space="preserve"> p</w:t>
      </w:r>
      <w:r w:rsidR="00BF044C" w:rsidRPr="00B74185">
        <w:rPr>
          <w:rFonts w:ascii="Arial" w:hAnsi="Arial" w:cs="Arial"/>
          <w:sz w:val="24"/>
          <w:szCs w:val="24"/>
          <w:lang w:val="es-ES"/>
        </w:rPr>
        <w:t xml:space="preserve">ues </w:t>
      </w:r>
      <w:r w:rsidRPr="00B74185">
        <w:rPr>
          <w:rFonts w:ascii="Arial" w:hAnsi="Arial" w:cs="Arial"/>
          <w:sz w:val="24"/>
          <w:szCs w:val="24"/>
          <w:lang w:val="es-ES"/>
        </w:rPr>
        <w:t>ha servido y justificado los beneficios exclusivos de ciertos grupos. Por tanto, es necesario crear una renovada ciencia de la economía que retome en sus principios el valor ético, moral y social</w:t>
      </w:r>
      <w:r w:rsidR="00BF044C" w:rsidRPr="00B74185">
        <w:rPr>
          <w:rFonts w:ascii="Arial" w:hAnsi="Arial" w:cs="Arial"/>
          <w:sz w:val="24"/>
          <w:szCs w:val="24"/>
          <w:lang w:val="es-ES"/>
        </w:rPr>
        <w:t xml:space="preserve"> a fin de que se torne más inclusiva, flexible y pluralista</w:t>
      </w:r>
      <w:r w:rsidRPr="00B74185">
        <w:rPr>
          <w:rFonts w:ascii="Arial" w:hAnsi="Arial" w:cs="Arial"/>
          <w:sz w:val="24"/>
          <w:szCs w:val="24"/>
          <w:lang w:val="es-ES"/>
        </w:rPr>
        <w:t xml:space="preserve">. </w:t>
      </w:r>
    </w:p>
    <w:p w14:paraId="6FE0112E" w14:textId="62F8CD37" w:rsidR="002C511C" w:rsidRPr="00B74185" w:rsidRDefault="002C511C"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Es</w:t>
      </w:r>
      <w:r w:rsidR="006E46A2" w:rsidRPr="00B74185">
        <w:rPr>
          <w:rFonts w:ascii="Arial" w:hAnsi="Arial" w:cs="Arial"/>
          <w:sz w:val="24"/>
          <w:szCs w:val="24"/>
          <w:lang w:val="es-ES"/>
        </w:rPr>
        <w:t>,</w:t>
      </w:r>
      <w:r w:rsidRPr="00B74185">
        <w:rPr>
          <w:rFonts w:ascii="Arial" w:hAnsi="Arial" w:cs="Arial"/>
          <w:sz w:val="24"/>
          <w:szCs w:val="24"/>
          <w:lang w:val="es-ES"/>
        </w:rPr>
        <w:t xml:space="preserve"> precisamente</w:t>
      </w:r>
      <w:r w:rsidR="006E46A2" w:rsidRPr="00B74185">
        <w:rPr>
          <w:rFonts w:ascii="Arial" w:hAnsi="Arial" w:cs="Arial"/>
          <w:sz w:val="24"/>
          <w:szCs w:val="24"/>
          <w:lang w:val="es-ES"/>
        </w:rPr>
        <w:t>,</w:t>
      </w:r>
      <w:r w:rsidRPr="00B74185">
        <w:rPr>
          <w:rFonts w:ascii="Arial" w:hAnsi="Arial" w:cs="Arial"/>
          <w:sz w:val="24"/>
          <w:szCs w:val="24"/>
          <w:lang w:val="es-ES"/>
        </w:rPr>
        <w:t xml:space="preserve"> esta necesidad </w:t>
      </w:r>
      <w:r w:rsidR="006E46A2" w:rsidRPr="00B74185">
        <w:rPr>
          <w:rFonts w:ascii="Arial" w:hAnsi="Arial" w:cs="Arial"/>
          <w:sz w:val="24"/>
          <w:szCs w:val="24"/>
          <w:lang w:val="es-ES"/>
        </w:rPr>
        <w:t xml:space="preserve">la </w:t>
      </w:r>
      <w:r w:rsidRPr="00B74185">
        <w:rPr>
          <w:rFonts w:ascii="Arial" w:hAnsi="Arial" w:cs="Arial"/>
          <w:sz w:val="24"/>
          <w:szCs w:val="24"/>
          <w:lang w:val="es-ES"/>
        </w:rPr>
        <w:t xml:space="preserve">que da inicio </w:t>
      </w:r>
      <w:r w:rsidR="00485BCE" w:rsidRPr="00B74185">
        <w:rPr>
          <w:rFonts w:ascii="Arial" w:hAnsi="Arial" w:cs="Arial"/>
          <w:sz w:val="24"/>
          <w:szCs w:val="24"/>
          <w:lang w:val="es-ES"/>
        </w:rPr>
        <w:t xml:space="preserve">al pensamiento planteado por teóricos y juristas de la escuela de Salamanca en España, donde se llama a integrar el pensamiento analítico con el normativo para que sirva de base </w:t>
      </w:r>
      <w:r w:rsidR="001E7FB7" w:rsidRPr="00B74185">
        <w:rPr>
          <w:rFonts w:ascii="Arial" w:hAnsi="Arial" w:cs="Arial"/>
          <w:sz w:val="24"/>
          <w:szCs w:val="24"/>
          <w:lang w:val="es-ES"/>
        </w:rPr>
        <w:t>en la elaboración de u</w:t>
      </w:r>
      <w:r w:rsidR="00485BCE" w:rsidRPr="00B74185">
        <w:rPr>
          <w:rFonts w:ascii="Arial" w:hAnsi="Arial" w:cs="Arial"/>
          <w:sz w:val="24"/>
          <w:szCs w:val="24"/>
          <w:lang w:val="es-ES"/>
        </w:rPr>
        <w:t>na nueva ciencia económica. Por ello, el planteamiento de uno de sus más grande</w:t>
      </w:r>
      <w:r w:rsidR="006E46A2" w:rsidRPr="00B74185">
        <w:rPr>
          <w:rFonts w:ascii="Arial" w:hAnsi="Arial" w:cs="Arial"/>
          <w:sz w:val="24"/>
          <w:szCs w:val="24"/>
          <w:lang w:val="es-ES"/>
        </w:rPr>
        <w:t>s</w:t>
      </w:r>
      <w:r w:rsidR="00485BCE" w:rsidRPr="00B74185">
        <w:rPr>
          <w:rFonts w:ascii="Arial" w:hAnsi="Arial" w:cs="Arial"/>
          <w:sz w:val="24"/>
          <w:szCs w:val="24"/>
          <w:lang w:val="es-ES"/>
        </w:rPr>
        <w:t xml:space="preserve"> teóricos, Pedro de Valencia, lleva a entender que es necesario que el pensamiento económico se construya teniendo en cuenta tanto “la razón científica” como la “razón moral” (Paradinas 2016).</w:t>
      </w:r>
    </w:p>
    <w:p w14:paraId="0200166A" w14:textId="3BDB5025" w:rsidR="00277544" w:rsidRPr="00B74185" w:rsidRDefault="00277544"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Dentro de esta coyuntura, Sánchez et al. (2018), advierten de los peligros de una sociedad globalizada y de consumo masivo, donde </w:t>
      </w:r>
      <w:r w:rsidR="000F280F" w:rsidRPr="00B74185">
        <w:rPr>
          <w:rFonts w:ascii="Arial" w:hAnsi="Arial" w:cs="Arial"/>
          <w:sz w:val="24"/>
          <w:szCs w:val="24"/>
          <w:lang w:val="es-ES"/>
        </w:rPr>
        <w:t xml:space="preserve">impere lo deshumano y cada </w:t>
      </w:r>
      <w:r w:rsidR="006E46A2" w:rsidRPr="00B74185">
        <w:rPr>
          <w:rFonts w:ascii="Arial" w:hAnsi="Arial" w:cs="Arial"/>
          <w:sz w:val="24"/>
          <w:szCs w:val="24"/>
          <w:lang w:val="es-ES"/>
        </w:rPr>
        <w:t>quien</w:t>
      </w:r>
      <w:r w:rsidR="000F280F" w:rsidRPr="00B74185">
        <w:rPr>
          <w:rFonts w:ascii="Arial" w:hAnsi="Arial" w:cs="Arial"/>
          <w:sz w:val="24"/>
          <w:szCs w:val="24"/>
          <w:lang w:val="es-ES"/>
        </w:rPr>
        <w:t xml:space="preserve"> vele por sus intereses particulares, sin principios éticos ni morales que direccionen sus acciones. Por lo tanto, se hace necesario </w:t>
      </w:r>
      <w:r w:rsidRPr="00B74185">
        <w:rPr>
          <w:rFonts w:ascii="Arial" w:hAnsi="Arial" w:cs="Arial"/>
          <w:sz w:val="24"/>
          <w:szCs w:val="24"/>
          <w:lang w:val="es-ES"/>
        </w:rPr>
        <w:t>eliminar el velo de confusión que impide comprender y aprender</w:t>
      </w:r>
      <w:r w:rsidR="000F280F" w:rsidRPr="00B74185">
        <w:rPr>
          <w:rFonts w:ascii="Arial" w:hAnsi="Arial" w:cs="Arial"/>
          <w:sz w:val="24"/>
          <w:szCs w:val="24"/>
          <w:lang w:val="es-ES"/>
        </w:rPr>
        <w:t xml:space="preserve"> sobre el mundo </w:t>
      </w:r>
      <w:proofErr w:type="spellStart"/>
      <w:r w:rsidR="000F280F" w:rsidRPr="00B74185">
        <w:rPr>
          <w:rFonts w:ascii="Arial" w:hAnsi="Arial" w:cs="Arial"/>
          <w:sz w:val="24"/>
          <w:szCs w:val="24"/>
          <w:lang w:val="es-ES"/>
        </w:rPr>
        <w:t>postglobalizado</w:t>
      </w:r>
      <w:proofErr w:type="spellEnd"/>
      <w:r w:rsidR="000F280F" w:rsidRPr="00B74185">
        <w:rPr>
          <w:rFonts w:ascii="Arial" w:hAnsi="Arial" w:cs="Arial"/>
          <w:sz w:val="24"/>
          <w:szCs w:val="24"/>
          <w:lang w:val="es-ES"/>
        </w:rPr>
        <w:t xml:space="preserve">, </w:t>
      </w:r>
      <w:r w:rsidRPr="00B74185">
        <w:rPr>
          <w:rFonts w:ascii="Arial" w:hAnsi="Arial" w:cs="Arial"/>
          <w:sz w:val="24"/>
          <w:szCs w:val="24"/>
          <w:lang w:val="es-ES"/>
        </w:rPr>
        <w:t xml:space="preserve"> </w:t>
      </w:r>
      <w:r w:rsidR="000F280F" w:rsidRPr="00B74185">
        <w:rPr>
          <w:rFonts w:ascii="Arial" w:hAnsi="Arial" w:cs="Arial"/>
          <w:sz w:val="24"/>
          <w:szCs w:val="24"/>
          <w:lang w:val="es-ES"/>
        </w:rPr>
        <w:t>sintetizando</w:t>
      </w:r>
      <w:r w:rsidRPr="00B74185">
        <w:rPr>
          <w:rFonts w:ascii="Arial" w:hAnsi="Arial" w:cs="Arial"/>
          <w:sz w:val="24"/>
          <w:szCs w:val="24"/>
          <w:lang w:val="es-ES"/>
        </w:rPr>
        <w:t xml:space="preserve"> las complejas reglas económicas y empresari</w:t>
      </w:r>
      <w:r w:rsidR="000F280F" w:rsidRPr="00B74185">
        <w:rPr>
          <w:rFonts w:ascii="Arial" w:hAnsi="Arial" w:cs="Arial"/>
          <w:sz w:val="24"/>
          <w:szCs w:val="24"/>
          <w:lang w:val="es-ES"/>
        </w:rPr>
        <w:t>ales del nuevo milenio y evaluando</w:t>
      </w:r>
      <w:r w:rsidRPr="00B74185">
        <w:rPr>
          <w:rFonts w:ascii="Arial" w:hAnsi="Arial" w:cs="Arial"/>
          <w:sz w:val="24"/>
          <w:szCs w:val="24"/>
          <w:lang w:val="es-ES"/>
        </w:rPr>
        <w:t xml:space="preserve"> los peligros del frívolo consumismo actual.</w:t>
      </w:r>
    </w:p>
    <w:p w14:paraId="586887FE" w14:textId="1E04B96F" w:rsidR="009A72BB" w:rsidRPr="00B74185" w:rsidRDefault="00F45FD9"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El reto de las empresas y los Estados </w:t>
      </w:r>
      <w:r w:rsidR="00481235" w:rsidRPr="00B74185">
        <w:rPr>
          <w:rFonts w:ascii="Arial" w:hAnsi="Arial" w:cs="Arial"/>
          <w:sz w:val="24"/>
          <w:szCs w:val="24"/>
          <w:lang w:val="es-ES"/>
        </w:rPr>
        <w:t xml:space="preserve">en la actualidad </w:t>
      </w:r>
      <w:r w:rsidRPr="00B74185">
        <w:rPr>
          <w:rFonts w:ascii="Arial" w:hAnsi="Arial" w:cs="Arial"/>
          <w:sz w:val="24"/>
          <w:szCs w:val="24"/>
          <w:lang w:val="es-ES"/>
        </w:rPr>
        <w:t xml:space="preserve">es </w:t>
      </w:r>
      <w:r w:rsidR="00481235" w:rsidRPr="00B74185">
        <w:rPr>
          <w:rFonts w:ascii="Arial" w:hAnsi="Arial" w:cs="Arial"/>
          <w:sz w:val="24"/>
          <w:szCs w:val="24"/>
          <w:lang w:val="es-ES"/>
        </w:rPr>
        <w:t xml:space="preserve">el de </w:t>
      </w:r>
      <w:r w:rsidRPr="00B74185">
        <w:rPr>
          <w:rFonts w:ascii="Arial" w:hAnsi="Arial" w:cs="Arial"/>
          <w:sz w:val="24"/>
          <w:szCs w:val="24"/>
          <w:lang w:val="es-ES"/>
        </w:rPr>
        <w:t xml:space="preserve">sustituir la hegemonía de la racionalidad económica, </w:t>
      </w:r>
      <w:r w:rsidR="00481235" w:rsidRPr="00B74185">
        <w:rPr>
          <w:rFonts w:ascii="Arial" w:hAnsi="Arial" w:cs="Arial"/>
          <w:sz w:val="24"/>
          <w:szCs w:val="24"/>
          <w:lang w:val="es-ES"/>
        </w:rPr>
        <w:t xml:space="preserve">ya </w:t>
      </w:r>
      <w:r w:rsidRPr="00B74185">
        <w:rPr>
          <w:rFonts w:ascii="Arial" w:hAnsi="Arial" w:cs="Arial"/>
          <w:sz w:val="24"/>
          <w:szCs w:val="24"/>
          <w:lang w:val="es-ES"/>
        </w:rPr>
        <w:t xml:space="preserve">que </w:t>
      </w:r>
      <w:r w:rsidR="00481235" w:rsidRPr="00B74185">
        <w:rPr>
          <w:rFonts w:ascii="Arial" w:hAnsi="Arial" w:cs="Arial"/>
          <w:sz w:val="24"/>
          <w:szCs w:val="24"/>
          <w:lang w:val="es-ES"/>
        </w:rPr>
        <w:t xml:space="preserve">esta </w:t>
      </w:r>
      <w:r w:rsidRPr="00B74185">
        <w:rPr>
          <w:rFonts w:ascii="Arial" w:hAnsi="Arial" w:cs="Arial"/>
          <w:sz w:val="24"/>
          <w:szCs w:val="24"/>
          <w:lang w:val="es-ES"/>
        </w:rPr>
        <w:t>conduce a la degradación de los valores humanos, por valores políticos, sociales y culturales</w:t>
      </w:r>
      <w:r w:rsidR="00481235" w:rsidRPr="00B74185">
        <w:rPr>
          <w:rFonts w:ascii="Arial" w:hAnsi="Arial" w:cs="Arial"/>
          <w:sz w:val="24"/>
          <w:szCs w:val="24"/>
          <w:lang w:val="es-ES"/>
        </w:rPr>
        <w:t>. En contraposición, se apuesta por una</w:t>
      </w:r>
      <w:r w:rsidRPr="00B74185">
        <w:rPr>
          <w:rFonts w:ascii="Arial" w:hAnsi="Arial" w:cs="Arial"/>
          <w:sz w:val="24"/>
          <w:szCs w:val="24"/>
          <w:lang w:val="es-ES"/>
        </w:rPr>
        <w:t xml:space="preserve"> cultura más humana y digna</w:t>
      </w:r>
      <w:r w:rsidR="00812EE9" w:rsidRPr="00B74185">
        <w:rPr>
          <w:rFonts w:ascii="Arial" w:hAnsi="Arial" w:cs="Arial"/>
          <w:sz w:val="24"/>
          <w:szCs w:val="24"/>
          <w:lang w:val="es-ES"/>
        </w:rPr>
        <w:t>, donde el ser humano y sus condiciones inherentes sean el norte a seguir</w:t>
      </w:r>
      <w:r w:rsidRPr="00B74185">
        <w:rPr>
          <w:rFonts w:ascii="Arial" w:hAnsi="Arial" w:cs="Arial"/>
          <w:sz w:val="24"/>
          <w:szCs w:val="24"/>
          <w:lang w:val="es-ES"/>
        </w:rPr>
        <w:t xml:space="preserve">. La economía humanista pretende afirmar la dignidad humana como paradigma transnacional del derecho económico </w:t>
      </w:r>
      <w:r w:rsidRPr="00B74185">
        <w:rPr>
          <w:rFonts w:ascii="Arial" w:hAnsi="Arial" w:cs="Arial"/>
          <w:sz w:val="24"/>
          <w:szCs w:val="24"/>
          <w:lang w:val="es-ES"/>
        </w:rPr>
        <w:lastRenderedPageBreak/>
        <w:t>y su aplicabilidad en un orden económico basado en el humanismo, desarrollando un modelo económico que priorice la sociedad y la dignidad humana (Santos 2015).</w:t>
      </w:r>
    </w:p>
    <w:p w14:paraId="3D3610EA" w14:textId="04FDF17A" w:rsidR="00C649D7" w:rsidRPr="00B74185" w:rsidRDefault="00F45FD9"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En definitiva, la economía humanista </w:t>
      </w:r>
      <w:r w:rsidR="00C649D7" w:rsidRPr="00B74185">
        <w:rPr>
          <w:rFonts w:ascii="Arial" w:hAnsi="Arial" w:cs="Arial"/>
          <w:sz w:val="24"/>
          <w:szCs w:val="24"/>
          <w:lang w:val="es-ES"/>
        </w:rPr>
        <w:t>pretende</w:t>
      </w:r>
      <w:r w:rsidR="007B054E" w:rsidRPr="00B74185">
        <w:rPr>
          <w:rFonts w:ascii="Arial" w:hAnsi="Arial" w:cs="Arial"/>
          <w:sz w:val="24"/>
          <w:szCs w:val="24"/>
          <w:lang w:val="es-ES"/>
        </w:rPr>
        <w:t>,</w:t>
      </w:r>
      <w:r w:rsidR="00C649D7" w:rsidRPr="00B74185">
        <w:rPr>
          <w:rFonts w:ascii="Arial" w:hAnsi="Arial" w:cs="Arial"/>
          <w:sz w:val="24"/>
          <w:szCs w:val="24"/>
          <w:lang w:val="es-ES"/>
        </w:rPr>
        <w:t xml:space="preserve"> desde la más loable concepción del ser humano</w:t>
      </w:r>
      <w:r w:rsidR="007B054E" w:rsidRPr="00B74185">
        <w:rPr>
          <w:rFonts w:ascii="Arial" w:hAnsi="Arial" w:cs="Arial"/>
          <w:sz w:val="24"/>
          <w:szCs w:val="24"/>
          <w:lang w:val="es-ES"/>
        </w:rPr>
        <w:t>,</w:t>
      </w:r>
      <w:r w:rsidR="00C649D7" w:rsidRPr="00B74185">
        <w:rPr>
          <w:rFonts w:ascii="Arial" w:hAnsi="Arial" w:cs="Arial"/>
          <w:sz w:val="24"/>
          <w:szCs w:val="24"/>
          <w:lang w:val="es-ES"/>
        </w:rPr>
        <w:t xml:space="preserve"> redimirlo de una práctica económica neoliberal que soslaya los más básicos valores éticos y morales que intrínsecamente han acompañado la humanidad desde que el hombre comprendió que es más fuerte unido que separado. Esa forma casi tácita de agruparse para fortalecerse en una relación moral está siendo amenazada por la globalización de un mercado depredador, anti ético</w:t>
      </w:r>
      <w:r w:rsidR="007B054E" w:rsidRPr="00B74185">
        <w:rPr>
          <w:rFonts w:ascii="Arial" w:hAnsi="Arial" w:cs="Arial"/>
          <w:sz w:val="24"/>
          <w:szCs w:val="24"/>
          <w:lang w:val="es-ES"/>
        </w:rPr>
        <w:t xml:space="preserve"> y</w:t>
      </w:r>
      <w:r w:rsidR="00C649D7" w:rsidRPr="00B74185">
        <w:rPr>
          <w:rFonts w:ascii="Arial" w:hAnsi="Arial" w:cs="Arial"/>
          <w:sz w:val="24"/>
          <w:szCs w:val="24"/>
          <w:lang w:val="es-ES"/>
        </w:rPr>
        <w:t xml:space="preserve"> por ende anti humano.</w:t>
      </w:r>
    </w:p>
    <w:p w14:paraId="5E33B23B" w14:textId="32C4C11E" w:rsidR="00F45FD9" w:rsidRPr="00B74185" w:rsidRDefault="007B054E" w:rsidP="001343D0">
      <w:pPr>
        <w:spacing w:line="360" w:lineRule="auto"/>
        <w:ind w:firstLine="708"/>
        <w:jc w:val="both"/>
        <w:rPr>
          <w:rFonts w:ascii="Arial" w:hAnsi="Arial" w:cs="Arial"/>
          <w:sz w:val="24"/>
          <w:szCs w:val="24"/>
          <w:lang w:val="es-ES"/>
        </w:rPr>
      </w:pPr>
      <w:r w:rsidRPr="00B74185">
        <w:rPr>
          <w:rFonts w:ascii="Arial" w:hAnsi="Arial" w:cs="Arial"/>
          <w:sz w:val="24"/>
          <w:szCs w:val="24"/>
          <w:lang w:val="es-ES"/>
        </w:rPr>
        <w:t>Refiriéndose a este aspecto,</w:t>
      </w:r>
      <w:r w:rsidR="00C649D7" w:rsidRPr="00B74185">
        <w:rPr>
          <w:rFonts w:ascii="Arial" w:hAnsi="Arial" w:cs="Arial"/>
          <w:sz w:val="24"/>
          <w:szCs w:val="24"/>
          <w:lang w:val="es-ES"/>
        </w:rPr>
        <w:t xml:space="preserve"> Castillo &amp; </w:t>
      </w:r>
      <w:r w:rsidR="00572CE9" w:rsidRPr="00B74185">
        <w:rPr>
          <w:rFonts w:ascii="Arial" w:hAnsi="Arial" w:cs="Arial"/>
          <w:sz w:val="24"/>
          <w:szCs w:val="24"/>
          <w:lang w:val="es-ES"/>
        </w:rPr>
        <w:t>Zorroza</w:t>
      </w:r>
      <w:r w:rsidR="00C649D7" w:rsidRPr="00B74185">
        <w:rPr>
          <w:rFonts w:ascii="Arial" w:hAnsi="Arial" w:cs="Arial"/>
          <w:sz w:val="24"/>
          <w:szCs w:val="24"/>
          <w:lang w:val="es-ES"/>
        </w:rPr>
        <w:t xml:space="preserve"> (201</w:t>
      </w:r>
      <w:r w:rsidR="00572CE9" w:rsidRPr="00B74185">
        <w:rPr>
          <w:rFonts w:ascii="Arial" w:hAnsi="Arial" w:cs="Arial"/>
          <w:sz w:val="24"/>
          <w:szCs w:val="24"/>
          <w:lang w:val="es-ES"/>
        </w:rPr>
        <w:t>6</w:t>
      </w:r>
      <w:r w:rsidR="00C649D7" w:rsidRPr="00B74185">
        <w:rPr>
          <w:rFonts w:ascii="Arial" w:hAnsi="Arial" w:cs="Arial"/>
          <w:sz w:val="24"/>
          <w:szCs w:val="24"/>
          <w:lang w:val="es-ES"/>
        </w:rPr>
        <w:t xml:space="preserve">), </w:t>
      </w:r>
      <w:r w:rsidRPr="00B74185">
        <w:rPr>
          <w:rFonts w:ascii="Arial" w:hAnsi="Arial" w:cs="Arial"/>
          <w:sz w:val="24"/>
          <w:szCs w:val="24"/>
          <w:lang w:val="es-ES"/>
        </w:rPr>
        <w:t>consideran</w:t>
      </w:r>
      <w:r w:rsidR="00C649D7" w:rsidRPr="00B74185">
        <w:rPr>
          <w:rFonts w:ascii="Arial" w:hAnsi="Arial" w:cs="Arial"/>
          <w:sz w:val="24"/>
          <w:szCs w:val="24"/>
          <w:lang w:val="es-ES"/>
        </w:rPr>
        <w:t xml:space="preserve"> </w:t>
      </w:r>
      <w:r w:rsidRPr="00B74185">
        <w:rPr>
          <w:rFonts w:ascii="Arial" w:hAnsi="Arial" w:cs="Arial"/>
          <w:sz w:val="24"/>
          <w:szCs w:val="24"/>
          <w:lang w:val="es-ES"/>
        </w:rPr>
        <w:t>que a partir d</w:t>
      </w:r>
      <w:r w:rsidR="00C649D7" w:rsidRPr="00B74185">
        <w:rPr>
          <w:rFonts w:ascii="Arial" w:hAnsi="Arial" w:cs="Arial"/>
          <w:sz w:val="24"/>
          <w:szCs w:val="24"/>
          <w:lang w:val="es-ES"/>
        </w:rPr>
        <w:t>e</w:t>
      </w:r>
      <w:r w:rsidR="00F45FD9" w:rsidRPr="00B74185">
        <w:rPr>
          <w:rFonts w:ascii="Arial" w:hAnsi="Arial" w:cs="Arial"/>
          <w:sz w:val="24"/>
          <w:szCs w:val="24"/>
          <w:lang w:val="es-ES"/>
        </w:rPr>
        <w:t>l descubrimiento de las leyes del mercado</w:t>
      </w:r>
      <w:r w:rsidRPr="00B74185">
        <w:rPr>
          <w:rFonts w:ascii="Arial" w:hAnsi="Arial" w:cs="Arial"/>
          <w:sz w:val="24"/>
          <w:szCs w:val="24"/>
          <w:lang w:val="es-ES"/>
        </w:rPr>
        <w:t xml:space="preserve"> se establecieron los precedentes para el desarrollo de la teoría económica moderna</w:t>
      </w:r>
      <w:r w:rsidR="001343D0" w:rsidRPr="00B74185">
        <w:rPr>
          <w:rFonts w:ascii="Arial" w:hAnsi="Arial" w:cs="Arial"/>
          <w:sz w:val="24"/>
          <w:szCs w:val="24"/>
          <w:lang w:val="es-ES"/>
        </w:rPr>
        <w:t>, la cual se basó</w:t>
      </w:r>
      <w:r w:rsidR="00F45FD9" w:rsidRPr="00B74185">
        <w:rPr>
          <w:rFonts w:ascii="Arial" w:hAnsi="Arial" w:cs="Arial"/>
          <w:sz w:val="24"/>
          <w:szCs w:val="24"/>
          <w:lang w:val="es-ES"/>
        </w:rPr>
        <w:t xml:space="preserve"> en el paradigma del homo </w:t>
      </w:r>
      <w:proofErr w:type="spellStart"/>
      <w:r w:rsidR="00F45FD9" w:rsidRPr="00B74185">
        <w:rPr>
          <w:rFonts w:ascii="Arial" w:hAnsi="Arial" w:cs="Arial"/>
          <w:sz w:val="24"/>
          <w:szCs w:val="24"/>
          <w:lang w:val="es-ES"/>
        </w:rPr>
        <w:t>economicus</w:t>
      </w:r>
      <w:proofErr w:type="spellEnd"/>
      <w:r w:rsidR="00F45FD9" w:rsidRPr="00B74185">
        <w:rPr>
          <w:rFonts w:ascii="Arial" w:hAnsi="Arial" w:cs="Arial"/>
          <w:sz w:val="24"/>
          <w:szCs w:val="24"/>
          <w:lang w:val="es-ES"/>
        </w:rPr>
        <w:t xml:space="preserve">. </w:t>
      </w:r>
      <w:r w:rsidR="001343D0" w:rsidRPr="00B74185">
        <w:rPr>
          <w:rFonts w:ascii="Arial" w:hAnsi="Arial" w:cs="Arial"/>
          <w:sz w:val="24"/>
          <w:szCs w:val="24"/>
          <w:lang w:val="es-ES"/>
        </w:rPr>
        <w:t>Sin embargo, desde hace algunos años, e</w:t>
      </w:r>
      <w:r w:rsidR="00F45FD9" w:rsidRPr="00B74185">
        <w:rPr>
          <w:rFonts w:ascii="Arial" w:hAnsi="Arial" w:cs="Arial"/>
          <w:sz w:val="24"/>
          <w:szCs w:val="24"/>
          <w:lang w:val="es-ES"/>
        </w:rPr>
        <w:t>ste paradigma está siendo reconsiderado y criticado por sus deficiencias, entre ellas que las acciones humanas son inherentemente morales.</w:t>
      </w:r>
    </w:p>
    <w:p w14:paraId="00495761" w14:textId="3E75DF59" w:rsidR="00F45FD9" w:rsidRPr="00B74185" w:rsidRDefault="00E54CF0" w:rsidP="00446F50">
      <w:pPr>
        <w:spacing w:line="360" w:lineRule="auto"/>
        <w:ind w:firstLine="708"/>
        <w:jc w:val="both"/>
        <w:rPr>
          <w:rFonts w:ascii="Arial" w:hAnsi="Arial" w:cs="Arial"/>
          <w:i/>
          <w:sz w:val="24"/>
          <w:szCs w:val="24"/>
          <w:lang w:val="es-ES"/>
        </w:rPr>
      </w:pPr>
      <w:r w:rsidRPr="00B74185">
        <w:rPr>
          <w:rFonts w:ascii="Arial" w:hAnsi="Arial" w:cs="Arial"/>
          <w:sz w:val="24"/>
          <w:szCs w:val="24"/>
          <w:lang w:val="es-ES"/>
        </w:rPr>
        <w:t>A través de los autores hasta aquí consultados, queda claro que el modelo de una economía racional que actúa puramente calculando y optimizando recursos para lograr objetivos individuales es inadecuado</w:t>
      </w:r>
      <w:r w:rsidR="00951348" w:rsidRPr="00B74185">
        <w:rPr>
          <w:rFonts w:ascii="Arial" w:hAnsi="Arial" w:cs="Arial"/>
          <w:sz w:val="24"/>
          <w:szCs w:val="24"/>
          <w:lang w:val="es-ES"/>
        </w:rPr>
        <w:t>, no se corresponde con la actual dinámica sociocultural, ni representa los más altos ideales humanos</w:t>
      </w:r>
      <w:r w:rsidRPr="00B74185">
        <w:rPr>
          <w:rFonts w:ascii="Arial" w:hAnsi="Arial" w:cs="Arial"/>
          <w:sz w:val="24"/>
          <w:szCs w:val="24"/>
          <w:lang w:val="es-ES"/>
        </w:rPr>
        <w:t xml:space="preserve">. Por lo que se hace necesario romper con los paradigmas de la economía actual y migrar a una economía más </w:t>
      </w:r>
      <w:r w:rsidRPr="00B74185">
        <w:rPr>
          <w:rFonts w:ascii="Arial" w:hAnsi="Arial" w:cs="Arial"/>
          <w:i/>
          <w:sz w:val="24"/>
          <w:szCs w:val="24"/>
          <w:lang w:val="es-ES"/>
        </w:rPr>
        <w:t xml:space="preserve">humana. </w:t>
      </w:r>
    </w:p>
    <w:p w14:paraId="18A9E4D4" w14:textId="77777777" w:rsidR="00751EFB" w:rsidRPr="00B74185" w:rsidRDefault="00751EFB" w:rsidP="00751EFB">
      <w:pPr>
        <w:spacing w:line="360" w:lineRule="auto"/>
        <w:jc w:val="both"/>
        <w:rPr>
          <w:rFonts w:ascii="Arial" w:hAnsi="Arial" w:cs="Arial"/>
          <w:i/>
          <w:sz w:val="24"/>
          <w:szCs w:val="24"/>
          <w:lang w:val="es-ES"/>
        </w:rPr>
      </w:pPr>
      <w:r w:rsidRPr="00B74185">
        <w:rPr>
          <w:rFonts w:ascii="Arial" w:hAnsi="Arial" w:cs="Arial"/>
          <w:i/>
          <w:sz w:val="24"/>
          <w:szCs w:val="24"/>
          <w:lang w:val="es-ES"/>
        </w:rPr>
        <w:t xml:space="preserve">Principios rectores de la economía humanista: menos cifras y más racionalidad </w:t>
      </w:r>
    </w:p>
    <w:p w14:paraId="48BC6286" w14:textId="114A3C2C" w:rsidR="006735B0" w:rsidRPr="00B74185" w:rsidRDefault="00F37648" w:rsidP="00F37648">
      <w:pPr>
        <w:spacing w:line="360" w:lineRule="auto"/>
        <w:ind w:firstLine="708"/>
        <w:jc w:val="both"/>
        <w:rPr>
          <w:rFonts w:ascii="Arial" w:hAnsi="Arial" w:cs="Arial"/>
          <w:sz w:val="24"/>
          <w:szCs w:val="24"/>
          <w:lang w:val="es-ES"/>
        </w:rPr>
      </w:pPr>
      <w:r w:rsidRPr="00B74185">
        <w:rPr>
          <w:rFonts w:ascii="Arial" w:hAnsi="Arial" w:cs="Arial"/>
          <w:sz w:val="24"/>
          <w:szCs w:val="24"/>
          <w:lang w:val="es-ES"/>
        </w:rPr>
        <w:t>Para hablar de los principios rectores de una economía human</w:t>
      </w:r>
      <w:r w:rsidR="0023317E" w:rsidRPr="00B74185">
        <w:rPr>
          <w:rFonts w:ascii="Arial" w:hAnsi="Arial" w:cs="Arial"/>
          <w:sz w:val="24"/>
          <w:szCs w:val="24"/>
          <w:lang w:val="es-ES"/>
        </w:rPr>
        <w:t>ista</w:t>
      </w:r>
      <w:r w:rsidRPr="00B74185">
        <w:rPr>
          <w:rFonts w:ascii="Arial" w:hAnsi="Arial" w:cs="Arial"/>
          <w:sz w:val="24"/>
          <w:szCs w:val="24"/>
          <w:lang w:val="es-ES"/>
        </w:rPr>
        <w:t xml:space="preserve">, </w:t>
      </w:r>
      <w:r w:rsidR="006735B0" w:rsidRPr="00B74185">
        <w:rPr>
          <w:rFonts w:ascii="Arial" w:hAnsi="Arial" w:cs="Arial"/>
          <w:sz w:val="24"/>
          <w:szCs w:val="24"/>
          <w:lang w:val="es-ES"/>
        </w:rPr>
        <w:t xml:space="preserve">se debe </w:t>
      </w:r>
      <w:r w:rsidRPr="00B74185">
        <w:rPr>
          <w:rFonts w:ascii="Arial" w:hAnsi="Arial" w:cs="Arial"/>
          <w:sz w:val="24"/>
          <w:szCs w:val="24"/>
          <w:lang w:val="es-ES"/>
        </w:rPr>
        <w:t xml:space="preserve">partir de </w:t>
      </w:r>
      <w:r w:rsidR="006735B0" w:rsidRPr="00B74185">
        <w:rPr>
          <w:rFonts w:ascii="Arial" w:hAnsi="Arial" w:cs="Arial"/>
          <w:sz w:val="24"/>
          <w:szCs w:val="24"/>
          <w:lang w:val="es-ES"/>
        </w:rPr>
        <w:t>la consciencia empresarial</w:t>
      </w:r>
      <w:r w:rsidRPr="00B74185">
        <w:rPr>
          <w:rFonts w:ascii="Arial" w:hAnsi="Arial" w:cs="Arial"/>
          <w:sz w:val="24"/>
          <w:szCs w:val="24"/>
          <w:lang w:val="es-ES"/>
        </w:rPr>
        <w:t xml:space="preserve">, </w:t>
      </w:r>
      <w:r w:rsidR="00A9625E" w:rsidRPr="00B74185">
        <w:rPr>
          <w:rFonts w:ascii="Arial" w:hAnsi="Arial" w:cs="Arial"/>
          <w:sz w:val="24"/>
          <w:szCs w:val="24"/>
          <w:lang w:val="es-ES"/>
        </w:rPr>
        <w:t>según la cual</w:t>
      </w:r>
      <w:r w:rsidR="006735B0" w:rsidRPr="00B74185">
        <w:rPr>
          <w:rFonts w:ascii="Arial" w:hAnsi="Arial" w:cs="Arial"/>
          <w:sz w:val="24"/>
          <w:szCs w:val="24"/>
          <w:lang w:val="es-ES"/>
        </w:rPr>
        <w:t xml:space="preserve"> las </w:t>
      </w:r>
      <w:r w:rsidR="00A9625E" w:rsidRPr="00B74185">
        <w:rPr>
          <w:rFonts w:ascii="Arial" w:hAnsi="Arial" w:cs="Arial"/>
          <w:sz w:val="24"/>
          <w:szCs w:val="24"/>
          <w:lang w:val="es-ES"/>
        </w:rPr>
        <w:t>organizaciones</w:t>
      </w:r>
      <w:r w:rsidRPr="00B74185">
        <w:rPr>
          <w:rFonts w:ascii="Arial" w:hAnsi="Arial" w:cs="Arial"/>
          <w:sz w:val="24"/>
          <w:szCs w:val="24"/>
          <w:lang w:val="es-ES"/>
        </w:rPr>
        <w:t xml:space="preserve"> </w:t>
      </w:r>
      <w:r w:rsidR="006735B0" w:rsidRPr="00B74185">
        <w:rPr>
          <w:rFonts w:ascii="Arial" w:hAnsi="Arial" w:cs="Arial"/>
          <w:sz w:val="24"/>
          <w:szCs w:val="24"/>
          <w:lang w:val="es-ES"/>
        </w:rPr>
        <w:t>fijan sus</w:t>
      </w:r>
      <w:r w:rsidRPr="00B74185">
        <w:rPr>
          <w:rFonts w:ascii="Arial" w:hAnsi="Arial" w:cs="Arial"/>
          <w:sz w:val="24"/>
          <w:szCs w:val="24"/>
          <w:lang w:val="es-ES"/>
        </w:rPr>
        <w:t xml:space="preserve"> objetivos empresariales en consonancia con sus valores</w:t>
      </w:r>
      <w:r w:rsidR="006735B0" w:rsidRPr="00B74185">
        <w:rPr>
          <w:rFonts w:ascii="Arial" w:hAnsi="Arial" w:cs="Arial"/>
          <w:sz w:val="24"/>
          <w:szCs w:val="24"/>
          <w:lang w:val="es-ES"/>
        </w:rPr>
        <w:t xml:space="preserve"> morales y</w:t>
      </w:r>
      <w:r w:rsidRPr="00B74185">
        <w:rPr>
          <w:rFonts w:ascii="Arial" w:hAnsi="Arial" w:cs="Arial"/>
          <w:sz w:val="24"/>
          <w:szCs w:val="24"/>
          <w:lang w:val="es-ES"/>
        </w:rPr>
        <w:t xml:space="preserve"> elige</w:t>
      </w:r>
      <w:r w:rsidR="0023317E" w:rsidRPr="00B74185">
        <w:rPr>
          <w:rFonts w:ascii="Arial" w:hAnsi="Arial" w:cs="Arial"/>
          <w:sz w:val="24"/>
          <w:szCs w:val="24"/>
          <w:lang w:val="es-ES"/>
        </w:rPr>
        <w:t>n</w:t>
      </w:r>
      <w:r w:rsidRPr="00B74185">
        <w:rPr>
          <w:rFonts w:ascii="Arial" w:hAnsi="Arial" w:cs="Arial"/>
          <w:sz w:val="24"/>
          <w:szCs w:val="24"/>
          <w:lang w:val="es-ES"/>
        </w:rPr>
        <w:t xml:space="preserve"> actuar de acuerdo con </w:t>
      </w:r>
      <w:r w:rsidR="006735B0" w:rsidRPr="00B74185">
        <w:rPr>
          <w:rFonts w:ascii="Arial" w:hAnsi="Arial" w:cs="Arial"/>
          <w:sz w:val="24"/>
          <w:szCs w:val="24"/>
          <w:lang w:val="es-ES"/>
        </w:rPr>
        <w:t>los fundamentos éticos que erigen al ser humano</w:t>
      </w:r>
      <w:r w:rsidR="00A9625E" w:rsidRPr="00B74185">
        <w:rPr>
          <w:rFonts w:ascii="Arial" w:hAnsi="Arial" w:cs="Arial"/>
          <w:sz w:val="24"/>
          <w:szCs w:val="24"/>
          <w:lang w:val="es-ES"/>
        </w:rPr>
        <w:t>.</w:t>
      </w:r>
      <w:r w:rsidRPr="00B74185">
        <w:rPr>
          <w:rFonts w:ascii="Arial" w:hAnsi="Arial" w:cs="Arial"/>
          <w:sz w:val="24"/>
          <w:szCs w:val="24"/>
          <w:lang w:val="es-ES"/>
        </w:rPr>
        <w:t xml:space="preserve"> </w:t>
      </w:r>
      <w:r w:rsidR="00A9625E" w:rsidRPr="00B74185">
        <w:rPr>
          <w:rFonts w:ascii="Arial" w:hAnsi="Arial" w:cs="Arial"/>
          <w:sz w:val="24"/>
          <w:szCs w:val="24"/>
          <w:lang w:val="es-ES"/>
        </w:rPr>
        <w:t>Esto conlleva a considerar</w:t>
      </w:r>
      <w:r w:rsidR="006735B0" w:rsidRPr="00B74185">
        <w:rPr>
          <w:rFonts w:ascii="Arial" w:hAnsi="Arial" w:cs="Arial"/>
          <w:sz w:val="24"/>
          <w:szCs w:val="24"/>
          <w:lang w:val="es-ES"/>
        </w:rPr>
        <w:t xml:space="preserve"> su capacidad social </w:t>
      </w:r>
      <w:r w:rsidRPr="00B74185">
        <w:rPr>
          <w:rFonts w:ascii="Arial" w:hAnsi="Arial" w:cs="Arial"/>
          <w:sz w:val="24"/>
          <w:szCs w:val="24"/>
          <w:lang w:val="es-ES"/>
        </w:rPr>
        <w:t xml:space="preserve">y </w:t>
      </w:r>
      <w:r w:rsidR="006735B0" w:rsidRPr="00B74185">
        <w:rPr>
          <w:rFonts w:ascii="Arial" w:hAnsi="Arial" w:cs="Arial"/>
          <w:sz w:val="24"/>
          <w:szCs w:val="24"/>
          <w:lang w:val="es-ES"/>
        </w:rPr>
        <w:t xml:space="preserve">las aportaciones que éste puede hacer para consolidar una sociedad </w:t>
      </w:r>
      <w:r w:rsidR="00A9625E" w:rsidRPr="00B74185">
        <w:rPr>
          <w:rFonts w:ascii="Arial" w:hAnsi="Arial" w:cs="Arial"/>
          <w:sz w:val="24"/>
          <w:szCs w:val="24"/>
          <w:lang w:val="es-ES"/>
        </w:rPr>
        <w:t xml:space="preserve">bajo los preceptos del ejercicio ético y responsable de la </w:t>
      </w:r>
      <w:r w:rsidR="00A9625E" w:rsidRPr="00B74185">
        <w:rPr>
          <w:rFonts w:ascii="Arial" w:hAnsi="Arial" w:cs="Arial"/>
          <w:sz w:val="24"/>
          <w:szCs w:val="24"/>
          <w:lang w:val="es-ES"/>
        </w:rPr>
        <w:lastRenderedPageBreak/>
        <w:t>ciudadanía</w:t>
      </w:r>
      <w:r w:rsidR="006735B0" w:rsidRPr="00B74185">
        <w:rPr>
          <w:rFonts w:ascii="Arial" w:hAnsi="Arial" w:cs="Arial"/>
          <w:sz w:val="24"/>
          <w:szCs w:val="24"/>
          <w:lang w:val="es-ES"/>
        </w:rPr>
        <w:t xml:space="preserve">. Es decir, una economía </w:t>
      </w:r>
      <w:r w:rsidR="006D6D4E" w:rsidRPr="00B74185">
        <w:rPr>
          <w:rFonts w:ascii="Arial" w:hAnsi="Arial" w:cs="Arial"/>
          <w:sz w:val="24"/>
          <w:szCs w:val="24"/>
          <w:lang w:val="es-ES"/>
        </w:rPr>
        <w:t xml:space="preserve">donde se </w:t>
      </w:r>
      <w:r w:rsidR="006735B0" w:rsidRPr="00B74185">
        <w:rPr>
          <w:rFonts w:ascii="Arial" w:hAnsi="Arial" w:cs="Arial"/>
          <w:sz w:val="24"/>
          <w:szCs w:val="24"/>
          <w:lang w:val="es-ES"/>
        </w:rPr>
        <w:t>priori</w:t>
      </w:r>
      <w:r w:rsidR="006D6D4E" w:rsidRPr="00B74185">
        <w:rPr>
          <w:rFonts w:ascii="Arial" w:hAnsi="Arial" w:cs="Arial"/>
          <w:sz w:val="24"/>
          <w:szCs w:val="24"/>
          <w:lang w:val="es-ES"/>
        </w:rPr>
        <w:t>ce</w:t>
      </w:r>
      <w:r w:rsidR="006735B0" w:rsidRPr="00B74185">
        <w:rPr>
          <w:rFonts w:ascii="Arial" w:hAnsi="Arial" w:cs="Arial"/>
          <w:sz w:val="24"/>
          <w:szCs w:val="24"/>
          <w:lang w:val="es-ES"/>
        </w:rPr>
        <w:t xml:space="preserve"> el bienestar </w:t>
      </w:r>
      <w:r w:rsidR="006D6D4E" w:rsidRPr="00B74185">
        <w:rPr>
          <w:rFonts w:ascii="Arial" w:hAnsi="Arial" w:cs="Arial"/>
          <w:sz w:val="24"/>
          <w:szCs w:val="24"/>
          <w:lang w:val="es-ES"/>
        </w:rPr>
        <w:t xml:space="preserve">de las masas </w:t>
      </w:r>
      <w:r w:rsidR="006735B0" w:rsidRPr="00B74185">
        <w:rPr>
          <w:rFonts w:ascii="Arial" w:hAnsi="Arial" w:cs="Arial"/>
          <w:sz w:val="24"/>
          <w:szCs w:val="24"/>
          <w:lang w:val="es-ES"/>
        </w:rPr>
        <w:t>ante</w:t>
      </w:r>
      <w:r w:rsidR="006D6D4E" w:rsidRPr="00B74185">
        <w:rPr>
          <w:rFonts w:ascii="Arial" w:hAnsi="Arial" w:cs="Arial"/>
          <w:sz w:val="24"/>
          <w:szCs w:val="24"/>
          <w:lang w:val="es-ES"/>
        </w:rPr>
        <w:t>s que</w:t>
      </w:r>
      <w:r w:rsidR="006735B0" w:rsidRPr="00B74185">
        <w:rPr>
          <w:rFonts w:ascii="Arial" w:hAnsi="Arial" w:cs="Arial"/>
          <w:sz w:val="24"/>
          <w:szCs w:val="24"/>
          <w:lang w:val="es-ES"/>
        </w:rPr>
        <w:t xml:space="preserve"> las ganancias o el capital</w:t>
      </w:r>
      <w:r w:rsidR="006D6D4E" w:rsidRPr="00B74185">
        <w:rPr>
          <w:rFonts w:ascii="Arial" w:hAnsi="Arial" w:cs="Arial"/>
          <w:sz w:val="24"/>
          <w:szCs w:val="24"/>
          <w:lang w:val="es-ES"/>
        </w:rPr>
        <w:t xml:space="preserve"> que solo beneficia a unos pocos</w:t>
      </w:r>
      <w:r w:rsidR="006735B0" w:rsidRPr="00B74185">
        <w:rPr>
          <w:rFonts w:ascii="Arial" w:hAnsi="Arial" w:cs="Arial"/>
          <w:sz w:val="24"/>
          <w:szCs w:val="24"/>
          <w:lang w:val="es-ES"/>
        </w:rPr>
        <w:t xml:space="preserve">. </w:t>
      </w:r>
    </w:p>
    <w:p w14:paraId="7E1C77CA" w14:textId="09173425" w:rsidR="00D57399" w:rsidRPr="00B74185" w:rsidRDefault="008B496E" w:rsidP="008B496E">
      <w:pPr>
        <w:spacing w:line="360" w:lineRule="auto"/>
        <w:jc w:val="both"/>
        <w:rPr>
          <w:rFonts w:ascii="Arial" w:hAnsi="Arial" w:cs="Arial"/>
          <w:sz w:val="24"/>
          <w:szCs w:val="24"/>
          <w:lang w:val="es-ES"/>
        </w:rPr>
      </w:pPr>
      <w:r w:rsidRPr="00B74185">
        <w:rPr>
          <w:rFonts w:ascii="Arial" w:hAnsi="Arial" w:cs="Arial"/>
          <w:sz w:val="24"/>
          <w:szCs w:val="24"/>
          <w:lang w:val="es-ES"/>
        </w:rPr>
        <w:tab/>
        <w:t xml:space="preserve">Para hacer referencia a los valores </w:t>
      </w:r>
      <w:r w:rsidR="00D15C12" w:rsidRPr="00B74185">
        <w:rPr>
          <w:rFonts w:ascii="Arial" w:hAnsi="Arial" w:cs="Arial"/>
          <w:sz w:val="24"/>
          <w:szCs w:val="24"/>
          <w:lang w:val="es-ES"/>
        </w:rPr>
        <w:t>sobre los que se sustenta</w:t>
      </w:r>
      <w:r w:rsidRPr="00B74185">
        <w:rPr>
          <w:rFonts w:ascii="Arial" w:hAnsi="Arial" w:cs="Arial"/>
          <w:sz w:val="24"/>
          <w:szCs w:val="24"/>
          <w:lang w:val="es-ES"/>
        </w:rPr>
        <w:t xml:space="preserve"> la economía humanista, </w:t>
      </w:r>
      <w:r w:rsidR="00D15C12" w:rsidRPr="00B74185">
        <w:rPr>
          <w:rFonts w:ascii="Arial" w:hAnsi="Arial" w:cs="Arial"/>
          <w:sz w:val="24"/>
          <w:szCs w:val="24"/>
          <w:lang w:val="es-ES"/>
        </w:rPr>
        <w:t>se debe hacer referencia a</w:t>
      </w:r>
      <w:r w:rsidRPr="00B74185">
        <w:rPr>
          <w:rFonts w:ascii="Arial" w:hAnsi="Arial" w:cs="Arial"/>
          <w:sz w:val="24"/>
          <w:szCs w:val="24"/>
          <w:lang w:val="es-ES"/>
        </w:rPr>
        <w:t xml:space="preserve"> </w:t>
      </w:r>
      <w:r w:rsidR="00FC07EF" w:rsidRPr="00B74185">
        <w:rPr>
          <w:rFonts w:ascii="Arial" w:hAnsi="Arial" w:cs="Arial"/>
          <w:sz w:val="24"/>
          <w:szCs w:val="24"/>
          <w:lang w:val="es-ES"/>
        </w:rPr>
        <w:t xml:space="preserve">las investigaciones surgidas </w:t>
      </w:r>
      <w:r w:rsidR="00D15C12" w:rsidRPr="00B74185">
        <w:rPr>
          <w:rFonts w:ascii="Arial" w:hAnsi="Arial" w:cs="Arial"/>
          <w:sz w:val="24"/>
          <w:szCs w:val="24"/>
          <w:lang w:val="es-ES"/>
        </w:rPr>
        <w:t>durante</w:t>
      </w:r>
      <w:r w:rsidR="00BF4B90" w:rsidRPr="00B74185">
        <w:rPr>
          <w:rFonts w:ascii="Arial" w:hAnsi="Arial" w:cs="Arial"/>
          <w:sz w:val="24"/>
          <w:szCs w:val="24"/>
          <w:lang w:val="es-ES"/>
        </w:rPr>
        <w:t xml:space="preserve"> la época medieval</w:t>
      </w:r>
      <w:r w:rsidR="00D15C12" w:rsidRPr="00B74185">
        <w:rPr>
          <w:rFonts w:ascii="Arial" w:hAnsi="Arial" w:cs="Arial"/>
          <w:sz w:val="24"/>
          <w:szCs w:val="24"/>
          <w:lang w:val="es-ES"/>
        </w:rPr>
        <w:t>,</w:t>
      </w:r>
      <w:r w:rsidR="00BF4B90" w:rsidRPr="00B74185">
        <w:rPr>
          <w:rFonts w:ascii="Arial" w:hAnsi="Arial" w:cs="Arial"/>
          <w:sz w:val="24"/>
          <w:szCs w:val="24"/>
          <w:lang w:val="es-ES"/>
        </w:rPr>
        <w:t xml:space="preserve"> </w:t>
      </w:r>
      <w:r w:rsidR="00D57399" w:rsidRPr="00B74185">
        <w:rPr>
          <w:rFonts w:ascii="Arial" w:hAnsi="Arial" w:cs="Arial"/>
          <w:sz w:val="24"/>
          <w:szCs w:val="24"/>
          <w:lang w:val="es-ES"/>
        </w:rPr>
        <w:t xml:space="preserve">cuyo período se encuentra dividido </w:t>
      </w:r>
      <w:r w:rsidR="00D15C12" w:rsidRPr="00B74185">
        <w:rPr>
          <w:rFonts w:ascii="Arial" w:hAnsi="Arial" w:cs="Arial"/>
          <w:sz w:val="24"/>
          <w:szCs w:val="24"/>
          <w:lang w:val="es-ES"/>
        </w:rPr>
        <w:t xml:space="preserve">por un lado </w:t>
      </w:r>
      <w:r w:rsidR="00D57399" w:rsidRPr="00B74185">
        <w:rPr>
          <w:rFonts w:ascii="Arial" w:hAnsi="Arial" w:cs="Arial"/>
          <w:sz w:val="24"/>
          <w:szCs w:val="24"/>
          <w:lang w:val="es-ES"/>
        </w:rPr>
        <w:t xml:space="preserve">entre las interpretaciones filosóficas de la historia, la libertad y la existencia literaria y </w:t>
      </w:r>
      <w:r w:rsidR="00D15C12" w:rsidRPr="00B74185">
        <w:rPr>
          <w:rFonts w:ascii="Arial" w:hAnsi="Arial" w:cs="Arial"/>
          <w:sz w:val="24"/>
          <w:szCs w:val="24"/>
          <w:lang w:val="es-ES"/>
        </w:rPr>
        <w:t xml:space="preserve">por el otro </w:t>
      </w:r>
      <w:r w:rsidR="00D57399" w:rsidRPr="00B74185">
        <w:rPr>
          <w:rFonts w:ascii="Arial" w:hAnsi="Arial" w:cs="Arial"/>
          <w:sz w:val="24"/>
          <w:szCs w:val="24"/>
          <w:lang w:val="es-ES"/>
        </w:rPr>
        <w:t>las interpretaciones naturalistas o nominalistas de las nuevas ciencias naturales, caracterizadas por los intentos de hacer que los nuevos conocimientos de la acción y la economía funcionen de la misma manera (</w:t>
      </w:r>
      <w:proofErr w:type="spellStart"/>
      <w:r w:rsidR="00D57399" w:rsidRPr="00B74185">
        <w:rPr>
          <w:rFonts w:ascii="Arial" w:hAnsi="Arial" w:cs="Arial"/>
          <w:sz w:val="24"/>
          <w:szCs w:val="24"/>
          <w:lang w:val="es-ES"/>
        </w:rPr>
        <w:t>Hoevel</w:t>
      </w:r>
      <w:proofErr w:type="spellEnd"/>
      <w:r w:rsidR="00D57399" w:rsidRPr="00B74185">
        <w:rPr>
          <w:rFonts w:ascii="Arial" w:hAnsi="Arial" w:cs="Arial"/>
          <w:sz w:val="24"/>
          <w:szCs w:val="24"/>
          <w:lang w:val="es-ES"/>
        </w:rPr>
        <w:t xml:space="preserve"> 2017).</w:t>
      </w:r>
    </w:p>
    <w:p w14:paraId="252C6CE2" w14:textId="436D1124" w:rsidR="00241FC4" w:rsidRPr="00B74185" w:rsidRDefault="00241FC4" w:rsidP="00241FC4">
      <w:pPr>
        <w:spacing w:line="360" w:lineRule="auto"/>
        <w:ind w:firstLine="708"/>
        <w:jc w:val="both"/>
        <w:rPr>
          <w:rFonts w:ascii="Arial" w:hAnsi="Arial" w:cs="Arial"/>
          <w:sz w:val="24"/>
          <w:szCs w:val="24"/>
        </w:rPr>
      </w:pPr>
      <w:r w:rsidRPr="00B74185">
        <w:rPr>
          <w:rFonts w:ascii="Arial" w:hAnsi="Arial" w:cs="Arial"/>
          <w:sz w:val="24"/>
          <w:szCs w:val="24"/>
          <w:lang w:val="es-ES"/>
        </w:rPr>
        <w:t>Es decir, n</w:t>
      </w:r>
      <w:r w:rsidRPr="00B74185">
        <w:rPr>
          <w:rFonts w:ascii="Arial" w:hAnsi="Arial" w:cs="Arial"/>
          <w:sz w:val="24"/>
          <w:szCs w:val="24"/>
        </w:rPr>
        <w:t xml:space="preserve">o se puede entender los principios de la economía humanista desde una óptica puramente cuantitativa, </w:t>
      </w:r>
      <w:r w:rsidR="006E0998" w:rsidRPr="00B74185">
        <w:rPr>
          <w:rFonts w:ascii="Arial" w:hAnsi="Arial" w:cs="Arial"/>
          <w:sz w:val="24"/>
          <w:szCs w:val="24"/>
        </w:rPr>
        <w:t xml:space="preserve">pues </w:t>
      </w:r>
      <w:r w:rsidRPr="00B74185">
        <w:rPr>
          <w:rFonts w:ascii="Arial" w:hAnsi="Arial" w:cs="Arial"/>
          <w:sz w:val="24"/>
          <w:szCs w:val="24"/>
        </w:rPr>
        <w:t>para hacerlo hay que empezar a ver la economía como algo indivisible de las personas</w:t>
      </w:r>
      <w:r w:rsidR="0023317E" w:rsidRPr="00B74185">
        <w:rPr>
          <w:rFonts w:ascii="Arial" w:hAnsi="Arial" w:cs="Arial"/>
          <w:sz w:val="24"/>
          <w:szCs w:val="24"/>
        </w:rPr>
        <w:t xml:space="preserve">, </w:t>
      </w:r>
      <w:r w:rsidRPr="00B74185">
        <w:rPr>
          <w:rFonts w:ascii="Arial" w:hAnsi="Arial" w:cs="Arial"/>
          <w:sz w:val="24"/>
          <w:szCs w:val="24"/>
        </w:rPr>
        <w:t xml:space="preserve">que se relaciona con los sentimientos y valores. Por eso la interdisciplinariedad es tan valiosa </w:t>
      </w:r>
      <w:r w:rsidR="000C399C" w:rsidRPr="00B74185">
        <w:rPr>
          <w:rFonts w:ascii="Arial" w:hAnsi="Arial" w:cs="Arial"/>
          <w:sz w:val="24"/>
          <w:szCs w:val="24"/>
        </w:rPr>
        <w:t>para entender los pilares de la ciencia económica enfocada en la humanización. D</w:t>
      </w:r>
      <w:r w:rsidR="006E0998" w:rsidRPr="00B74185">
        <w:rPr>
          <w:rFonts w:ascii="Arial" w:hAnsi="Arial" w:cs="Arial"/>
          <w:sz w:val="24"/>
          <w:szCs w:val="24"/>
        </w:rPr>
        <w:t>esde esta perspectiva</w:t>
      </w:r>
      <w:r w:rsidR="000C399C" w:rsidRPr="00B74185">
        <w:rPr>
          <w:rFonts w:ascii="Arial" w:hAnsi="Arial" w:cs="Arial"/>
          <w:sz w:val="24"/>
          <w:szCs w:val="24"/>
        </w:rPr>
        <w:t>, la psicología humanista, religiosa, filosófica, histórica de las letras y otros campos de investigación, permiten</w:t>
      </w:r>
      <w:r w:rsidRPr="00B74185">
        <w:rPr>
          <w:rFonts w:ascii="Arial" w:hAnsi="Arial" w:cs="Arial"/>
          <w:sz w:val="24"/>
          <w:szCs w:val="24"/>
        </w:rPr>
        <w:t xml:space="preserve"> una verdadera fertilización de </w:t>
      </w:r>
      <w:r w:rsidR="000C399C" w:rsidRPr="00B74185">
        <w:rPr>
          <w:rFonts w:ascii="Arial" w:hAnsi="Arial" w:cs="Arial"/>
          <w:sz w:val="24"/>
          <w:szCs w:val="24"/>
        </w:rPr>
        <w:t>esta corriente económica.</w:t>
      </w:r>
    </w:p>
    <w:p w14:paraId="3459CE2E" w14:textId="46BD0847" w:rsidR="00E1522E" w:rsidRPr="00B74185" w:rsidRDefault="00E1522E" w:rsidP="00E1522E">
      <w:pPr>
        <w:spacing w:line="360" w:lineRule="auto"/>
        <w:ind w:firstLine="708"/>
        <w:jc w:val="both"/>
        <w:rPr>
          <w:rFonts w:ascii="Arial" w:hAnsi="Arial" w:cs="Arial"/>
          <w:sz w:val="24"/>
          <w:szCs w:val="24"/>
          <w:lang w:val="es-ES"/>
        </w:rPr>
      </w:pPr>
      <w:r w:rsidRPr="00B74185">
        <w:rPr>
          <w:rFonts w:ascii="Arial" w:hAnsi="Arial" w:cs="Arial"/>
          <w:sz w:val="24"/>
          <w:szCs w:val="24"/>
        </w:rPr>
        <w:t>En este sentido</w:t>
      </w:r>
      <w:r w:rsidR="006E0998" w:rsidRPr="00B74185">
        <w:rPr>
          <w:rFonts w:ascii="Arial" w:hAnsi="Arial" w:cs="Arial"/>
          <w:sz w:val="24"/>
          <w:szCs w:val="24"/>
        </w:rPr>
        <w:t>,</w:t>
      </w:r>
      <w:r w:rsidRPr="00B74185">
        <w:rPr>
          <w:rFonts w:ascii="Arial" w:hAnsi="Arial" w:cs="Arial"/>
          <w:sz w:val="24"/>
          <w:szCs w:val="24"/>
        </w:rPr>
        <w:t xml:space="preserve"> resaltan los postulados de </w:t>
      </w:r>
      <w:proofErr w:type="spellStart"/>
      <w:r w:rsidRPr="00B74185">
        <w:rPr>
          <w:rFonts w:ascii="Arial" w:hAnsi="Arial" w:cs="Arial"/>
          <w:sz w:val="24"/>
          <w:szCs w:val="24"/>
        </w:rPr>
        <w:t>Bouchain</w:t>
      </w:r>
      <w:proofErr w:type="spellEnd"/>
      <w:r w:rsidRPr="00B74185">
        <w:rPr>
          <w:rFonts w:ascii="Arial" w:hAnsi="Arial" w:cs="Arial"/>
          <w:sz w:val="24"/>
          <w:szCs w:val="24"/>
        </w:rPr>
        <w:t xml:space="preserve"> &amp; Chaparro (2010), al </w:t>
      </w:r>
      <w:r w:rsidR="006E0998" w:rsidRPr="00B74185">
        <w:rPr>
          <w:rFonts w:ascii="Arial" w:hAnsi="Arial" w:cs="Arial"/>
          <w:sz w:val="24"/>
          <w:szCs w:val="24"/>
        </w:rPr>
        <w:t>referir</w:t>
      </w:r>
      <w:r w:rsidRPr="00B74185">
        <w:rPr>
          <w:rFonts w:ascii="Arial" w:hAnsi="Arial" w:cs="Arial"/>
          <w:sz w:val="24"/>
          <w:szCs w:val="24"/>
        </w:rPr>
        <w:t xml:space="preserve"> que </w:t>
      </w:r>
      <w:r w:rsidRPr="00B74185">
        <w:rPr>
          <w:rFonts w:ascii="Arial" w:hAnsi="Arial" w:cs="Arial"/>
          <w:sz w:val="24"/>
          <w:szCs w:val="24"/>
          <w:lang w:val="es-ES"/>
        </w:rPr>
        <w:t xml:space="preserve">la economía humanista surge como una </w:t>
      </w:r>
      <w:r w:rsidR="008D2C37" w:rsidRPr="00B74185">
        <w:rPr>
          <w:rFonts w:ascii="Arial" w:hAnsi="Arial" w:cs="Arial"/>
          <w:sz w:val="24"/>
          <w:szCs w:val="24"/>
          <w:lang w:val="es-ES"/>
        </w:rPr>
        <w:t xml:space="preserve">propuesta impulsada por </w:t>
      </w:r>
      <w:r w:rsidRPr="00B74185">
        <w:rPr>
          <w:rFonts w:ascii="Arial" w:hAnsi="Arial" w:cs="Arial"/>
          <w:sz w:val="24"/>
          <w:szCs w:val="24"/>
          <w:lang w:val="es-ES"/>
        </w:rPr>
        <w:t>determinadas clases sociales frente a la violencia del mercado capitalista y de las políticas públicas</w:t>
      </w:r>
      <w:r w:rsidR="008D2C37" w:rsidRPr="00B74185">
        <w:rPr>
          <w:rFonts w:ascii="Arial" w:hAnsi="Arial" w:cs="Arial"/>
          <w:sz w:val="24"/>
          <w:szCs w:val="24"/>
          <w:lang w:val="es-ES"/>
        </w:rPr>
        <w:t>. Esto los llevó a</w:t>
      </w:r>
      <w:r w:rsidRPr="00B74185">
        <w:rPr>
          <w:rFonts w:ascii="Arial" w:hAnsi="Arial" w:cs="Arial"/>
          <w:sz w:val="24"/>
          <w:szCs w:val="24"/>
          <w:lang w:val="es-ES"/>
        </w:rPr>
        <w:t xml:space="preserve"> ir en pro de una reproducción material e intelectual, utilizando los recursos de manera más loable, con la utilización ética de los patrimonios y capitales, en los que se incluía el uso de mano de obra y recursos naturales</w:t>
      </w:r>
      <w:r w:rsidR="00F24109" w:rsidRPr="00B74185">
        <w:rPr>
          <w:rFonts w:ascii="Arial" w:hAnsi="Arial" w:cs="Arial"/>
          <w:sz w:val="24"/>
          <w:szCs w:val="24"/>
          <w:lang w:val="es-ES"/>
        </w:rPr>
        <w:t xml:space="preserve"> y</w:t>
      </w:r>
      <w:r w:rsidRPr="00B74185">
        <w:rPr>
          <w:rFonts w:ascii="Arial" w:hAnsi="Arial" w:cs="Arial"/>
          <w:sz w:val="24"/>
          <w:szCs w:val="24"/>
          <w:lang w:val="es-ES"/>
        </w:rPr>
        <w:t xml:space="preserve"> siempre apuntalando hacia la solidaridad e innovación. También exigieron que los gobiernos desarrollaran políticas públicas </w:t>
      </w:r>
      <w:r w:rsidR="00F24109" w:rsidRPr="00B74185">
        <w:rPr>
          <w:rFonts w:ascii="Arial" w:hAnsi="Arial" w:cs="Arial"/>
          <w:sz w:val="24"/>
          <w:szCs w:val="24"/>
          <w:lang w:val="es-ES"/>
        </w:rPr>
        <w:t>destinadas a beneficiar</w:t>
      </w:r>
      <w:r w:rsidRPr="00B74185">
        <w:rPr>
          <w:rFonts w:ascii="Arial" w:hAnsi="Arial" w:cs="Arial"/>
          <w:sz w:val="24"/>
          <w:szCs w:val="24"/>
          <w:lang w:val="es-ES"/>
        </w:rPr>
        <w:t xml:space="preserve"> a la sociedad</w:t>
      </w:r>
      <w:r w:rsidR="00F24109" w:rsidRPr="00B74185">
        <w:rPr>
          <w:rFonts w:ascii="Arial" w:hAnsi="Arial" w:cs="Arial"/>
          <w:sz w:val="24"/>
          <w:szCs w:val="24"/>
          <w:lang w:val="es-ES"/>
        </w:rPr>
        <w:t>, con especial interés en los grupos más desfavorecidos</w:t>
      </w:r>
      <w:r w:rsidR="00562949" w:rsidRPr="00B74185">
        <w:rPr>
          <w:rFonts w:ascii="Arial" w:hAnsi="Arial" w:cs="Arial"/>
          <w:sz w:val="24"/>
          <w:szCs w:val="24"/>
          <w:lang w:val="es-ES"/>
        </w:rPr>
        <w:t>.</w:t>
      </w:r>
    </w:p>
    <w:p w14:paraId="74477766" w14:textId="74522836" w:rsidR="00E1522E" w:rsidRPr="00B74185" w:rsidRDefault="0023317E" w:rsidP="00E1522E">
      <w:pPr>
        <w:spacing w:line="360" w:lineRule="auto"/>
        <w:ind w:firstLine="708"/>
        <w:jc w:val="both"/>
        <w:rPr>
          <w:rFonts w:ascii="Arial" w:hAnsi="Arial" w:cs="Arial"/>
          <w:sz w:val="24"/>
          <w:szCs w:val="24"/>
          <w:lang w:val="es-ES"/>
        </w:rPr>
      </w:pPr>
      <w:r w:rsidRPr="00B74185">
        <w:rPr>
          <w:rFonts w:ascii="Arial" w:hAnsi="Arial" w:cs="Arial"/>
          <w:sz w:val="24"/>
          <w:szCs w:val="24"/>
          <w:lang w:val="es-ES"/>
        </w:rPr>
        <w:t>El enfoque humanista</w:t>
      </w:r>
      <w:r w:rsidR="00E1522E" w:rsidRPr="00B74185">
        <w:rPr>
          <w:rFonts w:ascii="Arial" w:hAnsi="Arial" w:cs="Arial"/>
          <w:sz w:val="24"/>
          <w:szCs w:val="24"/>
          <w:lang w:val="es-ES"/>
        </w:rPr>
        <w:t xml:space="preserve"> tiene en cuenta no sólo los valores de la organización, sino también los del individuo, profundiza el cambio de paradigma </w:t>
      </w:r>
      <w:r w:rsidR="00241FC4" w:rsidRPr="00B74185">
        <w:rPr>
          <w:rFonts w:ascii="Arial" w:hAnsi="Arial" w:cs="Arial"/>
          <w:sz w:val="24"/>
          <w:szCs w:val="24"/>
          <w:lang w:val="es-ES"/>
        </w:rPr>
        <w:t>hacia una</w:t>
      </w:r>
      <w:r w:rsidR="00E1522E" w:rsidRPr="00B74185">
        <w:rPr>
          <w:rFonts w:ascii="Arial" w:hAnsi="Arial" w:cs="Arial"/>
          <w:sz w:val="24"/>
          <w:szCs w:val="24"/>
          <w:lang w:val="es-ES"/>
        </w:rPr>
        <w:t xml:space="preserve"> visión </w:t>
      </w:r>
      <w:r w:rsidR="00241FC4" w:rsidRPr="00B74185">
        <w:rPr>
          <w:rFonts w:ascii="Arial" w:hAnsi="Arial" w:cs="Arial"/>
          <w:sz w:val="24"/>
          <w:szCs w:val="24"/>
          <w:lang w:val="es-ES"/>
        </w:rPr>
        <w:t>humana que trabaja desde la célula individual</w:t>
      </w:r>
      <w:r w:rsidR="00E1522E" w:rsidRPr="00B74185">
        <w:rPr>
          <w:rFonts w:ascii="Arial" w:hAnsi="Arial" w:cs="Arial"/>
          <w:sz w:val="24"/>
          <w:szCs w:val="24"/>
          <w:lang w:val="es-ES"/>
        </w:rPr>
        <w:t xml:space="preserve">, </w:t>
      </w:r>
      <w:r w:rsidR="00241FC4" w:rsidRPr="00B74185">
        <w:rPr>
          <w:rFonts w:ascii="Arial" w:hAnsi="Arial" w:cs="Arial"/>
          <w:sz w:val="24"/>
          <w:szCs w:val="24"/>
          <w:lang w:val="es-ES"/>
        </w:rPr>
        <w:t>al dar una la vuelta a</w:t>
      </w:r>
      <w:r w:rsidR="00E1522E" w:rsidRPr="00B74185">
        <w:rPr>
          <w:rFonts w:ascii="Arial" w:hAnsi="Arial" w:cs="Arial"/>
          <w:sz w:val="24"/>
          <w:szCs w:val="24"/>
          <w:lang w:val="es-ES"/>
        </w:rPr>
        <w:t xml:space="preserve"> los valores de </w:t>
      </w:r>
      <w:r w:rsidR="00E1522E" w:rsidRPr="00B74185">
        <w:rPr>
          <w:rFonts w:ascii="Arial" w:hAnsi="Arial" w:cs="Arial"/>
          <w:sz w:val="24"/>
          <w:szCs w:val="24"/>
          <w:lang w:val="es-ES"/>
        </w:rPr>
        <w:lastRenderedPageBreak/>
        <w:t>la economía</w:t>
      </w:r>
      <w:r w:rsidR="005E1CDD" w:rsidRPr="00B74185">
        <w:rPr>
          <w:rFonts w:ascii="Arial" w:hAnsi="Arial" w:cs="Arial"/>
          <w:sz w:val="24"/>
          <w:szCs w:val="24"/>
          <w:lang w:val="es-ES"/>
        </w:rPr>
        <w:t xml:space="preserve">, </w:t>
      </w:r>
      <w:r w:rsidR="00241FC4" w:rsidRPr="00B74185">
        <w:rPr>
          <w:rFonts w:ascii="Arial" w:hAnsi="Arial" w:cs="Arial"/>
          <w:sz w:val="24"/>
          <w:szCs w:val="24"/>
          <w:lang w:val="es-ES"/>
        </w:rPr>
        <w:t xml:space="preserve">situando sus principios </w:t>
      </w:r>
      <w:r w:rsidR="00E1522E" w:rsidRPr="00B74185">
        <w:rPr>
          <w:rFonts w:ascii="Arial" w:hAnsi="Arial" w:cs="Arial"/>
          <w:sz w:val="24"/>
          <w:szCs w:val="24"/>
          <w:lang w:val="es-ES"/>
        </w:rPr>
        <w:t xml:space="preserve">por menos cifras y más racionalidad enfocada </w:t>
      </w:r>
      <w:r w:rsidR="005E1CDD" w:rsidRPr="00B74185">
        <w:rPr>
          <w:rFonts w:ascii="Arial" w:hAnsi="Arial" w:cs="Arial"/>
          <w:sz w:val="24"/>
          <w:szCs w:val="24"/>
          <w:lang w:val="es-ES"/>
        </w:rPr>
        <w:t>hacia el</w:t>
      </w:r>
      <w:r w:rsidR="00E1522E" w:rsidRPr="00B74185">
        <w:rPr>
          <w:rFonts w:ascii="Arial" w:hAnsi="Arial" w:cs="Arial"/>
          <w:sz w:val="24"/>
          <w:szCs w:val="24"/>
          <w:lang w:val="es-ES"/>
        </w:rPr>
        <w:t xml:space="preserve"> ser humano</w:t>
      </w:r>
      <w:r w:rsidR="001D3F78" w:rsidRPr="00B74185">
        <w:rPr>
          <w:rFonts w:ascii="Arial" w:hAnsi="Arial" w:cs="Arial"/>
          <w:sz w:val="24"/>
          <w:szCs w:val="24"/>
          <w:lang w:val="es-ES"/>
        </w:rPr>
        <w:t xml:space="preserve"> y</w:t>
      </w:r>
      <w:r w:rsidR="00E1522E" w:rsidRPr="00B74185">
        <w:rPr>
          <w:rFonts w:ascii="Arial" w:hAnsi="Arial" w:cs="Arial"/>
          <w:sz w:val="24"/>
          <w:szCs w:val="24"/>
          <w:lang w:val="es-ES"/>
        </w:rPr>
        <w:t xml:space="preserve"> </w:t>
      </w:r>
      <w:r w:rsidR="001D3F78" w:rsidRPr="00B74185">
        <w:rPr>
          <w:rFonts w:ascii="Arial" w:hAnsi="Arial" w:cs="Arial"/>
          <w:sz w:val="24"/>
          <w:szCs w:val="24"/>
          <w:lang w:val="es-ES"/>
        </w:rPr>
        <w:t>en beneficio</w:t>
      </w:r>
      <w:r w:rsidR="00E1522E" w:rsidRPr="00B74185">
        <w:rPr>
          <w:rFonts w:ascii="Arial" w:hAnsi="Arial" w:cs="Arial"/>
          <w:sz w:val="24"/>
          <w:szCs w:val="24"/>
          <w:lang w:val="es-ES"/>
        </w:rPr>
        <w:t xml:space="preserve"> de una sociedad sedienta de </w:t>
      </w:r>
      <w:r w:rsidR="00241FC4" w:rsidRPr="00B74185">
        <w:rPr>
          <w:rFonts w:ascii="Arial" w:hAnsi="Arial" w:cs="Arial"/>
          <w:sz w:val="24"/>
          <w:szCs w:val="24"/>
          <w:lang w:val="es-ES"/>
        </w:rPr>
        <w:t xml:space="preserve">ética y </w:t>
      </w:r>
      <w:r w:rsidR="00E1522E" w:rsidRPr="00B74185">
        <w:rPr>
          <w:rFonts w:ascii="Arial" w:hAnsi="Arial" w:cs="Arial"/>
          <w:sz w:val="24"/>
          <w:szCs w:val="24"/>
          <w:lang w:val="es-ES"/>
        </w:rPr>
        <w:t xml:space="preserve">humanismo. </w:t>
      </w:r>
    </w:p>
    <w:p w14:paraId="74BC8933" w14:textId="47CF9B22" w:rsidR="000C399C" w:rsidRPr="00B74185" w:rsidRDefault="000C399C" w:rsidP="000C399C">
      <w:pPr>
        <w:spacing w:line="360" w:lineRule="auto"/>
        <w:ind w:firstLine="708"/>
        <w:jc w:val="both"/>
        <w:rPr>
          <w:rFonts w:ascii="Arial" w:hAnsi="Arial" w:cs="Arial"/>
          <w:sz w:val="24"/>
          <w:szCs w:val="24"/>
          <w:lang w:val="es-ES"/>
        </w:rPr>
      </w:pPr>
      <w:r w:rsidRPr="00B74185">
        <w:rPr>
          <w:rFonts w:ascii="Arial" w:hAnsi="Arial" w:cs="Arial"/>
          <w:sz w:val="24"/>
          <w:szCs w:val="24"/>
          <w:lang w:val="es-ES"/>
        </w:rPr>
        <w:t>E</w:t>
      </w:r>
      <w:r w:rsidR="001D3F78" w:rsidRPr="00B74185">
        <w:rPr>
          <w:rFonts w:ascii="Arial" w:hAnsi="Arial" w:cs="Arial"/>
          <w:sz w:val="24"/>
          <w:szCs w:val="24"/>
          <w:lang w:val="es-ES"/>
        </w:rPr>
        <w:t xml:space="preserve">n este punto destacan los señalamientos del </w:t>
      </w:r>
      <w:r w:rsidR="00E6066B" w:rsidRPr="00B74185">
        <w:rPr>
          <w:rFonts w:ascii="Arial" w:hAnsi="Arial" w:cs="Arial"/>
          <w:sz w:val="24"/>
          <w:szCs w:val="24"/>
          <w:lang w:val="es-ES"/>
        </w:rPr>
        <w:t>pensador Tz</w:t>
      </w:r>
      <w:r w:rsidRPr="00B74185">
        <w:rPr>
          <w:rFonts w:ascii="Arial" w:hAnsi="Arial" w:cs="Arial"/>
          <w:sz w:val="24"/>
          <w:szCs w:val="24"/>
          <w:lang w:val="es-ES"/>
        </w:rPr>
        <w:t>vetan Todorov</w:t>
      </w:r>
      <w:r w:rsidR="001D3F78" w:rsidRPr="00B74185">
        <w:rPr>
          <w:rFonts w:ascii="Arial" w:hAnsi="Arial" w:cs="Arial"/>
          <w:sz w:val="24"/>
          <w:szCs w:val="24"/>
          <w:lang w:val="es-ES"/>
        </w:rPr>
        <w:t>, quien</w:t>
      </w:r>
      <w:r w:rsidRPr="00B74185">
        <w:rPr>
          <w:rFonts w:ascii="Arial" w:hAnsi="Arial" w:cs="Arial"/>
          <w:sz w:val="24"/>
          <w:szCs w:val="24"/>
          <w:lang w:val="es-ES"/>
        </w:rPr>
        <w:t xml:space="preserve"> plante</w:t>
      </w:r>
      <w:r w:rsidR="001D3F78" w:rsidRPr="00B74185">
        <w:rPr>
          <w:rFonts w:ascii="Arial" w:hAnsi="Arial" w:cs="Arial"/>
          <w:sz w:val="24"/>
          <w:szCs w:val="24"/>
          <w:lang w:val="es-ES"/>
        </w:rPr>
        <w:t>ó</w:t>
      </w:r>
      <w:r w:rsidRPr="00B74185">
        <w:rPr>
          <w:rFonts w:ascii="Arial" w:hAnsi="Arial" w:cs="Arial"/>
          <w:sz w:val="24"/>
          <w:szCs w:val="24"/>
          <w:lang w:val="es-ES"/>
        </w:rPr>
        <w:t xml:space="preserve"> los tres principios y o</w:t>
      </w:r>
      <w:r w:rsidR="00E6066B" w:rsidRPr="00B74185">
        <w:rPr>
          <w:rFonts w:ascii="Arial" w:hAnsi="Arial" w:cs="Arial"/>
          <w:sz w:val="24"/>
          <w:szCs w:val="24"/>
          <w:lang w:val="es-ES"/>
        </w:rPr>
        <w:t xml:space="preserve">bjetivos del proyecto humanista, señalando </w:t>
      </w:r>
      <w:r w:rsidRPr="00B74185">
        <w:rPr>
          <w:rFonts w:ascii="Arial" w:hAnsi="Arial" w:cs="Arial"/>
          <w:sz w:val="24"/>
          <w:szCs w:val="24"/>
          <w:lang w:val="es-ES"/>
        </w:rPr>
        <w:t xml:space="preserve">la trinidad </w:t>
      </w:r>
      <w:r w:rsidR="00E6066B" w:rsidRPr="00B74185">
        <w:rPr>
          <w:rFonts w:ascii="Arial" w:hAnsi="Arial" w:cs="Arial"/>
          <w:sz w:val="24"/>
          <w:szCs w:val="24"/>
          <w:lang w:val="es-ES"/>
        </w:rPr>
        <w:t>entre</w:t>
      </w:r>
      <w:r w:rsidRPr="00B74185">
        <w:rPr>
          <w:rFonts w:ascii="Arial" w:hAnsi="Arial" w:cs="Arial"/>
          <w:sz w:val="24"/>
          <w:szCs w:val="24"/>
          <w:lang w:val="es-ES"/>
        </w:rPr>
        <w:t xml:space="preserve"> </w:t>
      </w:r>
      <w:r w:rsidR="00E6066B" w:rsidRPr="00B74185">
        <w:rPr>
          <w:rFonts w:ascii="Arial" w:hAnsi="Arial" w:cs="Arial"/>
          <w:sz w:val="24"/>
          <w:szCs w:val="24"/>
          <w:lang w:val="es-ES"/>
        </w:rPr>
        <w:t>“</w:t>
      </w:r>
      <w:r w:rsidRPr="00B74185">
        <w:rPr>
          <w:rFonts w:ascii="Arial" w:hAnsi="Arial" w:cs="Arial"/>
          <w:sz w:val="24"/>
          <w:szCs w:val="24"/>
          <w:lang w:val="es-ES"/>
        </w:rPr>
        <w:t xml:space="preserve">la autonomía del yo, </w:t>
      </w:r>
      <w:r w:rsidR="00E6066B" w:rsidRPr="00B74185">
        <w:rPr>
          <w:rFonts w:ascii="Arial" w:hAnsi="Arial" w:cs="Arial"/>
          <w:sz w:val="24"/>
          <w:szCs w:val="24"/>
        </w:rPr>
        <w:t>la finalidad del tú y la universalidad de los ellos”</w:t>
      </w:r>
      <w:r w:rsidRPr="00B74185">
        <w:rPr>
          <w:rFonts w:ascii="Arial" w:hAnsi="Arial" w:cs="Arial"/>
          <w:sz w:val="24"/>
          <w:szCs w:val="24"/>
          <w:lang w:val="es-ES"/>
        </w:rPr>
        <w:t xml:space="preserve">, </w:t>
      </w:r>
      <w:r w:rsidR="00E6066B" w:rsidRPr="00B74185">
        <w:rPr>
          <w:rFonts w:ascii="Arial" w:hAnsi="Arial" w:cs="Arial"/>
          <w:sz w:val="24"/>
          <w:szCs w:val="24"/>
          <w:lang w:val="es-ES"/>
        </w:rPr>
        <w:t>donde se r</w:t>
      </w:r>
      <w:r w:rsidRPr="00B74185">
        <w:rPr>
          <w:rFonts w:ascii="Arial" w:hAnsi="Arial" w:cs="Arial"/>
          <w:sz w:val="24"/>
          <w:szCs w:val="24"/>
          <w:lang w:val="es-ES"/>
        </w:rPr>
        <w:t>econoce la libertad como autodeterminació</w:t>
      </w:r>
      <w:r w:rsidR="00E6066B" w:rsidRPr="00B74185">
        <w:rPr>
          <w:rFonts w:ascii="Arial" w:hAnsi="Arial" w:cs="Arial"/>
          <w:sz w:val="24"/>
          <w:szCs w:val="24"/>
          <w:lang w:val="es-ES"/>
        </w:rPr>
        <w:t xml:space="preserve">n del sujeto y la capacidad para </w:t>
      </w:r>
      <w:r w:rsidR="008D2CC9" w:rsidRPr="00B74185">
        <w:rPr>
          <w:rFonts w:ascii="Arial" w:hAnsi="Arial" w:cs="Arial"/>
          <w:sz w:val="24"/>
          <w:szCs w:val="24"/>
          <w:lang w:val="es-ES"/>
        </w:rPr>
        <w:t>establecer</w:t>
      </w:r>
      <w:r w:rsidR="00E6066B" w:rsidRPr="00B74185">
        <w:rPr>
          <w:rFonts w:ascii="Arial" w:hAnsi="Arial" w:cs="Arial"/>
          <w:sz w:val="24"/>
          <w:szCs w:val="24"/>
          <w:lang w:val="es-ES"/>
        </w:rPr>
        <w:t xml:space="preserve"> su propia voluntad, al mismo tiempo que la persona se sumerge en una </w:t>
      </w:r>
      <w:r w:rsidRPr="00B74185">
        <w:rPr>
          <w:rFonts w:ascii="Arial" w:hAnsi="Arial" w:cs="Arial"/>
          <w:sz w:val="24"/>
          <w:szCs w:val="24"/>
          <w:lang w:val="es-ES"/>
        </w:rPr>
        <w:t xml:space="preserve">obligación </w:t>
      </w:r>
      <w:r w:rsidR="00E6066B" w:rsidRPr="00B74185">
        <w:rPr>
          <w:rFonts w:ascii="Arial" w:hAnsi="Arial" w:cs="Arial"/>
          <w:sz w:val="24"/>
          <w:szCs w:val="24"/>
          <w:lang w:val="es-ES"/>
        </w:rPr>
        <w:t>tácita de reconocimiento a los demás como iguales</w:t>
      </w:r>
      <w:r w:rsidRPr="00B74185">
        <w:rPr>
          <w:rFonts w:ascii="Arial" w:hAnsi="Arial" w:cs="Arial"/>
          <w:sz w:val="24"/>
          <w:szCs w:val="24"/>
          <w:lang w:val="es-ES"/>
        </w:rPr>
        <w:t xml:space="preserve">. </w:t>
      </w:r>
      <w:r w:rsidR="00E6066B" w:rsidRPr="00B74185">
        <w:rPr>
          <w:rFonts w:ascii="Arial" w:hAnsi="Arial" w:cs="Arial"/>
          <w:sz w:val="24"/>
          <w:szCs w:val="24"/>
          <w:lang w:val="es-ES"/>
        </w:rPr>
        <w:t xml:space="preserve">Este principio insta a cruzar las fronteras del individualismo sin perder la autonomía del </w:t>
      </w:r>
      <w:r w:rsidR="0010541E" w:rsidRPr="00B74185">
        <w:rPr>
          <w:rFonts w:ascii="Arial" w:hAnsi="Arial" w:cs="Arial"/>
          <w:sz w:val="24"/>
          <w:szCs w:val="24"/>
          <w:lang w:val="es-ES"/>
        </w:rPr>
        <w:t>s</w:t>
      </w:r>
      <w:r w:rsidR="00E6066B" w:rsidRPr="00B74185">
        <w:rPr>
          <w:rFonts w:ascii="Arial" w:hAnsi="Arial" w:cs="Arial"/>
          <w:sz w:val="24"/>
          <w:szCs w:val="24"/>
          <w:lang w:val="es-ES"/>
        </w:rPr>
        <w:t xml:space="preserve">er, pero reconociendo como prioridad </w:t>
      </w:r>
      <w:r w:rsidR="008D2CC9" w:rsidRPr="00B74185">
        <w:rPr>
          <w:rFonts w:ascii="Arial" w:hAnsi="Arial" w:cs="Arial"/>
          <w:sz w:val="24"/>
          <w:szCs w:val="24"/>
          <w:lang w:val="es-ES"/>
        </w:rPr>
        <w:t>la igualdad y dignidad como valores fundamentales en la relación con los otros (Arias &amp; Molano 2016).</w:t>
      </w:r>
    </w:p>
    <w:p w14:paraId="7FE8612F" w14:textId="77777777" w:rsidR="00354CCC" w:rsidRPr="00B74185" w:rsidRDefault="00354CCC" w:rsidP="00354CCC">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La economía humanista se fundamenta en el principio del humanismo como movimiento desarrollado en Europa en los siglos XIV y XVI, el cual representó una nueva forma de entender a las personas y a la sociedad. En un careo con los principios intelectuales de la religión, presentando una nueva alternativa que veía al ser humano como epicentro de las relaciones. </w:t>
      </w:r>
    </w:p>
    <w:p w14:paraId="10E54B6D" w14:textId="3D5B31BE" w:rsidR="002E1853" w:rsidRPr="00B74185" w:rsidRDefault="00354CCC" w:rsidP="00354CCC">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En este contexto, resulta de interés los planteado por Acebedo &amp; Velasco (2015), para quienes la alternativa que ofrece una visión humanista se centra en la </w:t>
      </w:r>
      <w:r w:rsidR="0010541E" w:rsidRPr="00B74185">
        <w:rPr>
          <w:rFonts w:ascii="Arial" w:hAnsi="Arial" w:cs="Arial"/>
          <w:sz w:val="24"/>
          <w:szCs w:val="24"/>
          <w:lang w:val="es-ES"/>
        </w:rPr>
        <w:t>d</w:t>
      </w:r>
      <w:r w:rsidRPr="00B74185">
        <w:rPr>
          <w:rFonts w:ascii="Arial" w:hAnsi="Arial" w:cs="Arial"/>
          <w:sz w:val="24"/>
          <w:szCs w:val="24"/>
          <w:lang w:val="es-ES"/>
        </w:rPr>
        <w:t>el individuo como una nueva forma de ser colectivo</w:t>
      </w:r>
      <w:r w:rsidR="0010541E" w:rsidRPr="00B74185">
        <w:rPr>
          <w:rFonts w:ascii="Arial" w:hAnsi="Arial" w:cs="Arial"/>
          <w:sz w:val="24"/>
          <w:szCs w:val="24"/>
          <w:lang w:val="es-ES"/>
        </w:rPr>
        <w:t>. Esto</w:t>
      </w:r>
      <w:r w:rsidRPr="00B74185">
        <w:rPr>
          <w:rFonts w:ascii="Arial" w:hAnsi="Arial" w:cs="Arial"/>
          <w:sz w:val="24"/>
          <w:szCs w:val="24"/>
          <w:lang w:val="es-ES"/>
        </w:rPr>
        <w:t xml:space="preserve"> permite conocer y comprender el mundo social a través del individuo y de los complejos fenómenos asociados a las dinámicas históricas que lo crearon, un concepto que inicialmente se asoció al individuo filántropo y se presentó en términos de una orientación centrada en el ser humano. </w:t>
      </w:r>
    </w:p>
    <w:p w14:paraId="478B581C" w14:textId="496884D9" w:rsidR="00C13EC7" w:rsidRPr="00B74185" w:rsidRDefault="009C6FCD" w:rsidP="00354CCC">
      <w:pPr>
        <w:spacing w:line="360" w:lineRule="auto"/>
        <w:ind w:firstLine="708"/>
        <w:jc w:val="both"/>
        <w:rPr>
          <w:rFonts w:ascii="Arial" w:hAnsi="Arial" w:cs="Arial"/>
          <w:sz w:val="24"/>
          <w:szCs w:val="24"/>
        </w:rPr>
      </w:pPr>
      <w:r w:rsidRPr="00B74185">
        <w:rPr>
          <w:rFonts w:ascii="Arial" w:hAnsi="Arial" w:cs="Arial"/>
          <w:sz w:val="24"/>
          <w:szCs w:val="24"/>
          <w:lang w:val="es-ES"/>
        </w:rPr>
        <w:t>Para Artigas (2016), el</w:t>
      </w:r>
      <w:r w:rsidR="00B71C32" w:rsidRPr="00B74185">
        <w:rPr>
          <w:rFonts w:ascii="Arial" w:hAnsi="Arial" w:cs="Arial"/>
          <w:sz w:val="24"/>
          <w:szCs w:val="24"/>
        </w:rPr>
        <w:t xml:space="preserve"> movimiento </w:t>
      </w:r>
      <w:r w:rsidR="00B71C32" w:rsidRPr="00B74185">
        <w:rPr>
          <w:rFonts w:ascii="Arial" w:hAnsi="Arial" w:cs="Arial"/>
          <w:iCs/>
          <w:sz w:val="24"/>
          <w:szCs w:val="24"/>
        </w:rPr>
        <w:t>Economía y Humanismo</w:t>
      </w:r>
      <w:r w:rsidR="00B71C32" w:rsidRPr="00B74185">
        <w:rPr>
          <w:rFonts w:ascii="Arial" w:hAnsi="Arial" w:cs="Arial"/>
          <w:sz w:val="24"/>
          <w:szCs w:val="24"/>
        </w:rPr>
        <w:t> </w:t>
      </w:r>
      <w:r w:rsidR="00A81AF4" w:rsidRPr="00B74185">
        <w:rPr>
          <w:rFonts w:ascii="Arial" w:hAnsi="Arial" w:cs="Arial"/>
          <w:sz w:val="24"/>
          <w:szCs w:val="24"/>
        </w:rPr>
        <w:t>tuvo sus orígenes</w:t>
      </w:r>
      <w:r w:rsidR="00B71C32" w:rsidRPr="00B74185">
        <w:rPr>
          <w:rFonts w:ascii="Arial" w:hAnsi="Arial" w:cs="Arial"/>
          <w:sz w:val="24"/>
          <w:szCs w:val="24"/>
        </w:rPr>
        <w:t xml:space="preserve"> en Marsella entre 1941 y 1942, de la mano de pensadores como </w:t>
      </w:r>
      <w:proofErr w:type="spellStart"/>
      <w:r w:rsidR="00B71C32" w:rsidRPr="00B74185">
        <w:rPr>
          <w:rFonts w:ascii="Arial" w:hAnsi="Arial" w:cs="Arial"/>
          <w:sz w:val="24"/>
          <w:szCs w:val="24"/>
        </w:rPr>
        <w:t>Lebret</w:t>
      </w:r>
      <w:proofErr w:type="spellEnd"/>
      <w:r w:rsidR="00B71C32" w:rsidRPr="00B74185">
        <w:rPr>
          <w:rFonts w:ascii="Arial" w:hAnsi="Arial" w:cs="Arial"/>
          <w:sz w:val="24"/>
          <w:szCs w:val="24"/>
        </w:rPr>
        <w:t xml:space="preserve">, </w:t>
      </w:r>
      <w:proofErr w:type="spellStart"/>
      <w:r w:rsidR="00B71C32" w:rsidRPr="00B74185">
        <w:rPr>
          <w:rFonts w:ascii="Arial" w:hAnsi="Arial" w:cs="Arial"/>
          <w:sz w:val="24"/>
          <w:szCs w:val="24"/>
        </w:rPr>
        <w:t>Moreux</w:t>
      </w:r>
      <w:proofErr w:type="spellEnd"/>
      <w:r w:rsidR="00B71C32" w:rsidRPr="00B74185">
        <w:rPr>
          <w:rFonts w:ascii="Arial" w:hAnsi="Arial" w:cs="Arial"/>
          <w:sz w:val="24"/>
          <w:szCs w:val="24"/>
        </w:rPr>
        <w:t xml:space="preserve">, </w:t>
      </w:r>
      <w:proofErr w:type="spellStart"/>
      <w:r w:rsidR="00B71C32" w:rsidRPr="00B74185">
        <w:rPr>
          <w:rFonts w:ascii="Arial" w:hAnsi="Arial" w:cs="Arial"/>
          <w:sz w:val="24"/>
          <w:szCs w:val="24"/>
        </w:rPr>
        <w:t>Thibon</w:t>
      </w:r>
      <w:proofErr w:type="spellEnd"/>
      <w:r w:rsidR="00B71C32" w:rsidRPr="00B74185">
        <w:rPr>
          <w:rFonts w:ascii="Arial" w:hAnsi="Arial" w:cs="Arial"/>
          <w:sz w:val="24"/>
          <w:szCs w:val="24"/>
        </w:rPr>
        <w:t xml:space="preserve">, </w:t>
      </w:r>
      <w:proofErr w:type="spellStart"/>
      <w:r w:rsidR="00B71C32" w:rsidRPr="00B74185">
        <w:rPr>
          <w:rFonts w:ascii="Arial" w:hAnsi="Arial" w:cs="Arial"/>
          <w:sz w:val="24"/>
          <w:szCs w:val="24"/>
        </w:rPr>
        <w:t>Delprat</w:t>
      </w:r>
      <w:proofErr w:type="spellEnd"/>
      <w:r w:rsidR="00B71C32" w:rsidRPr="00B74185">
        <w:rPr>
          <w:rFonts w:ascii="Arial" w:hAnsi="Arial" w:cs="Arial"/>
          <w:sz w:val="24"/>
          <w:szCs w:val="24"/>
        </w:rPr>
        <w:t xml:space="preserve">, </w:t>
      </w:r>
      <w:proofErr w:type="spellStart"/>
      <w:r w:rsidR="00B71C32" w:rsidRPr="00B74185">
        <w:rPr>
          <w:rFonts w:ascii="Arial" w:hAnsi="Arial" w:cs="Arial"/>
          <w:sz w:val="24"/>
          <w:szCs w:val="24"/>
        </w:rPr>
        <w:t>Bardet</w:t>
      </w:r>
      <w:proofErr w:type="spellEnd"/>
      <w:r w:rsidR="00B71C32" w:rsidRPr="00B74185">
        <w:rPr>
          <w:rFonts w:ascii="Arial" w:hAnsi="Arial" w:cs="Arial"/>
          <w:sz w:val="24"/>
          <w:szCs w:val="24"/>
        </w:rPr>
        <w:t xml:space="preserve">, </w:t>
      </w:r>
      <w:proofErr w:type="spellStart"/>
      <w:r w:rsidR="00B71C32" w:rsidRPr="00B74185">
        <w:rPr>
          <w:rFonts w:ascii="Arial" w:hAnsi="Arial" w:cs="Arial"/>
          <w:sz w:val="24"/>
          <w:szCs w:val="24"/>
        </w:rPr>
        <w:t>Gatheron</w:t>
      </w:r>
      <w:proofErr w:type="spellEnd"/>
      <w:r w:rsidR="00B71C32" w:rsidRPr="00B74185">
        <w:rPr>
          <w:rFonts w:ascii="Arial" w:hAnsi="Arial" w:cs="Arial"/>
          <w:sz w:val="24"/>
          <w:szCs w:val="24"/>
        </w:rPr>
        <w:t xml:space="preserve">, Dubois y </w:t>
      </w:r>
      <w:proofErr w:type="spellStart"/>
      <w:r w:rsidR="00B71C32" w:rsidRPr="00B74185">
        <w:rPr>
          <w:rFonts w:ascii="Arial" w:hAnsi="Arial" w:cs="Arial"/>
          <w:sz w:val="24"/>
          <w:szCs w:val="24"/>
        </w:rPr>
        <w:t>Perroux</w:t>
      </w:r>
      <w:proofErr w:type="spellEnd"/>
      <w:r w:rsidR="00B71C32" w:rsidRPr="00B74185">
        <w:rPr>
          <w:rFonts w:ascii="Arial" w:hAnsi="Arial" w:cs="Arial"/>
          <w:sz w:val="24"/>
          <w:szCs w:val="24"/>
        </w:rPr>
        <w:t xml:space="preserve">, quienes enseñaron en el </w:t>
      </w:r>
      <w:proofErr w:type="spellStart"/>
      <w:r w:rsidR="00B71C32" w:rsidRPr="00B74185">
        <w:rPr>
          <w:rFonts w:ascii="Arial" w:hAnsi="Arial" w:cs="Arial"/>
          <w:sz w:val="24"/>
          <w:szCs w:val="24"/>
        </w:rPr>
        <w:t>Colége</w:t>
      </w:r>
      <w:proofErr w:type="spellEnd"/>
      <w:r w:rsidR="00B71C32" w:rsidRPr="00B74185">
        <w:rPr>
          <w:rFonts w:ascii="Arial" w:hAnsi="Arial" w:cs="Arial"/>
          <w:sz w:val="24"/>
          <w:szCs w:val="24"/>
        </w:rPr>
        <w:t xml:space="preserve"> de France y la Universidad de Lyon e investigaron las dimensiones espaciales involucradas en los procesos de desarrollo</w:t>
      </w:r>
      <w:r w:rsidR="009E7936" w:rsidRPr="00B74185">
        <w:rPr>
          <w:rFonts w:ascii="Arial" w:hAnsi="Arial" w:cs="Arial"/>
          <w:sz w:val="24"/>
          <w:szCs w:val="24"/>
        </w:rPr>
        <w:t>, el cual no puede limitarse al crecimiento económico</w:t>
      </w:r>
      <w:r w:rsidR="00A81AF4" w:rsidRPr="00B74185">
        <w:rPr>
          <w:rFonts w:ascii="Arial" w:hAnsi="Arial" w:cs="Arial"/>
          <w:sz w:val="24"/>
          <w:szCs w:val="24"/>
        </w:rPr>
        <w:t xml:space="preserve"> y por ende</w:t>
      </w:r>
      <w:r w:rsidR="009E7936" w:rsidRPr="00B74185">
        <w:rPr>
          <w:rFonts w:ascii="Arial" w:hAnsi="Arial" w:cs="Arial"/>
          <w:sz w:val="24"/>
          <w:szCs w:val="24"/>
        </w:rPr>
        <w:t xml:space="preserve"> debe</w:t>
      </w:r>
      <w:r w:rsidR="00A81AF4" w:rsidRPr="00B74185">
        <w:rPr>
          <w:rFonts w:ascii="Arial" w:hAnsi="Arial" w:cs="Arial"/>
          <w:sz w:val="24"/>
          <w:szCs w:val="24"/>
        </w:rPr>
        <w:t xml:space="preserve"> propiciar la</w:t>
      </w:r>
      <w:r w:rsidR="009E7936" w:rsidRPr="00B74185">
        <w:rPr>
          <w:rFonts w:ascii="Arial" w:hAnsi="Arial" w:cs="Arial"/>
          <w:sz w:val="24"/>
          <w:szCs w:val="24"/>
        </w:rPr>
        <w:t xml:space="preserve"> integración social, la solidaridad y el mejoramiento de la calidad de vida de los trabajadores</w:t>
      </w:r>
      <w:r w:rsidRPr="00B74185">
        <w:rPr>
          <w:rFonts w:ascii="Arial" w:hAnsi="Arial" w:cs="Arial"/>
          <w:sz w:val="24"/>
          <w:szCs w:val="24"/>
        </w:rPr>
        <w:t>.</w:t>
      </w:r>
    </w:p>
    <w:p w14:paraId="47BFF6E6" w14:textId="0217CD42" w:rsidR="00905C11" w:rsidRPr="00B74185" w:rsidRDefault="00905C11" w:rsidP="00354CCC">
      <w:pPr>
        <w:spacing w:line="360" w:lineRule="auto"/>
        <w:ind w:firstLine="708"/>
        <w:jc w:val="both"/>
        <w:rPr>
          <w:rFonts w:ascii="Arial" w:hAnsi="Arial" w:cs="Arial"/>
          <w:sz w:val="24"/>
          <w:szCs w:val="24"/>
        </w:rPr>
      </w:pPr>
      <w:r w:rsidRPr="00B74185">
        <w:rPr>
          <w:rFonts w:ascii="Arial" w:hAnsi="Arial" w:cs="Arial"/>
          <w:sz w:val="24"/>
          <w:szCs w:val="24"/>
        </w:rPr>
        <w:lastRenderedPageBreak/>
        <w:t>P</w:t>
      </w:r>
      <w:r w:rsidR="009C6FCD" w:rsidRPr="00B74185">
        <w:rPr>
          <w:rFonts w:ascii="Arial" w:hAnsi="Arial" w:cs="Arial"/>
          <w:sz w:val="24"/>
          <w:szCs w:val="24"/>
        </w:rPr>
        <w:t>or su parte</w:t>
      </w:r>
      <w:r w:rsidRPr="00B74185">
        <w:rPr>
          <w:rFonts w:ascii="Arial" w:hAnsi="Arial" w:cs="Arial"/>
          <w:sz w:val="24"/>
          <w:szCs w:val="24"/>
        </w:rPr>
        <w:t xml:space="preserve"> </w:t>
      </w:r>
      <w:proofErr w:type="spellStart"/>
      <w:r w:rsidRPr="00B74185">
        <w:rPr>
          <w:rFonts w:ascii="Arial" w:hAnsi="Arial" w:cs="Arial"/>
          <w:sz w:val="24"/>
          <w:szCs w:val="24"/>
        </w:rPr>
        <w:t>Mealla</w:t>
      </w:r>
      <w:proofErr w:type="spellEnd"/>
      <w:r w:rsidRPr="00B74185">
        <w:rPr>
          <w:rFonts w:ascii="Arial" w:hAnsi="Arial" w:cs="Arial"/>
          <w:sz w:val="24"/>
          <w:szCs w:val="24"/>
        </w:rPr>
        <w:t xml:space="preserve"> (2016), </w:t>
      </w:r>
      <w:r w:rsidR="009C6FCD" w:rsidRPr="00B74185">
        <w:rPr>
          <w:rFonts w:ascii="Arial" w:hAnsi="Arial" w:cs="Arial"/>
          <w:sz w:val="24"/>
          <w:szCs w:val="24"/>
        </w:rPr>
        <w:t xml:space="preserve">considera que </w:t>
      </w:r>
      <w:r w:rsidRPr="00B74185">
        <w:rPr>
          <w:rFonts w:ascii="Arial" w:hAnsi="Arial" w:cs="Arial"/>
          <w:sz w:val="24"/>
          <w:szCs w:val="24"/>
        </w:rPr>
        <w:t xml:space="preserve">los principios rectores de la economía </w:t>
      </w:r>
      <w:r w:rsidR="0023317E" w:rsidRPr="00B74185">
        <w:rPr>
          <w:rFonts w:ascii="Arial" w:hAnsi="Arial" w:cs="Arial"/>
          <w:sz w:val="24"/>
          <w:szCs w:val="24"/>
        </w:rPr>
        <w:t>humanista</w:t>
      </w:r>
      <w:r w:rsidRPr="00B74185">
        <w:rPr>
          <w:rFonts w:ascii="Arial" w:hAnsi="Arial" w:cs="Arial"/>
          <w:sz w:val="24"/>
          <w:szCs w:val="24"/>
        </w:rPr>
        <w:t xml:space="preserve"> exigen un "desarrollo integral" y una economía al servicio de la sociedad. </w:t>
      </w:r>
      <w:r w:rsidR="008D75C5" w:rsidRPr="00B74185">
        <w:rPr>
          <w:rFonts w:ascii="Arial" w:hAnsi="Arial" w:cs="Arial"/>
          <w:sz w:val="24"/>
          <w:szCs w:val="24"/>
        </w:rPr>
        <w:t>Esto conlleva al</w:t>
      </w:r>
      <w:r w:rsidRPr="00B74185">
        <w:rPr>
          <w:rFonts w:ascii="Arial" w:hAnsi="Arial" w:cs="Arial"/>
          <w:sz w:val="24"/>
          <w:szCs w:val="24"/>
        </w:rPr>
        <w:t xml:space="preserve"> concepto integrado que subyace en la obra de Louis-Joseph </w:t>
      </w:r>
      <w:proofErr w:type="spellStart"/>
      <w:r w:rsidRPr="00B74185">
        <w:rPr>
          <w:rFonts w:ascii="Arial" w:hAnsi="Arial" w:cs="Arial"/>
          <w:sz w:val="24"/>
          <w:szCs w:val="24"/>
        </w:rPr>
        <w:t>Lebret</w:t>
      </w:r>
      <w:proofErr w:type="spellEnd"/>
      <w:r w:rsidR="003F09DC" w:rsidRPr="00B74185">
        <w:rPr>
          <w:rFonts w:ascii="Arial" w:hAnsi="Arial" w:cs="Arial"/>
          <w:sz w:val="24"/>
          <w:szCs w:val="24"/>
        </w:rPr>
        <w:t>, j</w:t>
      </w:r>
      <w:r w:rsidRPr="00B74185">
        <w:rPr>
          <w:rFonts w:ascii="Arial" w:hAnsi="Arial" w:cs="Arial"/>
          <w:sz w:val="24"/>
          <w:szCs w:val="24"/>
        </w:rPr>
        <w:t xml:space="preserve">unto con el economista François </w:t>
      </w:r>
      <w:proofErr w:type="spellStart"/>
      <w:r w:rsidRPr="00B74185">
        <w:rPr>
          <w:rFonts w:ascii="Arial" w:hAnsi="Arial" w:cs="Arial"/>
          <w:sz w:val="24"/>
          <w:szCs w:val="24"/>
        </w:rPr>
        <w:t>Perroux</w:t>
      </w:r>
      <w:proofErr w:type="spellEnd"/>
      <w:r w:rsidRPr="00B74185">
        <w:rPr>
          <w:rFonts w:ascii="Arial" w:hAnsi="Arial" w:cs="Arial"/>
          <w:sz w:val="24"/>
          <w:szCs w:val="24"/>
        </w:rPr>
        <w:t>, quien</w:t>
      </w:r>
      <w:r w:rsidR="008D75C5" w:rsidRPr="00B74185">
        <w:rPr>
          <w:rFonts w:ascii="Arial" w:hAnsi="Arial" w:cs="Arial"/>
          <w:sz w:val="24"/>
          <w:szCs w:val="24"/>
        </w:rPr>
        <w:t>es</w:t>
      </w:r>
      <w:r w:rsidRPr="00B74185">
        <w:rPr>
          <w:rFonts w:ascii="Arial" w:hAnsi="Arial" w:cs="Arial"/>
          <w:sz w:val="24"/>
          <w:szCs w:val="24"/>
        </w:rPr>
        <w:t xml:space="preserve"> adelant</w:t>
      </w:r>
      <w:r w:rsidR="008D75C5" w:rsidRPr="00B74185">
        <w:rPr>
          <w:rFonts w:ascii="Arial" w:hAnsi="Arial" w:cs="Arial"/>
          <w:sz w:val="24"/>
          <w:szCs w:val="24"/>
        </w:rPr>
        <w:t>aron</w:t>
      </w:r>
      <w:r w:rsidRPr="00B74185">
        <w:rPr>
          <w:rFonts w:ascii="Arial" w:hAnsi="Arial" w:cs="Arial"/>
          <w:sz w:val="24"/>
          <w:szCs w:val="24"/>
        </w:rPr>
        <w:t xml:space="preserve"> un nuevo enfoque de la ordenación del territorio</w:t>
      </w:r>
      <w:r w:rsidR="001B7B44" w:rsidRPr="00B74185">
        <w:rPr>
          <w:rFonts w:ascii="Arial" w:hAnsi="Arial" w:cs="Arial"/>
          <w:sz w:val="24"/>
          <w:szCs w:val="24"/>
        </w:rPr>
        <w:t>, al mismo tiempo que desarrollaron</w:t>
      </w:r>
      <w:r w:rsidRPr="00B74185">
        <w:rPr>
          <w:rFonts w:ascii="Arial" w:hAnsi="Arial" w:cs="Arial"/>
          <w:sz w:val="24"/>
          <w:szCs w:val="24"/>
        </w:rPr>
        <w:t xml:space="preserve"> el concepto básico de "economía humana", cuyo objetivo </w:t>
      </w:r>
      <w:r w:rsidR="00862BA1" w:rsidRPr="00B74185">
        <w:rPr>
          <w:rFonts w:ascii="Arial" w:hAnsi="Arial" w:cs="Arial"/>
          <w:sz w:val="24"/>
          <w:szCs w:val="24"/>
        </w:rPr>
        <w:t>no era otro que</w:t>
      </w:r>
      <w:r w:rsidRPr="00B74185">
        <w:rPr>
          <w:rFonts w:ascii="Arial" w:hAnsi="Arial" w:cs="Arial"/>
          <w:sz w:val="24"/>
          <w:szCs w:val="24"/>
        </w:rPr>
        <w:t xml:space="preserve"> el desarrollo </w:t>
      </w:r>
      <w:r w:rsidR="00862BA1" w:rsidRPr="00B74185">
        <w:rPr>
          <w:rFonts w:ascii="Arial" w:hAnsi="Arial" w:cs="Arial"/>
          <w:sz w:val="24"/>
          <w:szCs w:val="24"/>
        </w:rPr>
        <w:t>“</w:t>
      </w:r>
      <w:r w:rsidRPr="00B74185">
        <w:rPr>
          <w:rFonts w:ascii="Arial" w:hAnsi="Arial" w:cs="Arial"/>
          <w:sz w:val="24"/>
          <w:szCs w:val="24"/>
        </w:rPr>
        <w:t>de toda la persona y de todas las personas</w:t>
      </w:r>
      <w:r w:rsidR="00862BA1" w:rsidRPr="00B74185">
        <w:rPr>
          <w:rFonts w:ascii="Arial" w:hAnsi="Arial" w:cs="Arial"/>
          <w:sz w:val="24"/>
          <w:szCs w:val="24"/>
        </w:rPr>
        <w:t>”</w:t>
      </w:r>
      <w:r w:rsidRPr="00B74185">
        <w:rPr>
          <w:rFonts w:ascii="Arial" w:hAnsi="Arial" w:cs="Arial"/>
          <w:sz w:val="24"/>
          <w:szCs w:val="24"/>
        </w:rPr>
        <w:t xml:space="preserve">. Este objetivo de desarrollo fue defendido reiteradamente por </w:t>
      </w:r>
      <w:proofErr w:type="spellStart"/>
      <w:r w:rsidRPr="00B74185">
        <w:rPr>
          <w:rFonts w:ascii="Arial" w:hAnsi="Arial" w:cs="Arial"/>
          <w:sz w:val="24"/>
          <w:szCs w:val="24"/>
        </w:rPr>
        <w:t>Lebret</w:t>
      </w:r>
      <w:proofErr w:type="spellEnd"/>
      <w:r w:rsidRPr="00B74185">
        <w:rPr>
          <w:rFonts w:ascii="Arial" w:hAnsi="Arial" w:cs="Arial"/>
          <w:sz w:val="24"/>
          <w:szCs w:val="24"/>
        </w:rPr>
        <w:t xml:space="preserve"> y apoyado explícitamente por Pablo VI en su encíclica "El progreso de la sociedad" (1967).</w:t>
      </w:r>
    </w:p>
    <w:p w14:paraId="2A6FAF65" w14:textId="77777777" w:rsidR="007D7DC1" w:rsidRPr="00B74185" w:rsidRDefault="007D7DC1" w:rsidP="00751EFB">
      <w:pPr>
        <w:spacing w:line="360" w:lineRule="auto"/>
        <w:jc w:val="both"/>
        <w:rPr>
          <w:rFonts w:ascii="Arial" w:hAnsi="Arial" w:cs="Arial"/>
          <w:i/>
          <w:sz w:val="24"/>
          <w:szCs w:val="24"/>
          <w:lang w:val="es-ES"/>
        </w:rPr>
      </w:pPr>
      <w:r w:rsidRPr="00B74185">
        <w:rPr>
          <w:rFonts w:ascii="Arial" w:hAnsi="Arial" w:cs="Arial"/>
          <w:i/>
          <w:sz w:val="24"/>
          <w:szCs w:val="24"/>
          <w:lang w:val="es-ES"/>
        </w:rPr>
        <w:t>La administración pública frente a los retos del nuevo milenio.</w:t>
      </w:r>
    </w:p>
    <w:p w14:paraId="19A8875E" w14:textId="18FB7FC5" w:rsidR="00F60E8E" w:rsidRPr="00B74185" w:rsidRDefault="00F60E8E"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La transformación de la administración pública actual sólo puede entenderse si se examina el desarrollo del capitalismo en sus distintas fases, su historia y sus consecuencias teóricas y prácticas. En este contexto, es necesario cuestionar la transformación que ha implicado el neoliberalismo para los </w:t>
      </w:r>
      <w:r w:rsidR="000A672B" w:rsidRPr="00B74185">
        <w:rPr>
          <w:rFonts w:ascii="Arial" w:hAnsi="Arial" w:cs="Arial"/>
          <w:sz w:val="24"/>
          <w:szCs w:val="24"/>
          <w:lang w:val="es-ES"/>
        </w:rPr>
        <w:t>g</w:t>
      </w:r>
      <w:r w:rsidRPr="00B74185">
        <w:rPr>
          <w:rFonts w:ascii="Arial" w:hAnsi="Arial" w:cs="Arial"/>
          <w:sz w:val="24"/>
          <w:szCs w:val="24"/>
          <w:lang w:val="es-ES"/>
        </w:rPr>
        <w:t xml:space="preserve">obiernos del mundo </w:t>
      </w:r>
      <w:r w:rsidR="00FC3A99" w:rsidRPr="00B74185">
        <w:rPr>
          <w:rFonts w:ascii="Arial" w:hAnsi="Arial" w:cs="Arial"/>
          <w:sz w:val="24"/>
          <w:szCs w:val="24"/>
          <w:lang w:val="es-ES"/>
        </w:rPr>
        <w:t>y sobre</w:t>
      </w:r>
      <w:r w:rsidRPr="00B74185">
        <w:rPr>
          <w:rFonts w:ascii="Arial" w:hAnsi="Arial" w:cs="Arial"/>
          <w:sz w:val="24"/>
          <w:szCs w:val="24"/>
          <w:lang w:val="es-ES"/>
        </w:rPr>
        <w:t xml:space="preserve"> todo en América latina, </w:t>
      </w:r>
      <w:r w:rsidR="000A672B" w:rsidRPr="00B74185">
        <w:rPr>
          <w:rFonts w:ascii="Arial" w:hAnsi="Arial" w:cs="Arial"/>
          <w:sz w:val="24"/>
          <w:szCs w:val="24"/>
          <w:lang w:val="es-ES"/>
        </w:rPr>
        <w:t>donde se ha venido institucionalizando</w:t>
      </w:r>
      <w:r w:rsidRPr="00B74185">
        <w:rPr>
          <w:rFonts w:ascii="Arial" w:hAnsi="Arial" w:cs="Arial"/>
          <w:sz w:val="24"/>
          <w:szCs w:val="24"/>
          <w:lang w:val="es-ES"/>
        </w:rPr>
        <w:t xml:space="preserve"> una matriz teórica</w:t>
      </w:r>
      <w:r w:rsidR="000A672B" w:rsidRPr="00B74185">
        <w:rPr>
          <w:rFonts w:ascii="Arial" w:hAnsi="Arial" w:cs="Arial"/>
          <w:sz w:val="24"/>
          <w:szCs w:val="24"/>
          <w:lang w:val="es-ES"/>
        </w:rPr>
        <w:t xml:space="preserve"> e ideológica que no se corresponde con la realidad social de la región</w:t>
      </w:r>
      <w:r w:rsidRPr="00B74185">
        <w:rPr>
          <w:rFonts w:ascii="Arial" w:hAnsi="Arial" w:cs="Arial"/>
          <w:sz w:val="24"/>
          <w:szCs w:val="24"/>
          <w:lang w:val="es-ES"/>
        </w:rPr>
        <w:t xml:space="preserve">. </w:t>
      </w:r>
    </w:p>
    <w:p w14:paraId="715DD42C" w14:textId="491CEE14" w:rsidR="007C2865" w:rsidRPr="00B74185" w:rsidRDefault="00F60E8E" w:rsidP="00446F50">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Sobre este punto, resaltan los postulados de </w:t>
      </w:r>
      <w:proofErr w:type="spellStart"/>
      <w:r w:rsidRPr="00B74185">
        <w:rPr>
          <w:rFonts w:ascii="Arial" w:hAnsi="Arial" w:cs="Arial"/>
          <w:sz w:val="24"/>
          <w:szCs w:val="24"/>
          <w:lang w:val="es-ES"/>
        </w:rPr>
        <w:t>Zilio</w:t>
      </w:r>
      <w:proofErr w:type="spellEnd"/>
      <w:r w:rsidRPr="00B74185">
        <w:rPr>
          <w:rFonts w:ascii="Arial" w:hAnsi="Arial" w:cs="Arial"/>
          <w:sz w:val="24"/>
          <w:szCs w:val="24"/>
          <w:lang w:val="es-ES"/>
        </w:rPr>
        <w:t xml:space="preserve"> y Puello (2019), para quienes el cambio en la visión económica de los países en América Latina deb</w:t>
      </w:r>
      <w:r w:rsidR="00FC3A99" w:rsidRPr="00B74185">
        <w:rPr>
          <w:rFonts w:ascii="Arial" w:hAnsi="Arial" w:cs="Arial"/>
          <w:sz w:val="24"/>
          <w:szCs w:val="24"/>
          <w:lang w:val="es-ES"/>
        </w:rPr>
        <w:t>e</w:t>
      </w:r>
      <w:r w:rsidRPr="00B74185">
        <w:rPr>
          <w:rFonts w:ascii="Arial" w:hAnsi="Arial" w:cs="Arial"/>
          <w:sz w:val="24"/>
          <w:szCs w:val="24"/>
          <w:lang w:val="es-ES"/>
        </w:rPr>
        <w:t xml:space="preserve"> </w:t>
      </w:r>
      <w:r w:rsidR="00422E70" w:rsidRPr="00B74185">
        <w:rPr>
          <w:rFonts w:ascii="Arial" w:hAnsi="Arial" w:cs="Arial"/>
          <w:sz w:val="24"/>
          <w:szCs w:val="24"/>
          <w:lang w:val="es-ES"/>
        </w:rPr>
        <w:t>centrarse en</w:t>
      </w:r>
      <w:r w:rsidRPr="00B74185">
        <w:rPr>
          <w:rFonts w:ascii="Arial" w:hAnsi="Arial" w:cs="Arial"/>
          <w:sz w:val="24"/>
          <w:szCs w:val="24"/>
          <w:lang w:val="es-ES"/>
        </w:rPr>
        <w:t xml:space="preserve"> una serie de transformacio</w:t>
      </w:r>
      <w:r w:rsidR="007C2865" w:rsidRPr="00B74185">
        <w:rPr>
          <w:rFonts w:ascii="Arial" w:hAnsi="Arial" w:cs="Arial"/>
          <w:sz w:val="24"/>
          <w:szCs w:val="24"/>
          <w:lang w:val="es-ES"/>
        </w:rPr>
        <w:t>nes</w:t>
      </w:r>
      <w:r w:rsidRPr="00B74185">
        <w:rPr>
          <w:rFonts w:ascii="Arial" w:hAnsi="Arial" w:cs="Arial"/>
          <w:sz w:val="24"/>
          <w:szCs w:val="24"/>
          <w:lang w:val="es-ES"/>
        </w:rPr>
        <w:t xml:space="preserve"> previstas en el contexto del nuevo papel del Estado como mediador en la economía. </w:t>
      </w:r>
      <w:r w:rsidR="00FC3A99" w:rsidRPr="00B74185">
        <w:rPr>
          <w:rFonts w:ascii="Arial" w:hAnsi="Arial" w:cs="Arial"/>
          <w:sz w:val="24"/>
          <w:szCs w:val="24"/>
          <w:lang w:val="es-ES"/>
        </w:rPr>
        <w:t>Sin duda, esto implica</w:t>
      </w:r>
      <w:r w:rsidR="007A093E" w:rsidRPr="00B74185">
        <w:rPr>
          <w:rFonts w:ascii="Arial" w:hAnsi="Arial" w:cs="Arial"/>
          <w:sz w:val="24"/>
          <w:szCs w:val="24"/>
          <w:lang w:val="es-ES"/>
        </w:rPr>
        <w:t xml:space="preserve"> </w:t>
      </w:r>
      <w:r w:rsidR="00FC3A99" w:rsidRPr="00B74185">
        <w:rPr>
          <w:rFonts w:ascii="Arial" w:hAnsi="Arial" w:cs="Arial"/>
          <w:sz w:val="24"/>
          <w:szCs w:val="24"/>
          <w:lang w:val="es-ES"/>
        </w:rPr>
        <w:t>e</w:t>
      </w:r>
      <w:r w:rsidRPr="00B74185">
        <w:rPr>
          <w:rFonts w:ascii="Arial" w:hAnsi="Arial" w:cs="Arial"/>
          <w:sz w:val="24"/>
          <w:szCs w:val="24"/>
          <w:lang w:val="es-ES"/>
        </w:rPr>
        <w:t>l replanteamiento de la función del gobierno como forma central de la política, la creación de una esfera pública no gubernamental, el impulso de la política social</w:t>
      </w:r>
      <w:r w:rsidR="00FC3A99" w:rsidRPr="00B74185">
        <w:rPr>
          <w:rFonts w:ascii="Arial" w:hAnsi="Arial" w:cs="Arial"/>
          <w:sz w:val="24"/>
          <w:szCs w:val="24"/>
          <w:lang w:val="es-ES"/>
        </w:rPr>
        <w:t>, así como</w:t>
      </w:r>
      <w:r w:rsidRPr="00B74185">
        <w:rPr>
          <w:rFonts w:ascii="Arial" w:hAnsi="Arial" w:cs="Arial"/>
          <w:sz w:val="24"/>
          <w:szCs w:val="24"/>
          <w:lang w:val="es-ES"/>
        </w:rPr>
        <w:t xml:space="preserve"> la promoción de "medidas" para lograr la llamada libertad económica. </w:t>
      </w:r>
    </w:p>
    <w:p w14:paraId="7CC02BE5" w14:textId="77777777" w:rsidR="00422E70" w:rsidRPr="00B74185" w:rsidRDefault="00633BFC" w:rsidP="00422E70">
      <w:pPr>
        <w:spacing w:line="360" w:lineRule="auto"/>
        <w:ind w:firstLine="708"/>
        <w:jc w:val="both"/>
        <w:rPr>
          <w:rFonts w:ascii="Arial" w:hAnsi="Arial" w:cs="Arial"/>
          <w:sz w:val="24"/>
          <w:szCs w:val="24"/>
          <w:lang w:val="es-ES"/>
        </w:rPr>
      </w:pPr>
      <w:r w:rsidRPr="00B74185">
        <w:rPr>
          <w:rFonts w:ascii="Arial" w:hAnsi="Arial" w:cs="Arial"/>
          <w:sz w:val="24"/>
          <w:szCs w:val="24"/>
          <w:lang w:val="es-ES"/>
        </w:rPr>
        <w:t>Los planteamientos anteriores siguen</w:t>
      </w:r>
      <w:r w:rsidR="007C2865" w:rsidRPr="00B74185">
        <w:rPr>
          <w:rFonts w:ascii="Arial" w:hAnsi="Arial" w:cs="Arial"/>
          <w:sz w:val="24"/>
          <w:szCs w:val="24"/>
          <w:lang w:val="es-ES"/>
        </w:rPr>
        <w:t xml:space="preserve"> un orden económico </w:t>
      </w:r>
      <w:r w:rsidRPr="00B74185">
        <w:rPr>
          <w:rFonts w:ascii="Arial" w:hAnsi="Arial" w:cs="Arial"/>
          <w:sz w:val="24"/>
          <w:szCs w:val="24"/>
          <w:lang w:val="es-ES"/>
        </w:rPr>
        <w:t xml:space="preserve">prioritariamente </w:t>
      </w:r>
      <w:r w:rsidR="007C2865" w:rsidRPr="00B74185">
        <w:rPr>
          <w:rFonts w:ascii="Arial" w:hAnsi="Arial" w:cs="Arial"/>
          <w:sz w:val="24"/>
          <w:szCs w:val="24"/>
          <w:lang w:val="es-ES"/>
        </w:rPr>
        <w:t>humanista</w:t>
      </w:r>
      <w:r w:rsidRPr="00B74185">
        <w:rPr>
          <w:rFonts w:ascii="Arial" w:hAnsi="Arial" w:cs="Arial"/>
          <w:sz w:val="24"/>
          <w:szCs w:val="24"/>
          <w:lang w:val="es-ES"/>
        </w:rPr>
        <w:t xml:space="preserve">, por lo que </w:t>
      </w:r>
      <w:r w:rsidR="007C2865" w:rsidRPr="00B74185">
        <w:rPr>
          <w:rFonts w:ascii="Arial" w:hAnsi="Arial" w:cs="Arial"/>
          <w:sz w:val="24"/>
          <w:szCs w:val="24"/>
          <w:lang w:val="es-ES"/>
        </w:rPr>
        <w:t>puede</w:t>
      </w:r>
      <w:r w:rsidRPr="00B74185">
        <w:rPr>
          <w:rFonts w:ascii="Arial" w:hAnsi="Arial" w:cs="Arial"/>
          <w:sz w:val="24"/>
          <w:szCs w:val="24"/>
          <w:lang w:val="es-ES"/>
        </w:rPr>
        <w:t>n</w:t>
      </w:r>
      <w:r w:rsidR="00F60E8E" w:rsidRPr="00B74185">
        <w:rPr>
          <w:rFonts w:ascii="Arial" w:hAnsi="Arial" w:cs="Arial"/>
          <w:sz w:val="24"/>
          <w:szCs w:val="24"/>
          <w:lang w:val="es-ES"/>
        </w:rPr>
        <w:t xml:space="preserve"> asegurar </w:t>
      </w:r>
      <w:r w:rsidRPr="00B74185">
        <w:rPr>
          <w:rFonts w:ascii="Arial" w:hAnsi="Arial" w:cs="Arial"/>
          <w:sz w:val="24"/>
          <w:szCs w:val="24"/>
          <w:lang w:val="es-ES"/>
        </w:rPr>
        <w:t>el resurgimiento</w:t>
      </w:r>
      <w:r w:rsidR="007C2865" w:rsidRPr="00B74185">
        <w:rPr>
          <w:rFonts w:ascii="Arial" w:hAnsi="Arial" w:cs="Arial"/>
          <w:sz w:val="24"/>
          <w:szCs w:val="24"/>
          <w:lang w:val="es-ES"/>
        </w:rPr>
        <w:t xml:space="preserve"> de muchos países latino</w:t>
      </w:r>
      <w:r w:rsidRPr="00B74185">
        <w:rPr>
          <w:rFonts w:ascii="Arial" w:hAnsi="Arial" w:cs="Arial"/>
          <w:sz w:val="24"/>
          <w:szCs w:val="24"/>
          <w:lang w:val="es-ES"/>
        </w:rPr>
        <w:t>americanos</w:t>
      </w:r>
      <w:r w:rsidR="007C2865" w:rsidRPr="00B74185">
        <w:rPr>
          <w:rFonts w:ascii="Arial" w:hAnsi="Arial" w:cs="Arial"/>
          <w:sz w:val="24"/>
          <w:szCs w:val="24"/>
          <w:lang w:val="es-ES"/>
        </w:rPr>
        <w:t xml:space="preserve"> que se encuentran al borde del colapso</w:t>
      </w:r>
      <w:r w:rsidRPr="00B74185">
        <w:rPr>
          <w:rFonts w:ascii="Arial" w:hAnsi="Arial" w:cs="Arial"/>
          <w:sz w:val="24"/>
          <w:szCs w:val="24"/>
          <w:lang w:val="es-ES"/>
        </w:rPr>
        <w:t xml:space="preserve"> por los </w:t>
      </w:r>
      <w:r w:rsidR="007C2865" w:rsidRPr="00B74185">
        <w:rPr>
          <w:rFonts w:ascii="Arial" w:hAnsi="Arial" w:cs="Arial"/>
          <w:sz w:val="24"/>
          <w:szCs w:val="24"/>
          <w:lang w:val="es-ES"/>
        </w:rPr>
        <w:t xml:space="preserve">elevados </w:t>
      </w:r>
      <w:r w:rsidRPr="00B74185">
        <w:rPr>
          <w:rFonts w:ascii="Arial" w:hAnsi="Arial" w:cs="Arial"/>
          <w:sz w:val="24"/>
          <w:szCs w:val="24"/>
          <w:lang w:val="es-ES"/>
        </w:rPr>
        <w:t xml:space="preserve">índices </w:t>
      </w:r>
      <w:r w:rsidR="007C2865" w:rsidRPr="00B74185">
        <w:rPr>
          <w:rFonts w:ascii="Arial" w:hAnsi="Arial" w:cs="Arial"/>
          <w:sz w:val="24"/>
          <w:szCs w:val="24"/>
          <w:lang w:val="es-ES"/>
        </w:rPr>
        <w:t>de pobreza extrema</w:t>
      </w:r>
      <w:r w:rsidRPr="00B74185">
        <w:rPr>
          <w:rFonts w:ascii="Arial" w:hAnsi="Arial" w:cs="Arial"/>
          <w:sz w:val="24"/>
          <w:szCs w:val="24"/>
          <w:lang w:val="es-ES"/>
        </w:rPr>
        <w:t>.</w:t>
      </w:r>
      <w:r w:rsidR="00146853" w:rsidRPr="00B74185">
        <w:rPr>
          <w:rFonts w:ascii="Arial" w:hAnsi="Arial" w:cs="Arial"/>
          <w:sz w:val="24"/>
          <w:szCs w:val="24"/>
          <w:lang w:val="es-ES"/>
        </w:rPr>
        <w:t xml:space="preserve"> Asimismo, son la base para priorizar</w:t>
      </w:r>
      <w:r w:rsidR="007C2865" w:rsidRPr="00B74185">
        <w:rPr>
          <w:rFonts w:ascii="Arial" w:hAnsi="Arial" w:cs="Arial"/>
          <w:sz w:val="24"/>
          <w:szCs w:val="24"/>
          <w:lang w:val="es-ES"/>
        </w:rPr>
        <w:t xml:space="preserve"> un cambio estratégico</w:t>
      </w:r>
      <w:r w:rsidR="00AA74B1" w:rsidRPr="00B74185">
        <w:rPr>
          <w:rFonts w:ascii="Arial" w:hAnsi="Arial" w:cs="Arial"/>
          <w:sz w:val="24"/>
          <w:szCs w:val="24"/>
          <w:lang w:val="es-ES"/>
        </w:rPr>
        <w:t xml:space="preserve"> que desplace la economía de mercado que, de seguir su curso actual, puede generar el colapso económico y social de diferentes países alrededor del mundo durante las venideras décadas del presente siglo. </w:t>
      </w:r>
    </w:p>
    <w:p w14:paraId="437B3F9C" w14:textId="77777777" w:rsidR="00574B0A" w:rsidRPr="00B74185" w:rsidRDefault="00422E70" w:rsidP="00574B0A">
      <w:pPr>
        <w:spacing w:line="360" w:lineRule="auto"/>
        <w:ind w:firstLine="708"/>
        <w:jc w:val="both"/>
        <w:rPr>
          <w:rFonts w:ascii="Arial" w:hAnsi="Arial" w:cs="Arial"/>
          <w:sz w:val="24"/>
          <w:szCs w:val="24"/>
          <w:lang w:val="es-ES"/>
        </w:rPr>
      </w:pPr>
      <w:r w:rsidRPr="00B74185">
        <w:rPr>
          <w:rFonts w:ascii="Arial" w:hAnsi="Arial" w:cs="Arial"/>
          <w:sz w:val="24"/>
          <w:szCs w:val="24"/>
          <w:lang w:val="es-ES"/>
        </w:rPr>
        <w:lastRenderedPageBreak/>
        <w:t xml:space="preserve">De igual forma se debe destacar que la institucionalización de la economía humanista </w:t>
      </w:r>
      <w:r w:rsidR="007C2865" w:rsidRPr="00B74185">
        <w:rPr>
          <w:rFonts w:ascii="Arial" w:hAnsi="Arial" w:cs="Arial"/>
          <w:sz w:val="24"/>
          <w:szCs w:val="24"/>
          <w:lang w:val="es-ES"/>
        </w:rPr>
        <w:t>permitiría</w:t>
      </w:r>
      <w:r w:rsidR="00F60E8E" w:rsidRPr="00B74185">
        <w:rPr>
          <w:rFonts w:ascii="Arial" w:hAnsi="Arial" w:cs="Arial"/>
          <w:sz w:val="24"/>
          <w:szCs w:val="24"/>
          <w:lang w:val="es-ES"/>
        </w:rPr>
        <w:t xml:space="preserve"> a la administración pública </w:t>
      </w:r>
      <w:r w:rsidRPr="00B74185">
        <w:rPr>
          <w:rFonts w:ascii="Arial" w:hAnsi="Arial" w:cs="Arial"/>
          <w:sz w:val="24"/>
          <w:szCs w:val="24"/>
          <w:lang w:val="es-ES"/>
        </w:rPr>
        <w:t>catapultar al ser humano</w:t>
      </w:r>
      <w:r w:rsidR="007C2865" w:rsidRPr="00B74185">
        <w:rPr>
          <w:rFonts w:ascii="Arial" w:hAnsi="Arial" w:cs="Arial"/>
          <w:sz w:val="24"/>
          <w:szCs w:val="24"/>
          <w:lang w:val="es-ES"/>
        </w:rPr>
        <w:t xml:space="preserve"> desde sus estructuras productivas, a </w:t>
      </w:r>
      <w:r w:rsidRPr="00B74185">
        <w:rPr>
          <w:rFonts w:ascii="Arial" w:hAnsi="Arial" w:cs="Arial"/>
          <w:sz w:val="24"/>
          <w:szCs w:val="24"/>
          <w:lang w:val="es-ES"/>
        </w:rPr>
        <w:t xml:space="preserve">verdaderos </w:t>
      </w:r>
      <w:r w:rsidR="007C2865" w:rsidRPr="00B74185">
        <w:rPr>
          <w:rFonts w:ascii="Arial" w:hAnsi="Arial" w:cs="Arial"/>
          <w:sz w:val="24"/>
          <w:szCs w:val="24"/>
          <w:lang w:val="es-ES"/>
        </w:rPr>
        <w:t xml:space="preserve">caminos de libertad y praxis de una sociedad coherente con el planeta. </w:t>
      </w:r>
      <w:r w:rsidR="00045D09" w:rsidRPr="00B74185">
        <w:rPr>
          <w:rFonts w:ascii="Arial" w:hAnsi="Arial" w:cs="Arial"/>
          <w:sz w:val="24"/>
          <w:szCs w:val="24"/>
          <w:lang w:val="es-ES"/>
        </w:rPr>
        <w:t xml:space="preserve">Por </w:t>
      </w:r>
      <w:r w:rsidRPr="00B74185">
        <w:rPr>
          <w:rFonts w:ascii="Arial" w:hAnsi="Arial" w:cs="Arial"/>
          <w:sz w:val="24"/>
          <w:szCs w:val="24"/>
          <w:lang w:val="es-ES"/>
        </w:rPr>
        <w:t>tanto</w:t>
      </w:r>
      <w:r w:rsidR="00045D09" w:rsidRPr="00B74185">
        <w:rPr>
          <w:rFonts w:ascii="Arial" w:hAnsi="Arial" w:cs="Arial"/>
          <w:sz w:val="24"/>
          <w:szCs w:val="24"/>
          <w:lang w:val="es-ES"/>
        </w:rPr>
        <w:t>, es necesario que l</w:t>
      </w:r>
      <w:r w:rsidR="001E5DDD" w:rsidRPr="00B74185">
        <w:rPr>
          <w:rFonts w:ascii="Arial" w:hAnsi="Arial" w:cs="Arial"/>
          <w:sz w:val="24"/>
          <w:szCs w:val="24"/>
          <w:lang w:val="es-ES"/>
        </w:rPr>
        <w:t>a Nueva Administración Pública</w:t>
      </w:r>
      <w:r w:rsidR="00297EDE" w:rsidRPr="00B74185">
        <w:rPr>
          <w:rFonts w:ascii="Arial" w:hAnsi="Arial" w:cs="Arial"/>
          <w:sz w:val="24"/>
          <w:szCs w:val="24"/>
          <w:lang w:val="es-ES"/>
        </w:rPr>
        <w:t xml:space="preserve"> </w:t>
      </w:r>
      <w:r w:rsidR="00045D09" w:rsidRPr="00B74185">
        <w:rPr>
          <w:rFonts w:ascii="Arial" w:hAnsi="Arial" w:cs="Arial"/>
          <w:sz w:val="24"/>
          <w:szCs w:val="24"/>
          <w:lang w:val="es-ES"/>
        </w:rPr>
        <w:t xml:space="preserve">se </w:t>
      </w:r>
      <w:r w:rsidR="001E5DDD" w:rsidRPr="00B74185">
        <w:rPr>
          <w:rFonts w:ascii="Arial" w:hAnsi="Arial" w:cs="Arial"/>
          <w:sz w:val="24"/>
          <w:szCs w:val="24"/>
          <w:lang w:val="es-ES"/>
        </w:rPr>
        <w:t>centr</w:t>
      </w:r>
      <w:r w:rsidR="00045D09" w:rsidRPr="00B74185">
        <w:rPr>
          <w:rFonts w:ascii="Arial" w:hAnsi="Arial" w:cs="Arial"/>
          <w:sz w:val="24"/>
          <w:szCs w:val="24"/>
          <w:lang w:val="es-ES"/>
        </w:rPr>
        <w:t>e</w:t>
      </w:r>
      <w:r w:rsidR="001E5DDD" w:rsidRPr="00B74185">
        <w:rPr>
          <w:rFonts w:ascii="Arial" w:hAnsi="Arial" w:cs="Arial"/>
          <w:sz w:val="24"/>
          <w:szCs w:val="24"/>
          <w:lang w:val="es-ES"/>
        </w:rPr>
        <w:t xml:space="preserve"> en el bienestar social y económico de los ciudadanos</w:t>
      </w:r>
      <w:r w:rsidRPr="00B74185">
        <w:rPr>
          <w:rFonts w:ascii="Arial" w:hAnsi="Arial" w:cs="Arial"/>
          <w:sz w:val="24"/>
          <w:szCs w:val="24"/>
          <w:lang w:val="es-ES"/>
        </w:rPr>
        <w:t xml:space="preserve">. </w:t>
      </w:r>
    </w:p>
    <w:p w14:paraId="07358183" w14:textId="4C50668E" w:rsidR="001E5DDD" w:rsidRPr="00B74185" w:rsidRDefault="00422E70" w:rsidP="00574B0A">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De esta forma, se logrará </w:t>
      </w:r>
      <w:r w:rsidR="001E5DDD" w:rsidRPr="00B74185">
        <w:rPr>
          <w:rFonts w:ascii="Arial" w:hAnsi="Arial" w:cs="Arial"/>
          <w:sz w:val="24"/>
          <w:szCs w:val="24"/>
          <w:lang w:val="es-ES"/>
        </w:rPr>
        <w:t xml:space="preserve">promover la consecución de objetivos socioeconómicos y la participación de los ciudadanos en el proceso de gobernanza, </w:t>
      </w:r>
      <w:r w:rsidRPr="00B74185">
        <w:rPr>
          <w:rFonts w:ascii="Arial" w:hAnsi="Arial" w:cs="Arial"/>
          <w:sz w:val="24"/>
          <w:szCs w:val="24"/>
          <w:lang w:val="es-ES"/>
        </w:rPr>
        <w:t xml:space="preserve">además de </w:t>
      </w:r>
      <w:r w:rsidR="001E5DDD" w:rsidRPr="00B74185">
        <w:rPr>
          <w:rFonts w:ascii="Arial" w:hAnsi="Arial" w:cs="Arial"/>
          <w:sz w:val="24"/>
          <w:szCs w:val="24"/>
          <w:lang w:val="es-ES"/>
        </w:rPr>
        <w:t xml:space="preserve">fomentar una ética </w:t>
      </w:r>
      <w:r w:rsidRPr="00B74185">
        <w:rPr>
          <w:rFonts w:ascii="Arial" w:hAnsi="Arial" w:cs="Arial"/>
          <w:sz w:val="24"/>
          <w:szCs w:val="24"/>
          <w:lang w:val="es-ES"/>
        </w:rPr>
        <w:t xml:space="preserve">de </w:t>
      </w:r>
      <w:r w:rsidR="001E5DDD" w:rsidRPr="00B74185">
        <w:rPr>
          <w:rFonts w:ascii="Arial" w:hAnsi="Arial" w:cs="Arial"/>
          <w:sz w:val="24"/>
          <w:szCs w:val="24"/>
          <w:lang w:val="es-ES"/>
        </w:rPr>
        <w:t>gestión administrativa</w:t>
      </w:r>
      <w:r w:rsidRPr="00B74185">
        <w:rPr>
          <w:rFonts w:ascii="Arial" w:hAnsi="Arial" w:cs="Arial"/>
          <w:sz w:val="24"/>
          <w:szCs w:val="24"/>
          <w:lang w:val="es-ES"/>
        </w:rPr>
        <w:t xml:space="preserve"> </w:t>
      </w:r>
      <w:r w:rsidR="00E443D5" w:rsidRPr="00B74185">
        <w:rPr>
          <w:rFonts w:ascii="Arial" w:hAnsi="Arial" w:cs="Arial"/>
          <w:sz w:val="24"/>
          <w:szCs w:val="24"/>
          <w:lang w:val="es-ES"/>
        </w:rPr>
        <w:t>transparente</w:t>
      </w:r>
      <w:r w:rsidR="001E5DDD" w:rsidRPr="00B74185">
        <w:rPr>
          <w:rFonts w:ascii="Arial" w:hAnsi="Arial" w:cs="Arial"/>
          <w:sz w:val="24"/>
          <w:szCs w:val="24"/>
          <w:lang w:val="es-ES"/>
        </w:rPr>
        <w:t xml:space="preserve">, basada en la participación de los sectores </w:t>
      </w:r>
      <w:r w:rsidR="00045D09" w:rsidRPr="00B74185">
        <w:rPr>
          <w:rFonts w:ascii="Arial" w:hAnsi="Arial" w:cs="Arial"/>
          <w:sz w:val="24"/>
          <w:szCs w:val="24"/>
          <w:lang w:val="es-ES"/>
        </w:rPr>
        <w:t>privados. También, es necesario que</w:t>
      </w:r>
      <w:r w:rsidR="001E5DDD" w:rsidRPr="00B74185">
        <w:rPr>
          <w:rFonts w:ascii="Arial" w:hAnsi="Arial" w:cs="Arial"/>
          <w:sz w:val="24"/>
          <w:szCs w:val="24"/>
          <w:lang w:val="es-ES"/>
        </w:rPr>
        <w:t xml:space="preserve"> la gestión de los asuntos públicos, </w:t>
      </w:r>
      <w:r w:rsidR="00045D09" w:rsidRPr="00B74185">
        <w:rPr>
          <w:rFonts w:ascii="Arial" w:hAnsi="Arial" w:cs="Arial"/>
          <w:sz w:val="24"/>
          <w:szCs w:val="24"/>
          <w:lang w:val="es-ES"/>
        </w:rPr>
        <w:t>sea</w:t>
      </w:r>
      <w:r w:rsidR="001E5DDD" w:rsidRPr="00B74185">
        <w:rPr>
          <w:rFonts w:ascii="Arial" w:hAnsi="Arial" w:cs="Arial"/>
          <w:sz w:val="24"/>
          <w:szCs w:val="24"/>
          <w:lang w:val="es-ES"/>
        </w:rPr>
        <w:t xml:space="preserve"> eficiente, inclusiva, </w:t>
      </w:r>
      <w:r w:rsidR="00E443D5" w:rsidRPr="00B74185">
        <w:rPr>
          <w:rFonts w:ascii="Arial" w:hAnsi="Arial" w:cs="Arial"/>
          <w:sz w:val="24"/>
          <w:szCs w:val="24"/>
          <w:lang w:val="es-ES"/>
        </w:rPr>
        <w:t xml:space="preserve">pero sobre todo </w:t>
      </w:r>
      <w:r w:rsidR="00045D09" w:rsidRPr="00B74185">
        <w:rPr>
          <w:rFonts w:ascii="Arial" w:hAnsi="Arial" w:cs="Arial"/>
          <w:sz w:val="24"/>
          <w:szCs w:val="24"/>
          <w:lang w:val="es-ES"/>
        </w:rPr>
        <w:t xml:space="preserve">orientada a los ciudadanos (Chica 2015). </w:t>
      </w:r>
    </w:p>
    <w:p w14:paraId="5C73E262" w14:textId="77777777" w:rsidR="00574B0A" w:rsidRPr="00B74185" w:rsidRDefault="008E1C72" w:rsidP="00574B0A">
      <w:pPr>
        <w:spacing w:line="360" w:lineRule="auto"/>
        <w:ind w:firstLine="708"/>
        <w:jc w:val="both"/>
        <w:rPr>
          <w:rFonts w:ascii="Arial" w:hAnsi="Arial" w:cs="Arial"/>
          <w:sz w:val="24"/>
          <w:szCs w:val="24"/>
          <w:lang w:val="es-ES"/>
        </w:rPr>
      </w:pPr>
      <w:r w:rsidRPr="00B74185">
        <w:rPr>
          <w:rFonts w:ascii="Arial" w:hAnsi="Arial" w:cs="Arial"/>
          <w:sz w:val="24"/>
          <w:szCs w:val="24"/>
          <w:lang w:val="es-ES"/>
        </w:rPr>
        <w:t>El objetivo de la implantación de la Nueva Gestión Pública es</w:t>
      </w:r>
      <w:r w:rsidR="00574B0A" w:rsidRPr="00B74185">
        <w:rPr>
          <w:rFonts w:ascii="Arial" w:hAnsi="Arial" w:cs="Arial"/>
          <w:sz w:val="24"/>
          <w:szCs w:val="24"/>
          <w:lang w:val="es-ES"/>
        </w:rPr>
        <w:t>, sin duda, garantizar</w:t>
      </w:r>
      <w:r w:rsidRPr="00B74185">
        <w:rPr>
          <w:rFonts w:ascii="Arial" w:hAnsi="Arial" w:cs="Arial"/>
          <w:sz w:val="24"/>
          <w:szCs w:val="24"/>
          <w:lang w:val="es-ES"/>
        </w:rPr>
        <w:t xml:space="preserve"> que los proyectos emprendidos por las instituciones públicas se lleven a cabo de acuerdo con los principios éticos de transparencia para satisfacer las necesidades de los ciudadanos de forma económica, eficiente y eficaz. Para Colombia, este es un momento histórico</w:t>
      </w:r>
      <w:r w:rsidR="00574B0A" w:rsidRPr="00B74185">
        <w:rPr>
          <w:rFonts w:ascii="Arial" w:hAnsi="Arial" w:cs="Arial"/>
          <w:sz w:val="24"/>
          <w:szCs w:val="24"/>
          <w:lang w:val="es-ES"/>
        </w:rPr>
        <w:t>,</w:t>
      </w:r>
      <w:r w:rsidRPr="00B74185">
        <w:rPr>
          <w:rFonts w:ascii="Arial" w:hAnsi="Arial" w:cs="Arial"/>
          <w:sz w:val="24"/>
          <w:szCs w:val="24"/>
          <w:lang w:val="es-ES"/>
        </w:rPr>
        <w:t xml:space="preserve"> en el que la aplicación de la nueva gerencia pública es de gran importancia para la implementación de l</w:t>
      </w:r>
      <w:r w:rsidR="00574B0A" w:rsidRPr="00B74185">
        <w:rPr>
          <w:rFonts w:ascii="Arial" w:hAnsi="Arial" w:cs="Arial"/>
          <w:sz w:val="24"/>
          <w:szCs w:val="24"/>
          <w:lang w:val="es-ES"/>
        </w:rPr>
        <w:t>os procesos</w:t>
      </w:r>
      <w:r w:rsidRPr="00B74185">
        <w:rPr>
          <w:rFonts w:ascii="Arial" w:hAnsi="Arial" w:cs="Arial"/>
          <w:sz w:val="24"/>
          <w:szCs w:val="24"/>
          <w:lang w:val="es-ES"/>
        </w:rPr>
        <w:t xml:space="preserve"> administrativ</w:t>
      </w:r>
      <w:r w:rsidR="00574B0A" w:rsidRPr="00B74185">
        <w:rPr>
          <w:rFonts w:ascii="Arial" w:hAnsi="Arial" w:cs="Arial"/>
          <w:sz w:val="24"/>
          <w:szCs w:val="24"/>
          <w:lang w:val="es-ES"/>
        </w:rPr>
        <w:t>o</w:t>
      </w:r>
      <w:r w:rsidRPr="00B74185">
        <w:rPr>
          <w:rFonts w:ascii="Arial" w:hAnsi="Arial" w:cs="Arial"/>
          <w:sz w:val="24"/>
          <w:szCs w:val="24"/>
          <w:lang w:val="es-ES"/>
        </w:rPr>
        <w:t>s en la nueva realidad del país</w:t>
      </w:r>
      <w:r w:rsidR="00574B0A" w:rsidRPr="00B74185">
        <w:rPr>
          <w:rFonts w:ascii="Arial" w:hAnsi="Arial" w:cs="Arial"/>
          <w:sz w:val="24"/>
          <w:szCs w:val="24"/>
          <w:lang w:val="es-ES"/>
        </w:rPr>
        <w:t>.</w:t>
      </w:r>
    </w:p>
    <w:p w14:paraId="2AB6391C" w14:textId="1860F9DB" w:rsidR="002D7563" w:rsidRPr="00B74185" w:rsidRDefault="00574B0A" w:rsidP="00574B0A">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Se trata de </w:t>
      </w:r>
      <w:r w:rsidR="008E1C72" w:rsidRPr="00B74185">
        <w:rPr>
          <w:rFonts w:ascii="Arial" w:hAnsi="Arial" w:cs="Arial"/>
          <w:sz w:val="24"/>
          <w:szCs w:val="24"/>
          <w:lang w:val="es-ES"/>
        </w:rPr>
        <w:t xml:space="preserve">un período de posconflicto en el que todas las organizaciones que dependen del Estado deben asumir un nuevo rol para hacer del desarrollo socioeconómico el resultado de todos los cambios que se están </w:t>
      </w:r>
      <w:r w:rsidRPr="00B74185">
        <w:rPr>
          <w:rFonts w:ascii="Arial" w:hAnsi="Arial" w:cs="Arial"/>
          <w:sz w:val="24"/>
          <w:szCs w:val="24"/>
          <w:lang w:val="es-ES"/>
        </w:rPr>
        <w:t xml:space="preserve">gestando </w:t>
      </w:r>
      <w:r w:rsidR="008E1C72" w:rsidRPr="00B74185">
        <w:rPr>
          <w:rFonts w:ascii="Arial" w:hAnsi="Arial" w:cs="Arial"/>
          <w:sz w:val="24"/>
          <w:szCs w:val="24"/>
          <w:lang w:val="es-ES"/>
        </w:rPr>
        <w:t xml:space="preserve">dentro y fuera del país </w:t>
      </w:r>
      <w:r w:rsidRPr="00B74185">
        <w:rPr>
          <w:rFonts w:ascii="Arial" w:hAnsi="Arial" w:cs="Arial"/>
          <w:sz w:val="24"/>
          <w:szCs w:val="24"/>
          <w:lang w:val="es-ES"/>
        </w:rPr>
        <w:t xml:space="preserve">y que sin duda pueden contribuir a una redimensión de los estamentos socioeconómicos imperantes. </w:t>
      </w:r>
      <w:r w:rsidR="008E1C72" w:rsidRPr="00B74185">
        <w:rPr>
          <w:rFonts w:ascii="Arial" w:hAnsi="Arial" w:cs="Arial"/>
          <w:sz w:val="24"/>
          <w:szCs w:val="24"/>
          <w:lang w:val="es-ES"/>
        </w:rPr>
        <w:t>(Sánchez 2019)</w:t>
      </w:r>
    </w:p>
    <w:p w14:paraId="0522E5C2" w14:textId="073761F8" w:rsidR="00864469" w:rsidRPr="00B74185" w:rsidRDefault="00C56426" w:rsidP="00EF7E5A">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Conviene subrayar, </w:t>
      </w:r>
      <w:r w:rsidR="007D2606" w:rsidRPr="00B74185">
        <w:rPr>
          <w:rFonts w:ascii="Arial" w:hAnsi="Arial" w:cs="Arial"/>
          <w:sz w:val="24"/>
          <w:szCs w:val="24"/>
          <w:lang w:val="es-ES"/>
        </w:rPr>
        <w:t>que h</w:t>
      </w:r>
      <w:r w:rsidRPr="00B74185">
        <w:rPr>
          <w:rFonts w:ascii="Arial" w:hAnsi="Arial" w:cs="Arial"/>
          <w:sz w:val="24"/>
          <w:szCs w:val="24"/>
          <w:lang w:val="es-ES"/>
        </w:rPr>
        <w:t>oy en día, el sector público tiene un papel clave en la transformación post-pandémica y en la creación de modelos empresariales más humanos</w:t>
      </w:r>
      <w:r w:rsidR="007D2606" w:rsidRPr="00B74185">
        <w:rPr>
          <w:rFonts w:ascii="Arial" w:hAnsi="Arial" w:cs="Arial"/>
          <w:sz w:val="24"/>
          <w:szCs w:val="24"/>
          <w:lang w:val="es-ES"/>
        </w:rPr>
        <w:t xml:space="preserve"> que sigan los patrones de la economía humanista</w:t>
      </w:r>
      <w:r w:rsidRPr="00B74185">
        <w:rPr>
          <w:rFonts w:ascii="Arial" w:hAnsi="Arial" w:cs="Arial"/>
          <w:sz w:val="24"/>
          <w:szCs w:val="24"/>
          <w:lang w:val="es-ES"/>
        </w:rPr>
        <w:t xml:space="preserve">. La creciente complejidad de las operaciones exige un replanteamiento de la gestión de las organizaciones del sector público para lograr eficiencia, eficacia e impacto. El concepto de maximizar el bienestar de los ciudadanos o mejorar su calidad de vida debe complementarse con medidas que promuevan el desarrollo económico y </w:t>
      </w:r>
      <w:r w:rsidRPr="00B74185">
        <w:rPr>
          <w:rFonts w:ascii="Arial" w:hAnsi="Arial" w:cs="Arial"/>
          <w:sz w:val="24"/>
          <w:szCs w:val="24"/>
          <w:lang w:val="es-ES"/>
        </w:rPr>
        <w:lastRenderedPageBreak/>
        <w:t>respondan a los intereses y necesidades sociales de los ciudadanos, con el mayor impacto social posible.</w:t>
      </w:r>
    </w:p>
    <w:p w14:paraId="52DD1A89" w14:textId="77777777" w:rsidR="00864469" w:rsidRPr="00B74185" w:rsidRDefault="00864469" w:rsidP="00864469">
      <w:pPr>
        <w:spacing w:line="360" w:lineRule="auto"/>
        <w:jc w:val="both"/>
        <w:rPr>
          <w:rFonts w:ascii="Arial" w:hAnsi="Arial" w:cs="Arial"/>
          <w:i/>
          <w:sz w:val="24"/>
          <w:szCs w:val="24"/>
          <w:lang w:val="es-ES"/>
        </w:rPr>
      </w:pPr>
      <w:r w:rsidRPr="00B74185">
        <w:rPr>
          <w:rFonts w:ascii="Arial" w:hAnsi="Arial" w:cs="Arial"/>
          <w:i/>
          <w:sz w:val="24"/>
          <w:szCs w:val="24"/>
          <w:lang w:val="es-ES"/>
        </w:rPr>
        <w:t>La administración pública colombiana en el marco de una racionalidad humanista</w:t>
      </w:r>
    </w:p>
    <w:p w14:paraId="08B78BF4" w14:textId="359DEE00" w:rsidR="00864469" w:rsidRPr="00B74185" w:rsidRDefault="00864469" w:rsidP="00864469">
      <w:pPr>
        <w:spacing w:line="360" w:lineRule="auto"/>
        <w:jc w:val="both"/>
        <w:rPr>
          <w:rFonts w:ascii="Arial" w:hAnsi="Arial" w:cs="Arial"/>
          <w:sz w:val="24"/>
          <w:szCs w:val="24"/>
          <w:lang w:val="es-ES"/>
        </w:rPr>
      </w:pPr>
      <w:r w:rsidRPr="00B74185">
        <w:rPr>
          <w:rFonts w:ascii="Arial" w:hAnsi="Arial" w:cs="Arial"/>
          <w:sz w:val="24"/>
          <w:szCs w:val="24"/>
          <w:lang w:val="es-ES"/>
        </w:rPr>
        <w:tab/>
        <w:t>La administración pública se compone de instrumentos y procesos que gestionan la vida social de las personas y prestan servicios para mejorar la calidad de vida de los ciudadanos. Sin embargo, la participación del capital público y privado en este sistema genera fuertes niveles de corrupción, malversaciones y actitudes poco éticas donde los empleados y</w:t>
      </w:r>
      <w:r w:rsidR="00A94139" w:rsidRPr="00B74185">
        <w:rPr>
          <w:rFonts w:ascii="Arial" w:hAnsi="Arial" w:cs="Arial"/>
          <w:sz w:val="24"/>
          <w:szCs w:val="24"/>
          <w:lang w:val="es-ES"/>
        </w:rPr>
        <w:t xml:space="preserve"> líderes de la gerencia pública</w:t>
      </w:r>
      <w:r w:rsidRPr="00B74185">
        <w:rPr>
          <w:rFonts w:ascii="Arial" w:hAnsi="Arial" w:cs="Arial"/>
          <w:sz w:val="24"/>
          <w:szCs w:val="24"/>
          <w:lang w:val="es-ES"/>
        </w:rPr>
        <w:t xml:space="preserve"> ponen</w:t>
      </w:r>
      <w:r w:rsidR="00A94139" w:rsidRPr="00B74185">
        <w:rPr>
          <w:rFonts w:ascii="Arial" w:hAnsi="Arial" w:cs="Arial"/>
          <w:sz w:val="24"/>
          <w:szCs w:val="24"/>
          <w:lang w:val="es-ES"/>
        </w:rPr>
        <w:t xml:space="preserve"> de lado </w:t>
      </w:r>
      <w:r w:rsidR="00F66DA5" w:rsidRPr="00B74185">
        <w:rPr>
          <w:rFonts w:ascii="Arial" w:hAnsi="Arial" w:cs="Arial"/>
          <w:sz w:val="24"/>
          <w:szCs w:val="24"/>
          <w:lang w:val="es-ES"/>
        </w:rPr>
        <w:t>sus principios humanistas</w:t>
      </w:r>
      <w:r w:rsidRPr="00B74185">
        <w:rPr>
          <w:rFonts w:ascii="Arial" w:hAnsi="Arial" w:cs="Arial"/>
          <w:sz w:val="24"/>
          <w:szCs w:val="24"/>
          <w:lang w:val="es-ES"/>
        </w:rPr>
        <w:t xml:space="preserve"> para </w:t>
      </w:r>
      <w:r w:rsidR="00F66DA5" w:rsidRPr="00B74185">
        <w:rPr>
          <w:rFonts w:ascii="Arial" w:hAnsi="Arial" w:cs="Arial"/>
          <w:sz w:val="24"/>
          <w:szCs w:val="24"/>
          <w:lang w:val="es-ES"/>
        </w:rPr>
        <w:t>satisfacer el lucro personal</w:t>
      </w:r>
      <w:r w:rsidRPr="00B74185">
        <w:rPr>
          <w:rFonts w:ascii="Arial" w:hAnsi="Arial" w:cs="Arial"/>
          <w:sz w:val="24"/>
          <w:szCs w:val="24"/>
          <w:lang w:val="es-ES"/>
        </w:rPr>
        <w:t>. Es entonces, cuando garantizar que las políticas económicas respondan a las necesidades humanitarias, demográficas y de protección social</w:t>
      </w:r>
      <w:r w:rsidR="00F66DA5" w:rsidRPr="00B74185">
        <w:rPr>
          <w:rFonts w:ascii="Arial" w:hAnsi="Arial" w:cs="Arial"/>
          <w:sz w:val="24"/>
          <w:szCs w:val="24"/>
          <w:lang w:val="es-ES"/>
        </w:rPr>
        <w:t xml:space="preserve"> (</w:t>
      </w:r>
      <w:r w:rsidRPr="00B74185">
        <w:rPr>
          <w:rFonts w:ascii="Arial" w:hAnsi="Arial" w:cs="Arial"/>
          <w:sz w:val="24"/>
          <w:szCs w:val="24"/>
          <w:lang w:val="es-ES"/>
        </w:rPr>
        <w:t>y no a los intereses económicos de las minorías</w:t>
      </w:r>
      <w:r w:rsidR="00F66DA5" w:rsidRPr="00B74185">
        <w:rPr>
          <w:rFonts w:ascii="Arial" w:hAnsi="Arial" w:cs="Arial"/>
          <w:sz w:val="24"/>
          <w:szCs w:val="24"/>
          <w:lang w:val="es-ES"/>
        </w:rPr>
        <w:t xml:space="preserve">) </w:t>
      </w:r>
      <w:r w:rsidRPr="00B74185">
        <w:rPr>
          <w:rFonts w:ascii="Arial" w:hAnsi="Arial" w:cs="Arial"/>
          <w:sz w:val="24"/>
          <w:szCs w:val="24"/>
          <w:lang w:val="es-ES"/>
        </w:rPr>
        <w:t xml:space="preserve">se convierte en uno de los principales retos </w:t>
      </w:r>
      <w:r w:rsidR="00F66DA5" w:rsidRPr="00B74185">
        <w:rPr>
          <w:rFonts w:ascii="Arial" w:hAnsi="Arial" w:cs="Arial"/>
          <w:sz w:val="24"/>
          <w:szCs w:val="24"/>
          <w:lang w:val="es-ES"/>
        </w:rPr>
        <w:t>para</w:t>
      </w:r>
      <w:r w:rsidRPr="00B74185">
        <w:rPr>
          <w:rFonts w:ascii="Arial" w:hAnsi="Arial" w:cs="Arial"/>
          <w:sz w:val="24"/>
          <w:szCs w:val="24"/>
          <w:lang w:val="es-ES"/>
        </w:rPr>
        <w:t xml:space="preserve"> Colombia. </w:t>
      </w:r>
    </w:p>
    <w:p w14:paraId="548679D7" w14:textId="35B09B76" w:rsidR="00905E30" w:rsidRPr="00B74185" w:rsidRDefault="00905E30" w:rsidP="007715AC">
      <w:pPr>
        <w:spacing w:line="360" w:lineRule="auto"/>
        <w:ind w:firstLine="708"/>
        <w:jc w:val="both"/>
        <w:rPr>
          <w:rFonts w:ascii="Arial" w:hAnsi="Arial" w:cs="Arial"/>
          <w:sz w:val="24"/>
          <w:szCs w:val="24"/>
          <w:lang w:val="es-ES"/>
        </w:rPr>
      </w:pPr>
      <w:r w:rsidRPr="00B74185">
        <w:rPr>
          <w:rFonts w:ascii="Arial" w:hAnsi="Arial" w:cs="Arial"/>
          <w:sz w:val="24"/>
          <w:szCs w:val="24"/>
          <w:lang w:val="es-ES"/>
        </w:rPr>
        <w:t>Sobre este particular resaltan l</w:t>
      </w:r>
      <w:r w:rsidR="00D862E9" w:rsidRPr="00B74185">
        <w:rPr>
          <w:rFonts w:ascii="Arial" w:hAnsi="Arial" w:cs="Arial"/>
          <w:sz w:val="24"/>
          <w:szCs w:val="24"/>
          <w:lang w:val="es-ES"/>
        </w:rPr>
        <w:t>as consideraciones</w:t>
      </w:r>
      <w:r w:rsidRPr="00B74185">
        <w:rPr>
          <w:rFonts w:ascii="Arial" w:hAnsi="Arial" w:cs="Arial"/>
          <w:sz w:val="24"/>
          <w:szCs w:val="24"/>
          <w:lang w:val="es-ES"/>
        </w:rPr>
        <w:t xml:space="preserve"> de </w:t>
      </w:r>
      <w:r w:rsidR="004D6FF7" w:rsidRPr="00B74185">
        <w:rPr>
          <w:rFonts w:ascii="Arial" w:hAnsi="Arial" w:cs="Arial"/>
          <w:sz w:val="24"/>
          <w:szCs w:val="24"/>
          <w:lang w:val="es-ES"/>
        </w:rPr>
        <w:t xml:space="preserve">Reyes </w:t>
      </w:r>
      <w:r w:rsidRPr="00B74185">
        <w:rPr>
          <w:rFonts w:ascii="Arial" w:hAnsi="Arial" w:cs="Arial"/>
          <w:sz w:val="24"/>
          <w:szCs w:val="24"/>
          <w:lang w:val="es-ES"/>
        </w:rPr>
        <w:t>y Sanabria (2016), al señalar que el</w:t>
      </w:r>
      <w:r w:rsidR="00E63859" w:rsidRPr="00B74185">
        <w:rPr>
          <w:rFonts w:ascii="Arial" w:hAnsi="Arial" w:cs="Arial"/>
          <w:sz w:val="24"/>
          <w:szCs w:val="24"/>
          <w:lang w:val="es-ES"/>
        </w:rPr>
        <w:t xml:space="preserve"> entorno</w:t>
      </w:r>
      <w:r w:rsidRPr="00B74185">
        <w:rPr>
          <w:rFonts w:ascii="Arial" w:hAnsi="Arial" w:cs="Arial"/>
          <w:sz w:val="24"/>
          <w:szCs w:val="24"/>
          <w:lang w:val="es-ES"/>
        </w:rPr>
        <w:t xml:space="preserve"> de la administración pública está asistiendo a la aparición de una disciplina capaz de desarrollar una respuesta crítica al enfoque racionalista que ha dominado el campo</w:t>
      </w:r>
      <w:r w:rsidR="00E63859" w:rsidRPr="00B74185">
        <w:rPr>
          <w:rFonts w:ascii="Arial" w:hAnsi="Arial" w:cs="Arial"/>
          <w:sz w:val="24"/>
          <w:szCs w:val="24"/>
          <w:lang w:val="es-ES"/>
        </w:rPr>
        <w:t xml:space="preserve">. No obstante, </w:t>
      </w:r>
      <w:r w:rsidRPr="00B74185">
        <w:rPr>
          <w:rFonts w:ascii="Arial" w:hAnsi="Arial" w:cs="Arial"/>
          <w:sz w:val="24"/>
          <w:szCs w:val="24"/>
          <w:lang w:val="es-ES"/>
        </w:rPr>
        <w:t>algunos autores cuestionan su capacidad práctica para desarrollar un enfoque reflexivo</w:t>
      </w:r>
      <w:r w:rsidR="00E63859" w:rsidRPr="00B74185">
        <w:rPr>
          <w:rFonts w:ascii="Arial" w:hAnsi="Arial" w:cs="Arial"/>
          <w:sz w:val="24"/>
          <w:szCs w:val="24"/>
          <w:lang w:val="es-ES"/>
        </w:rPr>
        <w:t xml:space="preserve">, por lo que el </w:t>
      </w:r>
      <w:r w:rsidRPr="00B74185">
        <w:rPr>
          <w:rFonts w:ascii="Arial" w:hAnsi="Arial" w:cs="Arial"/>
          <w:sz w:val="24"/>
          <w:szCs w:val="24"/>
          <w:lang w:val="es-ES"/>
        </w:rPr>
        <w:t>futuro de la administración pública depende</w:t>
      </w:r>
      <w:r w:rsidR="00E63859" w:rsidRPr="00B74185">
        <w:rPr>
          <w:rFonts w:ascii="Arial" w:hAnsi="Arial" w:cs="Arial"/>
          <w:sz w:val="24"/>
          <w:szCs w:val="24"/>
          <w:lang w:val="es-ES"/>
        </w:rPr>
        <w:t xml:space="preserve">, en gran </w:t>
      </w:r>
      <w:r w:rsidR="007715AC" w:rsidRPr="00B74185">
        <w:rPr>
          <w:rFonts w:ascii="Arial" w:hAnsi="Arial" w:cs="Arial"/>
          <w:sz w:val="24"/>
          <w:szCs w:val="24"/>
          <w:lang w:val="es-ES"/>
        </w:rPr>
        <w:t>medida, de</w:t>
      </w:r>
      <w:r w:rsidRPr="00B74185">
        <w:rPr>
          <w:rFonts w:ascii="Arial" w:hAnsi="Arial" w:cs="Arial"/>
          <w:sz w:val="24"/>
          <w:szCs w:val="24"/>
          <w:lang w:val="es-ES"/>
        </w:rPr>
        <w:t xml:space="preserve"> su capacidad para recuperar su carácter democrático y humano</w:t>
      </w:r>
      <w:r w:rsidR="00E63859" w:rsidRPr="00B74185">
        <w:rPr>
          <w:rFonts w:ascii="Arial" w:hAnsi="Arial" w:cs="Arial"/>
          <w:sz w:val="24"/>
          <w:szCs w:val="24"/>
          <w:lang w:val="es-ES"/>
        </w:rPr>
        <w:t xml:space="preserve">, </w:t>
      </w:r>
      <w:r w:rsidRPr="00B74185">
        <w:rPr>
          <w:rFonts w:ascii="Arial" w:hAnsi="Arial" w:cs="Arial"/>
          <w:sz w:val="24"/>
          <w:szCs w:val="24"/>
          <w:lang w:val="es-ES"/>
        </w:rPr>
        <w:t>ante las complejas relaciones</w:t>
      </w:r>
      <w:r w:rsidR="00E63859" w:rsidRPr="00B74185">
        <w:rPr>
          <w:rFonts w:ascii="Arial" w:hAnsi="Arial" w:cs="Arial"/>
          <w:sz w:val="24"/>
          <w:szCs w:val="24"/>
          <w:lang w:val="es-ES"/>
        </w:rPr>
        <w:t xml:space="preserve"> que se presentan</w:t>
      </w:r>
      <w:r w:rsidRPr="00B74185">
        <w:rPr>
          <w:rFonts w:ascii="Arial" w:hAnsi="Arial" w:cs="Arial"/>
          <w:sz w:val="24"/>
          <w:szCs w:val="24"/>
          <w:lang w:val="es-ES"/>
        </w:rPr>
        <w:t xml:space="preserve"> entre el ciudadano </w:t>
      </w:r>
      <w:r w:rsidR="00E63859" w:rsidRPr="00B74185">
        <w:rPr>
          <w:rFonts w:ascii="Arial" w:hAnsi="Arial" w:cs="Arial"/>
          <w:sz w:val="24"/>
          <w:szCs w:val="24"/>
          <w:lang w:val="es-ES"/>
        </w:rPr>
        <w:t xml:space="preserve">promedio </w:t>
      </w:r>
      <w:r w:rsidRPr="00B74185">
        <w:rPr>
          <w:rFonts w:ascii="Arial" w:hAnsi="Arial" w:cs="Arial"/>
          <w:sz w:val="24"/>
          <w:szCs w:val="24"/>
          <w:lang w:val="es-ES"/>
        </w:rPr>
        <w:t>y el Estado</w:t>
      </w:r>
      <w:r w:rsidR="007715AC" w:rsidRPr="00B74185">
        <w:rPr>
          <w:rFonts w:ascii="Arial" w:hAnsi="Arial" w:cs="Arial"/>
          <w:sz w:val="24"/>
          <w:szCs w:val="24"/>
          <w:lang w:val="es-ES"/>
        </w:rPr>
        <w:t>. Asimismo, se enfrenta a</w:t>
      </w:r>
      <w:r w:rsidRPr="00B74185">
        <w:rPr>
          <w:rFonts w:ascii="Arial" w:hAnsi="Arial" w:cs="Arial"/>
          <w:sz w:val="24"/>
          <w:szCs w:val="24"/>
          <w:lang w:val="es-ES"/>
        </w:rPr>
        <w:t xml:space="preserve"> nuevos</w:t>
      </w:r>
      <w:r w:rsidR="007715AC" w:rsidRPr="00B74185">
        <w:rPr>
          <w:rFonts w:ascii="Arial" w:hAnsi="Arial" w:cs="Arial"/>
          <w:sz w:val="24"/>
          <w:szCs w:val="24"/>
          <w:lang w:val="es-ES"/>
        </w:rPr>
        <w:t xml:space="preserve"> retos que le imponen l</w:t>
      </w:r>
      <w:r w:rsidRPr="00B74185">
        <w:rPr>
          <w:rFonts w:ascii="Arial" w:hAnsi="Arial" w:cs="Arial"/>
          <w:sz w:val="24"/>
          <w:szCs w:val="24"/>
          <w:lang w:val="es-ES"/>
        </w:rPr>
        <w:t>a necesidad de reforzar los enfoques críticos centrados en la ética del servicio, la gobernanza, los valores democráticos y sociales</w:t>
      </w:r>
      <w:r w:rsidR="007715AC" w:rsidRPr="00B74185">
        <w:rPr>
          <w:rFonts w:ascii="Arial" w:hAnsi="Arial" w:cs="Arial"/>
          <w:sz w:val="24"/>
          <w:szCs w:val="24"/>
          <w:lang w:val="es-ES"/>
        </w:rPr>
        <w:t>, además de</w:t>
      </w:r>
      <w:r w:rsidRPr="00B74185">
        <w:rPr>
          <w:rFonts w:ascii="Arial" w:hAnsi="Arial" w:cs="Arial"/>
          <w:sz w:val="24"/>
          <w:szCs w:val="24"/>
          <w:lang w:val="es-ES"/>
        </w:rPr>
        <w:t xml:space="preserve"> las responsabilidades sociales del Estado.</w:t>
      </w:r>
      <w:r w:rsidR="00A94139" w:rsidRPr="00B74185">
        <w:rPr>
          <w:rFonts w:ascii="Arial" w:hAnsi="Arial" w:cs="Arial"/>
          <w:sz w:val="24"/>
          <w:szCs w:val="24"/>
          <w:lang w:val="es-ES"/>
        </w:rPr>
        <w:tab/>
      </w:r>
    </w:p>
    <w:p w14:paraId="132D111D" w14:textId="4C910275" w:rsidR="00DE7B1A" w:rsidRPr="00B74185" w:rsidRDefault="0018217C" w:rsidP="00EF7E5A">
      <w:pPr>
        <w:spacing w:line="360" w:lineRule="auto"/>
        <w:ind w:firstLine="708"/>
        <w:jc w:val="both"/>
        <w:rPr>
          <w:rFonts w:ascii="Arial" w:hAnsi="Arial" w:cs="Arial"/>
          <w:sz w:val="24"/>
          <w:szCs w:val="24"/>
          <w:lang w:val="es-ES"/>
        </w:rPr>
      </w:pPr>
      <w:r w:rsidRPr="00B74185">
        <w:rPr>
          <w:rFonts w:ascii="Arial" w:hAnsi="Arial" w:cs="Arial"/>
          <w:sz w:val="24"/>
          <w:szCs w:val="24"/>
          <w:lang w:val="es-ES"/>
        </w:rPr>
        <w:t>Habría que decir</w:t>
      </w:r>
      <w:r w:rsidR="00905E30" w:rsidRPr="00B74185">
        <w:rPr>
          <w:rFonts w:ascii="Arial" w:hAnsi="Arial" w:cs="Arial"/>
          <w:sz w:val="24"/>
          <w:szCs w:val="24"/>
          <w:lang w:val="es-ES"/>
        </w:rPr>
        <w:t xml:space="preserve"> también</w:t>
      </w:r>
      <w:r w:rsidRPr="00B74185">
        <w:rPr>
          <w:rFonts w:ascii="Arial" w:hAnsi="Arial" w:cs="Arial"/>
          <w:sz w:val="24"/>
          <w:szCs w:val="24"/>
          <w:lang w:val="es-ES"/>
        </w:rPr>
        <w:t>, que</w:t>
      </w:r>
      <w:r w:rsidR="002553A1" w:rsidRPr="00B74185">
        <w:rPr>
          <w:rFonts w:ascii="Arial" w:hAnsi="Arial" w:cs="Arial"/>
          <w:sz w:val="24"/>
          <w:szCs w:val="24"/>
          <w:lang w:val="es-ES"/>
        </w:rPr>
        <w:t xml:space="preserve"> en la actualidad una corriente </w:t>
      </w:r>
      <w:r w:rsidR="00D54F9C" w:rsidRPr="00B74185">
        <w:rPr>
          <w:rFonts w:ascii="Arial" w:hAnsi="Arial" w:cs="Arial"/>
          <w:sz w:val="24"/>
          <w:szCs w:val="24"/>
          <w:lang w:val="es-ES"/>
        </w:rPr>
        <w:t xml:space="preserve">tendente </w:t>
      </w:r>
      <w:r w:rsidR="002553A1" w:rsidRPr="00B74185">
        <w:rPr>
          <w:rFonts w:ascii="Arial" w:hAnsi="Arial" w:cs="Arial"/>
          <w:sz w:val="24"/>
          <w:szCs w:val="24"/>
          <w:lang w:val="es-ES"/>
        </w:rPr>
        <w:t>hacia</w:t>
      </w:r>
      <w:r w:rsidRPr="00B74185">
        <w:rPr>
          <w:rFonts w:ascii="Arial" w:hAnsi="Arial" w:cs="Arial"/>
          <w:sz w:val="24"/>
          <w:szCs w:val="24"/>
          <w:lang w:val="es-ES"/>
        </w:rPr>
        <w:t xml:space="preserve"> </w:t>
      </w:r>
      <w:r w:rsidR="00A94139" w:rsidRPr="00B74185">
        <w:rPr>
          <w:rFonts w:ascii="Arial" w:hAnsi="Arial" w:cs="Arial"/>
          <w:sz w:val="24"/>
          <w:szCs w:val="24"/>
          <w:lang w:val="es-ES"/>
        </w:rPr>
        <w:t xml:space="preserve">la racionalidad </w:t>
      </w:r>
      <w:r w:rsidRPr="00B74185">
        <w:rPr>
          <w:rFonts w:ascii="Arial" w:hAnsi="Arial" w:cs="Arial"/>
          <w:sz w:val="24"/>
          <w:szCs w:val="24"/>
          <w:lang w:val="es-ES"/>
        </w:rPr>
        <w:t>humanista</w:t>
      </w:r>
      <w:r w:rsidR="00A94139" w:rsidRPr="00B74185">
        <w:rPr>
          <w:rFonts w:ascii="Arial" w:hAnsi="Arial" w:cs="Arial"/>
          <w:sz w:val="24"/>
          <w:szCs w:val="24"/>
          <w:lang w:val="es-ES"/>
        </w:rPr>
        <w:t xml:space="preserve"> </w:t>
      </w:r>
      <w:r w:rsidRPr="00B74185">
        <w:rPr>
          <w:rFonts w:ascii="Arial" w:hAnsi="Arial" w:cs="Arial"/>
          <w:sz w:val="24"/>
          <w:szCs w:val="24"/>
          <w:lang w:val="es-ES"/>
        </w:rPr>
        <w:t>plantea un camino para ayudar a</w:t>
      </w:r>
      <w:r w:rsidR="00A94139" w:rsidRPr="00B74185">
        <w:rPr>
          <w:rFonts w:ascii="Arial" w:hAnsi="Arial" w:cs="Arial"/>
          <w:sz w:val="24"/>
          <w:szCs w:val="24"/>
          <w:lang w:val="es-ES"/>
        </w:rPr>
        <w:t xml:space="preserve"> direccionar una economía del sector público</w:t>
      </w:r>
      <w:r w:rsidRPr="00B74185">
        <w:rPr>
          <w:rFonts w:ascii="Arial" w:hAnsi="Arial" w:cs="Arial"/>
          <w:sz w:val="24"/>
          <w:szCs w:val="24"/>
          <w:lang w:val="es-ES"/>
        </w:rPr>
        <w:t xml:space="preserve"> que priorice el “bien racionalizado</w:t>
      </w:r>
      <w:r w:rsidR="00D54F9C" w:rsidRPr="00B74185">
        <w:rPr>
          <w:rFonts w:ascii="Arial" w:hAnsi="Arial" w:cs="Arial"/>
          <w:sz w:val="24"/>
          <w:szCs w:val="24"/>
          <w:lang w:val="es-ES"/>
        </w:rPr>
        <w:t>”</w:t>
      </w:r>
      <w:r w:rsidRPr="00B74185">
        <w:rPr>
          <w:rFonts w:ascii="Arial" w:hAnsi="Arial" w:cs="Arial"/>
          <w:sz w:val="24"/>
          <w:szCs w:val="24"/>
          <w:lang w:val="es-ES"/>
        </w:rPr>
        <w:t xml:space="preserve"> a favor de la gente</w:t>
      </w:r>
      <w:r w:rsidR="00A94139" w:rsidRPr="00B74185">
        <w:rPr>
          <w:rFonts w:ascii="Arial" w:hAnsi="Arial" w:cs="Arial"/>
          <w:sz w:val="24"/>
          <w:szCs w:val="24"/>
          <w:lang w:val="es-ES"/>
        </w:rPr>
        <w:t xml:space="preserve">. </w:t>
      </w:r>
      <w:r w:rsidR="00864469" w:rsidRPr="00B74185">
        <w:rPr>
          <w:rFonts w:ascii="Arial" w:hAnsi="Arial" w:cs="Arial"/>
          <w:sz w:val="24"/>
          <w:szCs w:val="24"/>
          <w:lang w:val="es-ES"/>
        </w:rPr>
        <w:t xml:space="preserve">En este sentido, </w:t>
      </w:r>
      <w:r w:rsidR="00A94139" w:rsidRPr="00B74185">
        <w:rPr>
          <w:rFonts w:ascii="Arial" w:hAnsi="Arial" w:cs="Arial"/>
          <w:sz w:val="24"/>
          <w:szCs w:val="24"/>
          <w:lang w:val="es-ES"/>
        </w:rPr>
        <w:t xml:space="preserve">infiere Hernanz (2022), sobre los diversos problemas de una sociedad moderna que se ve a sí misma como una </w:t>
      </w:r>
      <w:r w:rsidR="00D54F9C" w:rsidRPr="00B74185">
        <w:rPr>
          <w:rFonts w:ascii="Arial" w:hAnsi="Arial" w:cs="Arial"/>
          <w:sz w:val="24"/>
          <w:szCs w:val="24"/>
          <w:lang w:val="es-ES"/>
        </w:rPr>
        <w:t>comunidad</w:t>
      </w:r>
      <w:r w:rsidR="00A94139" w:rsidRPr="00B74185">
        <w:rPr>
          <w:rFonts w:ascii="Arial" w:hAnsi="Arial" w:cs="Arial"/>
          <w:sz w:val="24"/>
          <w:szCs w:val="24"/>
          <w:lang w:val="es-ES"/>
        </w:rPr>
        <w:t xml:space="preserve"> basada en el conocimiento, </w:t>
      </w:r>
      <w:r w:rsidRPr="00B74185">
        <w:rPr>
          <w:rFonts w:ascii="Arial" w:hAnsi="Arial" w:cs="Arial"/>
          <w:sz w:val="24"/>
          <w:szCs w:val="24"/>
          <w:lang w:val="es-ES"/>
        </w:rPr>
        <w:t>donde se valida</w:t>
      </w:r>
      <w:r w:rsidR="00A94139" w:rsidRPr="00B74185">
        <w:rPr>
          <w:rFonts w:ascii="Arial" w:hAnsi="Arial" w:cs="Arial"/>
          <w:sz w:val="24"/>
          <w:szCs w:val="24"/>
          <w:lang w:val="es-ES"/>
        </w:rPr>
        <w:t xml:space="preserve"> la razón como forma dominante de describir la </w:t>
      </w:r>
      <w:r w:rsidR="00A94139" w:rsidRPr="00B74185">
        <w:rPr>
          <w:rFonts w:ascii="Arial" w:hAnsi="Arial" w:cs="Arial"/>
          <w:sz w:val="24"/>
          <w:szCs w:val="24"/>
          <w:lang w:val="es-ES"/>
        </w:rPr>
        <w:lastRenderedPageBreak/>
        <w:t>naturaleza humana</w:t>
      </w:r>
      <w:r w:rsidR="002553A1" w:rsidRPr="00B74185">
        <w:rPr>
          <w:rFonts w:ascii="Arial" w:hAnsi="Arial" w:cs="Arial"/>
          <w:sz w:val="24"/>
          <w:szCs w:val="24"/>
          <w:lang w:val="es-ES"/>
        </w:rPr>
        <w:t>. Por</w:t>
      </w:r>
      <w:r w:rsidR="00D3156F" w:rsidRPr="00B74185">
        <w:rPr>
          <w:rFonts w:ascii="Arial" w:hAnsi="Arial" w:cs="Arial"/>
          <w:sz w:val="24"/>
          <w:szCs w:val="24"/>
          <w:lang w:val="es-ES"/>
        </w:rPr>
        <w:t xml:space="preserve"> tanto,</w:t>
      </w:r>
      <w:r w:rsidR="002553A1" w:rsidRPr="00B74185">
        <w:rPr>
          <w:rFonts w:ascii="Arial" w:hAnsi="Arial" w:cs="Arial"/>
          <w:sz w:val="24"/>
          <w:szCs w:val="24"/>
          <w:lang w:val="es-ES"/>
        </w:rPr>
        <w:t xml:space="preserve"> es necesario </w:t>
      </w:r>
      <w:r w:rsidR="00D3156F" w:rsidRPr="00B74185">
        <w:rPr>
          <w:rFonts w:ascii="Arial" w:hAnsi="Arial" w:cs="Arial"/>
          <w:sz w:val="24"/>
          <w:szCs w:val="24"/>
          <w:lang w:val="es-ES"/>
        </w:rPr>
        <w:t xml:space="preserve">que </w:t>
      </w:r>
      <w:r w:rsidR="002553A1" w:rsidRPr="00B74185">
        <w:rPr>
          <w:rFonts w:ascii="Arial" w:hAnsi="Arial" w:cs="Arial"/>
          <w:sz w:val="24"/>
          <w:szCs w:val="24"/>
          <w:lang w:val="es-ES"/>
        </w:rPr>
        <w:t xml:space="preserve">se retome el equilibrio de una “racionalidad sapiencial”, concurrente con la pluralidad y el coloquio de saberes. </w:t>
      </w:r>
    </w:p>
    <w:p w14:paraId="3610DBCE" w14:textId="1511DD30" w:rsidR="00CF3DA2" w:rsidRPr="00B74185" w:rsidRDefault="00E52373" w:rsidP="00CF3DA2">
      <w:pPr>
        <w:spacing w:line="360" w:lineRule="auto"/>
        <w:jc w:val="both"/>
        <w:rPr>
          <w:rFonts w:ascii="Arial" w:hAnsi="Arial" w:cs="Arial"/>
          <w:sz w:val="24"/>
          <w:szCs w:val="24"/>
          <w:lang w:val="es-ES"/>
        </w:rPr>
      </w:pPr>
      <w:r w:rsidRPr="00B74185">
        <w:rPr>
          <w:rFonts w:ascii="Arial" w:hAnsi="Arial" w:cs="Arial"/>
          <w:sz w:val="24"/>
          <w:szCs w:val="24"/>
          <w:lang w:val="es-ES"/>
        </w:rPr>
        <w:tab/>
      </w:r>
      <w:r w:rsidR="001E3F19" w:rsidRPr="00B74185">
        <w:rPr>
          <w:rFonts w:ascii="Arial" w:hAnsi="Arial" w:cs="Arial"/>
          <w:sz w:val="24"/>
          <w:szCs w:val="24"/>
          <w:lang w:val="es-ES"/>
        </w:rPr>
        <w:t>Así pues, l</w:t>
      </w:r>
      <w:r w:rsidR="007A7189" w:rsidRPr="00B74185">
        <w:rPr>
          <w:rFonts w:ascii="Arial" w:hAnsi="Arial" w:cs="Arial"/>
          <w:sz w:val="24"/>
          <w:szCs w:val="24"/>
          <w:lang w:val="es-ES"/>
        </w:rPr>
        <w:t>a gestión humanitaria surgió como alternativa a</w:t>
      </w:r>
      <w:r w:rsidR="001B5BA7" w:rsidRPr="00B74185">
        <w:rPr>
          <w:rFonts w:ascii="Arial" w:hAnsi="Arial" w:cs="Arial"/>
          <w:sz w:val="24"/>
          <w:szCs w:val="24"/>
          <w:lang w:val="es-ES"/>
        </w:rPr>
        <w:t>nte</w:t>
      </w:r>
      <w:r w:rsidR="007A7189" w:rsidRPr="00B74185">
        <w:rPr>
          <w:rFonts w:ascii="Arial" w:hAnsi="Arial" w:cs="Arial"/>
          <w:sz w:val="24"/>
          <w:szCs w:val="24"/>
          <w:lang w:val="es-ES"/>
        </w:rPr>
        <w:t xml:space="preserve"> las desigualdades creadas por el modelo económico tradicional, </w:t>
      </w:r>
      <w:r w:rsidR="00594E27" w:rsidRPr="00B74185">
        <w:rPr>
          <w:rFonts w:ascii="Arial" w:hAnsi="Arial" w:cs="Arial"/>
          <w:sz w:val="24"/>
          <w:szCs w:val="24"/>
          <w:lang w:val="es-ES"/>
        </w:rPr>
        <w:t>conllevando un</w:t>
      </w:r>
      <w:r w:rsidR="007A7189" w:rsidRPr="00B74185">
        <w:rPr>
          <w:rFonts w:ascii="Arial" w:hAnsi="Arial" w:cs="Arial"/>
          <w:sz w:val="24"/>
          <w:szCs w:val="24"/>
          <w:lang w:val="es-ES"/>
        </w:rPr>
        <w:t xml:space="preserve"> cambio de paradigma que situó a las personas en el centro de la gobernanza.</w:t>
      </w:r>
      <w:r w:rsidR="00594E27" w:rsidRPr="00B74185">
        <w:rPr>
          <w:rFonts w:ascii="Arial" w:hAnsi="Arial" w:cs="Arial"/>
          <w:sz w:val="24"/>
          <w:szCs w:val="24"/>
          <w:lang w:val="es-ES"/>
        </w:rPr>
        <w:t xml:space="preserve"> E</w:t>
      </w:r>
      <w:r w:rsidR="00CC1C67" w:rsidRPr="00B74185">
        <w:rPr>
          <w:rFonts w:ascii="Arial" w:hAnsi="Arial" w:cs="Arial"/>
          <w:sz w:val="24"/>
          <w:szCs w:val="24"/>
          <w:lang w:val="es-ES"/>
        </w:rPr>
        <w:t xml:space="preserve">n otras palabras: </w:t>
      </w:r>
      <w:r w:rsidR="00594E27" w:rsidRPr="00B74185">
        <w:rPr>
          <w:rFonts w:ascii="Arial" w:hAnsi="Arial" w:cs="Arial"/>
          <w:sz w:val="24"/>
          <w:szCs w:val="24"/>
          <w:lang w:val="es-ES"/>
        </w:rPr>
        <w:t>una administración pública humanista</w:t>
      </w:r>
      <w:r w:rsidR="007A7189" w:rsidRPr="00B74185">
        <w:rPr>
          <w:rFonts w:ascii="Arial" w:hAnsi="Arial" w:cs="Arial"/>
          <w:sz w:val="24"/>
          <w:szCs w:val="24"/>
          <w:lang w:val="es-ES"/>
        </w:rPr>
        <w:t xml:space="preserve"> </w:t>
      </w:r>
      <w:r w:rsidR="00594E27" w:rsidRPr="00B74185">
        <w:rPr>
          <w:rFonts w:ascii="Arial" w:hAnsi="Arial" w:cs="Arial"/>
          <w:sz w:val="24"/>
          <w:szCs w:val="24"/>
          <w:lang w:val="es-ES"/>
        </w:rPr>
        <w:t>debe ser</w:t>
      </w:r>
      <w:r w:rsidR="007A7189" w:rsidRPr="00B74185">
        <w:rPr>
          <w:rFonts w:ascii="Arial" w:hAnsi="Arial" w:cs="Arial"/>
          <w:sz w:val="24"/>
          <w:szCs w:val="24"/>
          <w:lang w:val="es-ES"/>
        </w:rPr>
        <w:t xml:space="preserve"> axiomática </w:t>
      </w:r>
      <w:r w:rsidR="00594E27" w:rsidRPr="00B74185">
        <w:rPr>
          <w:rFonts w:ascii="Arial" w:hAnsi="Arial" w:cs="Arial"/>
          <w:sz w:val="24"/>
          <w:szCs w:val="24"/>
          <w:lang w:val="es-ES"/>
        </w:rPr>
        <w:t>y basarse</w:t>
      </w:r>
      <w:r w:rsidR="007A7189" w:rsidRPr="00B74185">
        <w:rPr>
          <w:rFonts w:ascii="Arial" w:hAnsi="Arial" w:cs="Arial"/>
          <w:sz w:val="24"/>
          <w:szCs w:val="24"/>
          <w:lang w:val="es-ES"/>
        </w:rPr>
        <w:t xml:space="preserve"> en el respeto y la protección d</w:t>
      </w:r>
      <w:r w:rsidR="00B26609" w:rsidRPr="00B74185">
        <w:rPr>
          <w:rFonts w:ascii="Arial" w:hAnsi="Arial" w:cs="Arial"/>
          <w:sz w:val="24"/>
          <w:szCs w:val="24"/>
          <w:lang w:val="es-ES"/>
        </w:rPr>
        <w:t xml:space="preserve">e </w:t>
      </w:r>
      <w:r w:rsidR="007A7189" w:rsidRPr="00B74185">
        <w:rPr>
          <w:rFonts w:ascii="Arial" w:hAnsi="Arial" w:cs="Arial"/>
          <w:sz w:val="24"/>
          <w:szCs w:val="24"/>
          <w:lang w:val="es-ES"/>
        </w:rPr>
        <w:t>la dignidad humana y la igualdad.</w:t>
      </w:r>
      <w:r w:rsidR="00B26609" w:rsidRPr="00B74185">
        <w:rPr>
          <w:rFonts w:ascii="Arial" w:hAnsi="Arial" w:cs="Arial"/>
          <w:sz w:val="24"/>
          <w:szCs w:val="24"/>
          <w:lang w:val="es-ES"/>
        </w:rPr>
        <w:t xml:space="preserve"> Esto</w:t>
      </w:r>
      <w:r w:rsidR="00CF3DA2" w:rsidRPr="00B74185">
        <w:rPr>
          <w:rFonts w:ascii="Arial" w:hAnsi="Arial" w:cs="Arial"/>
          <w:sz w:val="24"/>
          <w:szCs w:val="24"/>
          <w:lang w:val="es-ES"/>
        </w:rPr>
        <w:t xml:space="preserve"> permitiría el </w:t>
      </w:r>
      <w:r w:rsidR="007A7189" w:rsidRPr="00B74185">
        <w:rPr>
          <w:rFonts w:ascii="Arial" w:hAnsi="Arial" w:cs="Arial"/>
          <w:sz w:val="24"/>
          <w:szCs w:val="24"/>
          <w:lang w:val="es-ES"/>
        </w:rPr>
        <w:t xml:space="preserve">rendimiento </w:t>
      </w:r>
      <w:r w:rsidR="00CF3DA2" w:rsidRPr="00B74185">
        <w:rPr>
          <w:rFonts w:ascii="Arial" w:hAnsi="Arial" w:cs="Arial"/>
          <w:sz w:val="24"/>
          <w:szCs w:val="24"/>
          <w:lang w:val="es-ES"/>
        </w:rPr>
        <w:t xml:space="preserve">del Estado al </w:t>
      </w:r>
      <w:r w:rsidR="007A7189" w:rsidRPr="00B74185">
        <w:rPr>
          <w:rFonts w:ascii="Arial" w:hAnsi="Arial" w:cs="Arial"/>
          <w:sz w:val="24"/>
          <w:szCs w:val="24"/>
          <w:lang w:val="es-ES"/>
        </w:rPr>
        <w:t xml:space="preserve">establecer códigos de conducta </w:t>
      </w:r>
      <w:r w:rsidR="00CF3DA2" w:rsidRPr="00B74185">
        <w:rPr>
          <w:rFonts w:ascii="Arial" w:hAnsi="Arial" w:cs="Arial"/>
          <w:sz w:val="24"/>
          <w:szCs w:val="24"/>
          <w:lang w:val="es-ES"/>
        </w:rPr>
        <w:t xml:space="preserve">entre todos los empleados públicos, </w:t>
      </w:r>
      <w:r w:rsidR="00111D22" w:rsidRPr="00B74185">
        <w:rPr>
          <w:rFonts w:ascii="Arial" w:hAnsi="Arial" w:cs="Arial"/>
          <w:sz w:val="24"/>
          <w:szCs w:val="24"/>
          <w:lang w:val="es-ES"/>
        </w:rPr>
        <w:t xml:space="preserve">con lo cual se </w:t>
      </w:r>
      <w:r w:rsidR="007A7189" w:rsidRPr="00B74185">
        <w:rPr>
          <w:rFonts w:ascii="Arial" w:hAnsi="Arial" w:cs="Arial"/>
          <w:sz w:val="24"/>
          <w:szCs w:val="24"/>
          <w:lang w:val="es-ES"/>
        </w:rPr>
        <w:t>promuev</w:t>
      </w:r>
      <w:r w:rsidR="00111D22" w:rsidRPr="00B74185">
        <w:rPr>
          <w:rFonts w:ascii="Arial" w:hAnsi="Arial" w:cs="Arial"/>
          <w:sz w:val="24"/>
          <w:szCs w:val="24"/>
          <w:lang w:val="es-ES"/>
        </w:rPr>
        <w:t>e</w:t>
      </w:r>
      <w:r w:rsidR="007A7189" w:rsidRPr="00B74185">
        <w:rPr>
          <w:rFonts w:ascii="Arial" w:hAnsi="Arial" w:cs="Arial"/>
          <w:sz w:val="24"/>
          <w:szCs w:val="24"/>
          <w:lang w:val="es-ES"/>
        </w:rPr>
        <w:t xml:space="preserve"> la apreciación del valor de los de</w:t>
      </w:r>
      <w:r w:rsidR="00CF3DA2" w:rsidRPr="00B74185">
        <w:rPr>
          <w:rFonts w:ascii="Arial" w:hAnsi="Arial" w:cs="Arial"/>
          <w:sz w:val="24"/>
          <w:szCs w:val="24"/>
          <w:lang w:val="es-ES"/>
        </w:rPr>
        <w:t>más y el pleno desarrollo de una sociedad asistida desde sus necesidades humanas</w:t>
      </w:r>
      <w:r w:rsidR="007A7189" w:rsidRPr="00B74185">
        <w:rPr>
          <w:rFonts w:ascii="Arial" w:hAnsi="Arial" w:cs="Arial"/>
          <w:sz w:val="24"/>
          <w:szCs w:val="24"/>
          <w:lang w:val="es-ES"/>
        </w:rPr>
        <w:t xml:space="preserve">. </w:t>
      </w:r>
    </w:p>
    <w:p w14:paraId="7902D80D" w14:textId="29630733" w:rsidR="00CF3DA2" w:rsidRPr="00B74185" w:rsidRDefault="00111D22" w:rsidP="004069BC">
      <w:pPr>
        <w:spacing w:line="360" w:lineRule="auto"/>
        <w:ind w:firstLine="708"/>
        <w:jc w:val="both"/>
        <w:rPr>
          <w:rFonts w:ascii="Arial" w:hAnsi="Arial" w:cs="Arial"/>
          <w:sz w:val="24"/>
          <w:szCs w:val="24"/>
          <w:lang w:val="es-ES"/>
        </w:rPr>
      </w:pPr>
      <w:r w:rsidRPr="00B74185">
        <w:rPr>
          <w:rFonts w:ascii="Arial" w:hAnsi="Arial" w:cs="Arial"/>
          <w:sz w:val="24"/>
          <w:szCs w:val="24"/>
          <w:lang w:val="es-ES"/>
        </w:rPr>
        <w:t>Para aplicar</w:t>
      </w:r>
      <w:r w:rsidR="007A7189" w:rsidRPr="00B74185">
        <w:rPr>
          <w:rFonts w:ascii="Arial" w:hAnsi="Arial" w:cs="Arial"/>
          <w:sz w:val="24"/>
          <w:szCs w:val="24"/>
          <w:lang w:val="es-ES"/>
        </w:rPr>
        <w:t xml:space="preserve"> este principi</w:t>
      </w:r>
      <w:r w:rsidR="004069BC" w:rsidRPr="00B74185">
        <w:rPr>
          <w:rFonts w:ascii="Arial" w:hAnsi="Arial" w:cs="Arial"/>
          <w:sz w:val="24"/>
          <w:szCs w:val="24"/>
          <w:lang w:val="es-ES"/>
        </w:rPr>
        <w:t>o</w:t>
      </w:r>
      <w:r w:rsidRPr="00B74185">
        <w:rPr>
          <w:rFonts w:ascii="Arial" w:hAnsi="Arial" w:cs="Arial"/>
          <w:sz w:val="24"/>
          <w:szCs w:val="24"/>
          <w:lang w:val="es-ES"/>
        </w:rPr>
        <w:t xml:space="preserve"> a</w:t>
      </w:r>
      <w:r w:rsidR="007A7189" w:rsidRPr="00B74185">
        <w:rPr>
          <w:rFonts w:ascii="Arial" w:hAnsi="Arial" w:cs="Arial"/>
          <w:sz w:val="24"/>
          <w:szCs w:val="24"/>
          <w:lang w:val="es-ES"/>
        </w:rPr>
        <w:t xml:space="preserve"> la gobernanza </w:t>
      </w:r>
      <w:r w:rsidR="00CF3DA2" w:rsidRPr="00B74185">
        <w:rPr>
          <w:rFonts w:ascii="Arial" w:hAnsi="Arial" w:cs="Arial"/>
          <w:sz w:val="24"/>
          <w:szCs w:val="24"/>
          <w:lang w:val="es-ES"/>
        </w:rPr>
        <w:t>colombiana</w:t>
      </w:r>
      <w:r w:rsidR="004069BC" w:rsidRPr="00B74185">
        <w:rPr>
          <w:rFonts w:ascii="Arial" w:hAnsi="Arial" w:cs="Arial"/>
          <w:sz w:val="24"/>
          <w:szCs w:val="24"/>
          <w:lang w:val="es-ES"/>
        </w:rPr>
        <w:t>, se tiene que empezar por ofrecer un trato igualitario a todas las personas</w:t>
      </w:r>
      <w:r w:rsidR="007A7189" w:rsidRPr="00B74185">
        <w:rPr>
          <w:rFonts w:ascii="Arial" w:hAnsi="Arial" w:cs="Arial"/>
          <w:sz w:val="24"/>
          <w:szCs w:val="24"/>
          <w:lang w:val="es-ES"/>
        </w:rPr>
        <w:t>, independientemente de su raza, etnia, estatus social o cultura.</w:t>
      </w:r>
      <w:r w:rsidR="00E52373" w:rsidRPr="00B74185">
        <w:rPr>
          <w:rFonts w:ascii="Arial" w:hAnsi="Arial" w:cs="Arial"/>
          <w:sz w:val="24"/>
          <w:szCs w:val="24"/>
          <w:lang w:val="es-ES"/>
        </w:rPr>
        <w:t xml:space="preserve"> </w:t>
      </w:r>
      <w:r w:rsidR="00CF3DA2" w:rsidRPr="00B74185">
        <w:rPr>
          <w:rFonts w:ascii="Arial" w:hAnsi="Arial" w:cs="Arial"/>
          <w:sz w:val="24"/>
          <w:szCs w:val="24"/>
          <w:lang w:val="es-ES"/>
        </w:rPr>
        <w:t xml:space="preserve">Para </w:t>
      </w:r>
      <w:r w:rsidR="004069BC" w:rsidRPr="00B74185">
        <w:rPr>
          <w:rFonts w:ascii="Arial" w:hAnsi="Arial" w:cs="Arial"/>
          <w:sz w:val="24"/>
          <w:szCs w:val="24"/>
          <w:lang w:val="es-ES"/>
        </w:rPr>
        <w:t>ello</w:t>
      </w:r>
      <w:r w:rsidR="00CF3DA2" w:rsidRPr="00B74185">
        <w:rPr>
          <w:rFonts w:ascii="Arial" w:hAnsi="Arial" w:cs="Arial"/>
          <w:sz w:val="24"/>
          <w:szCs w:val="24"/>
          <w:lang w:val="es-ES"/>
        </w:rPr>
        <w:t>, e</w:t>
      </w:r>
      <w:r w:rsidR="00594E27" w:rsidRPr="00B74185">
        <w:rPr>
          <w:rFonts w:ascii="Arial" w:hAnsi="Arial" w:cs="Arial"/>
          <w:sz w:val="24"/>
          <w:szCs w:val="24"/>
          <w:lang w:val="es-ES"/>
        </w:rPr>
        <w:t>l gobierno</w:t>
      </w:r>
      <w:r w:rsidR="00CF3DA2" w:rsidRPr="00B74185">
        <w:rPr>
          <w:rFonts w:ascii="Arial" w:hAnsi="Arial" w:cs="Arial"/>
          <w:sz w:val="24"/>
          <w:szCs w:val="24"/>
          <w:lang w:val="es-ES"/>
        </w:rPr>
        <w:t xml:space="preserve"> </w:t>
      </w:r>
      <w:r w:rsidR="004069BC" w:rsidRPr="00B74185">
        <w:rPr>
          <w:rFonts w:ascii="Arial" w:hAnsi="Arial" w:cs="Arial"/>
          <w:sz w:val="24"/>
          <w:szCs w:val="24"/>
          <w:lang w:val="es-ES"/>
        </w:rPr>
        <w:t xml:space="preserve">deberá </w:t>
      </w:r>
      <w:r w:rsidR="00594E27" w:rsidRPr="00B74185">
        <w:rPr>
          <w:rFonts w:ascii="Arial" w:hAnsi="Arial" w:cs="Arial"/>
          <w:sz w:val="24"/>
          <w:szCs w:val="24"/>
          <w:lang w:val="es-ES"/>
        </w:rPr>
        <w:t>incluir una formación que promueva un enfoque crítico y reflexivo de la administración pública.</w:t>
      </w:r>
      <w:r w:rsidR="00CF3DA2" w:rsidRPr="00B74185">
        <w:rPr>
          <w:rFonts w:ascii="Arial" w:hAnsi="Arial" w:cs="Arial"/>
          <w:sz w:val="24"/>
          <w:szCs w:val="24"/>
          <w:lang w:val="es-ES"/>
        </w:rPr>
        <w:t xml:space="preserve"> Por ello, </w:t>
      </w:r>
      <w:r w:rsidR="004069BC" w:rsidRPr="00B74185">
        <w:rPr>
          <w:rFonts w:ascii="Arial" w:hAnsi="Arial" w:cs="Arial"/>
          <w:sz w:val="24"/>
          <w:szCs w:val="24"/>
          <w:lang w:val="es-ES"/>
        </w:rPr>
        <w:t>es imperativo</w:t>
      </w:r>
      <w:r w:rsidR="00CF3DA2" w:rsidRPr="00B74185">
        <w:rPr>
          <w:rFonts w:ascii="Arial" w:hAnsi="Arial" w:cs="Arial"/>
          <w:sz w:val="24"/>
          <w:szCs w:val="24"/>
          <w:lang w:val="es-ES"/>
        </w:rPr>
        <w:t xml:space="preserve"> un replanteamiento de los valores que rigen la gestión pública</w:t>
      </w:r>
      <w:r w:rsidR="004069BC" w:rsidRPr="00B74185">
        <w:rPr>
          <w:rFonts w:ascii="Arial" w:hAnsi="Arial" w:cs="Arial"/>
          <w:sz w:val="24"/>
          <w:szCs w:val="24"/>
          <w:lang w:val="es-ES"/>
        </w:rPr>
        <w:t>, además de</w:t>
      </w:r>
      <w:r w:rsidR="00CF3DA2" w:rsidRPr="00B74185">
        <w:rPr>
          <w:rFonts w:ascii="Arial" w:hAnsi="Arial" w:cs="Arial"/>
          <w:sz w:val="24"/>
          <w:szCs w:val="24"/>
          <w:lang w:val="es-ES"/>
        </w:rPr>
        <w:t xml:space="preserve"> promover </w:t>
      </w:r>
      <w:r w:rsidR="0088484E" w:rsidRPr="00B74185">
        <w:rPr>
          <w:rFonts w:ascii="Arial" w:hAnsi="Arial" w:cs="Arial"/>
          <w:sz w:val="24"/>
          <w:szCs w:val="24"/>
          <w:lang w:val="es-ES"/>
        </w:rPr>
        <w:t>l</w:t>
      </w:r>
      <w:r w:rsidR="00CF3DA2" w:rsidRPr="00B74185">
        <w:rPr>
          <w:rFonts w:ascii="Arial" w:hAnsi="Arial" w:cs="Arial"/>
          <w:sz w:val="24"/>
          <w:szCs w:val="24"/>
          <w:lang w:val="es-ES"/>
        </w:rPr>
        <w:t>a economía humanist</w:t>
      </w:r>
      <w:r w:rsidR="0088484E" w:rsidRPr="00B74185">
        <w:rPr>
          <w:rFonts w:ascii="Arial" w:hAnsi="Arial" w:cs="Arial"/>
          <w:sz w:val="24"/>
          <w:szCs w:val="24"/>
          <w:lang w:val="es-ES"/>
        </w:rPr>
        <w:t xml:space="preserve">a como política de estado. </w:t>
      </w:r>
    </w:p>
    <w:p w14:paraId="1DEC8C7B" w14:textId="155BFE69" w:rsidR="00594E27" w:rsidRPr="00B74185" w:rsidRDefault="00CF3DA2" w:rsidP="009A7F79">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 Dado que la gestión human</w:t>
      </w:r>
      <w:r w:rsidR="00D75A16" w:rsidRPr="00B74185">
        <w:rPr>
          <w:rFonts w:ascii="Arial" w:hAnsi="Arial" w:cs="Arial"/>
          <w:sz w:val="24"/>
          <w:szCs w:val="24"/>
          <w:lang w:val="es-ES"/>
        </w:rPr>
        <w:t>ista</w:t>
      </w:r>
      <w:r w:rsidRPr="00B74185">
        <w:rPr>
          <w:rFonts w:ascii="Arial" w:hAnsi="Arial" w:cs="Arial"/>
          <w:sz w:val="24"/>
          <w:szCs w:val="24"/>
          <w:lang w:val="es-ES"/>
        </w:rPr>
        <w:t xml:space="preserve"> es una reacción </w:t>
      </w:r>
      <w:r w:rsidR="007B6BEB" w:rsidRPr="00B74185">
        <w:rPr>
          <w:rFonts w:ascii="Arial" w:hAnsi="Arial" w:cs="Arial"/>
          <w:sz w:val="24"/>
          <w:szCs w:val="24"/>
          <w:lang w:val="es-ES"/>
        </w:rPr>
        <w:t xml:space="preserve">necesaria para salvaguardar el bien social frente </w:t>
      </w:r>
      <w:r w:rsidRPr="00B74185">
        <w:rPr>
          <w:rFonts w:ascii="Arial" w:hAnsi="Arial" w:cs="Arial"/>
          <w:sz w:val="24"/>
          <w:szCs w:val="24"/>
          <w:lang w:val="es-ES"/>
        </w:rPr>
        <w:t xml:space="preserve">al modelo de gestión neoliberal, </w:t>
      </w:r>
      <w:r w:rsidR="007B6BEB" w:rsidRPr="00B74185">
        <w:rPr>
          <w:rFonts w:ascii="Arial" w:hAnsi="Arial" w:cs="Arial"/>
          <w:sz w:val="24"/>
          <w:szCs w:val="24"/>
          <w:lang w:val="es-ES"/>
        </w:rPr>
        <w:t>que considera a</w:t>
      </w:r>
      <w:r w:rsidRPr="00B74185">
        <w:rPr>
          <w:rFonts w:ascii="Arial" w:hAnsi="Arial" w:cs="Arial"/>
          <w:sz w:val="24"/>
          <w:szCs w:val="24"/>
          <w:lang w:val="es-ES"/>
        </w:rPr>
        <w:t xml:space="preserve"> las personas </w:t>
      </w:r>
      <w:r w:rsidR="009A7F79" w:rsidRPr="00B74185">
        <w:rPr>
          <w:rFonts w:ascii="Arial" w:hAnsi="Arial" w:cs="Arial"/>
          <w:sz w:val="24"/>
          <w:szCs w:val="24"/>
          <w:lang w:val="es-ES"/>
        </w:rPr>
        <w:t xml:space="preserve">como </w:t>
      </w:r>
      <w:r w:rsidRPr="00B74185">
        <w:rPr>
          <w:rFonts w:ascii="Arial" w:hAnsi="Arial" w:cs="Arial"/>
          <w:sz w:val="24"/>
          <w:szCs w:val="24"/>
          <w:lang w:val="es-ES"/>
        </w:rPr>
        <w:t>un medio para alcanzar los objetivos empresariales</w:t>
      </w:r>
      <w:r w:rsidR="009A7F79" w:rsidRPr="00B74185">
        <w:rPr>
          <w:rFonts w:ascii="Arial" w:hAnsi="Arial" w:cs="Arial"/>
          <w:sz w:val="24"/>
          <w:szCs w:val="24"/>
          <w:lang w:val="es-ES"/>
        </w:rPr>
        <w:t xml:space="preserve">. La gestión humanista </w:t>
      </w:r>
      <w:r w:rsidRPr="00B74185">
        <w:rPr>
          <w:rFonts w:ascii="Arial" w:hAnsi="Arial" w:cs="Arial"/>
          <w:sz w:val="24"/>
          <w:szCs w:val="24"/>
          <w:lang w:val="es-ES"/>
        </w:rPr>
        <w:t>considera la organización como un medio para desarrollar todos los aspectos que hacen valiosas a las personas. Esta propuesta cambia la teoría de la gestión</w:t>
      </w:r>
      <w:r w:rsidR="00A97A3C" w:rsidRPr="00B74185">
        <w:rPr>
          <w:rFonts w:ascii="Arial" w:hAnsi="Arial" w:cs="Arial"/>
          <w:sz w:val="24"/>
          <w:szCs w:val="24"/>
          <w:lang w:val="es-ES"/>
        </w:rPr>
        <w:t xml:space="preserve"> pública desde </w:t>
      </w:r>
      <w:r w:rsidRPr="00B74185">
        <w:rPr>
          <w:rFonts w:ascii="Arial" w:hAnsi="Arial" w:cs="Arial"/>
          <w:sz w:val="24"/>
          <w:szCs w:val="24"/>
          <w:lang w:val="es-ES"/>
        </w:rPr>
        <w:t xml:space="preserve">un enfoque puramente funcional a un paradigma </w:t>
      </w:r>
      <w:r w:rsidR="006B65D9" w:rsidRPr="00B74185">
        <w:rPr>
          <w:rFonts w:ascii="Arial" w:hAnsi="Arial" w:cs="Arial"/>
          <w:sz w:val="24"/>
          <w:szCs w:val="24"/>
          <w:lang w:val="es-ES"/>
        </w:rPr>
        <w:t xml:space="preserve">centrado </w:t>
      </w:r>
      <w:r w:rsidRPr="00B74185">
        <w:rPr>
          <w:rFonts w:ascii="Arial" w:hAnsi="Arial" w:cs="Arial"/>
          <w:sz w:val="24"/>
          <w:szCs w:val="24"/>
          <w:lang w:val="es-ES"/>
        </w:rPr>
        <w:t>en la comprensión de los factores que permiten a las personas dentro y fuera de la organización sentirse valoradas como</w:t>
      </w:r>
      <w:r w:rsidR="009A7F79" w:rsidRPr="00B74185">
        <w:rPr>
          <w:rFonts w:ascii="Arial" w:hAnsi="Arial" w:cs="Arial"/>
          <w:sz w:val="24"/>
          <w:szCs w:val="24"/>
          <w:lang w:val="es-ES"/>
        </w:rPr>
        <w:t xml:space="preserve"> </w:t>
      </w:r>
      <w:r w:rsidR="00A97A3C" w:rsidRPr="00B74185">
        <w:rPr>
          <w:rFonts w:ascii="Arial" w:hAnsi="Arial" w:cs="Arial"/>
          <w:sz w:val="24"/>
          <w:szCs w:val="24"/>
          <w:lang w:val="es-ES"/>
        </w:rPr>
        <w:t>parte de los procesos sociales (</w:t>
      </w:r>
      <w:proofErr w:type="spellStart"/>
      <w:r w:rsidR="00A97A3C" w:rsidRPr="00B74185">
        <w:rPr>
          <w:rFonts w:ascii="Arial" w:hAnsi="Arial" w:cs="Arial"/>
          <w:sz w:val="24"/>
          <w:szCs w:val="24"/>
          <w:lang w:val="es-ES"/>
        </w:rPr>
        <w:t>Arandia</w:t>
      </w:r>
      <w:proofErr w:type="spellEnd"/>
      <w:r w:rsidR="00A97A3C" w:rsidRPr="00B74185">
        <w:rPr>
          <w:rFonts w:ascii="Arial" w:hAnsi="Arial" w:cs="Arial"/>
          <w:sz w:val="24"/>
          <w:szCs w:val="24"/>
          <w:lang w:val="es-ES"/>
        </w:rPr>
        <w:t xml:space="preserve"> y Portales 2015).</w:t>
      </w:r>
    </w:p>
    <w:p w14:paraId="1E0FFD74" w14:textId="77777777" w:rsidR="00A51A57" w:rsidRPr="00B74185" w:rsidRDefault="00A97A3C" w:rsidP="009A7F79">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La capacidad de un gobierno para responder con eficacia y eficiencia a las necesidades de </w:t>
      </w:r>
      <w:r w:rsidR="00A027BF" w:rsidRPr="00B74185">
        <w:rPr>
          <w:rFonts w:ascii="Arial" w:hAnsi="Arial" w:cs="Arial"/>
          <w:sz w:val="24"/>
          <w:szCs w:val="24"/>
          <w:lang w:val="es-ES"/>
        </w:rPr>
        <w:t>las personas</w:t>
      </w:r>
      <w:r w:rsidR="00A51A57" w:rsidRPr="00B74185">
        <w:rPr>
          <w:rFonts w:ascii="Arial" w:hAnsi="Arial" w:cs="Arial"/>
          <w:sz w:val="24"/>
          <w:szCs w:val="24"/>
          <w:lang w:val="es-ES"/>
        </w:rPr>
        <w:t xml:space="preserve"> se consolida con la implementación de</w:t>
      </w:r>
      <w:r w:rsidRPr="00B74185">
        <w:rPr>
          <w:rFonts w:ascii="Arial" w:hAnsi="Arial" w:cs="Arial"/>
          <w:sz w:val="24"/>
          <w:szCs w:val="24"/>
          <w:lang w:val="es-ES"/>
        </w:rPr>
        <w:t xml:space="preserve"> instrumentos de política pública creados a través de planes, programas y proyectos </w:t>
      </w:r>
      <w:r w:rsidR="00A027BF" w:rsidRPr="00B74185">
        <w:rPr>
          <w:rFonts w:ascii="Arial" w:hAnsi="Arial" w:cs="Arial"/>
          <w:sz w:val="24"/>
          <w:szCs w:val="24"/>
          <w:lang w:val="es-ES"/>
        </w:rPr>
        <w:t xml:space="preserve">humanistas </w:t>
      </w:r>
      <w:r w:rsidRPr="00B74185">
        <w:rPr>
          <w:rFonts w:ascii="Arial" w:hAnsi="Arial" w:cs="Arial"/>
          <w:sz w:val="24"/>
          <w:szCs w:val="24"/>
          <w:lang w:val="es-ES"/>
        </w:rPr>
        <w:t xml:space="preserve">que </w:t>
      </w:r>
      <w:r w:rsidR="00A027BF" w:rsidRPr="00B74185">
        <w:rPr>
          <w:rFonts w:ascii="Arial" w:hAnsi="Arial" w:cs="Arial"/>
          <w:sz w:val="24"/>
          <w:szCs w:val="24"/>
          <w:lang w:val="es-ES"/>
        </w:rPr>
        <w:t>generen gran impacto en la sociedad</w:t>
      </w:r>
      <w:r w:rsidR="00A51A57" w:rsidRPr="00B74185">
        <w:rPr>
          <w:rFonts w:ascii="Arial" w:hAnsi="Arial" w:cs="Arial"/>
          <w:sz w:val="24"/>
          <w:szCs w:val="24"/>
          <w:lang w:val="es-ES"/>
        </w:rPr>
        <w:t xml:space="preserve">. Esto, en definitiva, constituye </w:t>
      </w:r>
      <w:r w:rsidR="00A027BF" w:rsidRPr="00B74185">
        <w:rPr>
          <w:rFonts w:ascii="Arial" w:hAnsi="Arial" w:cs="Arial"/>
          <w:sz w:val="24"/>
          <w:szCs w:val="24"/>
          <w:lang w:val="es-ES"/>
        </w:rPr>
        <w:t xml:space="preserve">la mejor manera de </w:t>
      </w:r>
      <w:r w:rsidRPr="00B74185">
        <w:rPr>
          <w:rFonts w:ascii="Arial" w:hAnsi="Arial" w:cs="Arial"/>
          <w:sz w:val="24"/>
          <w:szCs w:val="24"/>
          <w:lang w:val="es-ES"/>
        </w:rPr>
        <w:t xml:space="preserve">contribuir al desarrollo equilibrado y equitativo </w:t>
      </w:r>
      <w:r w:rsidR="00A027BF" w:rsidRPr="00B74185">
        <w:rPr>
          <w:rFonts w:ascii="Arial" w:hAnsi="Arial" w:cs="Arial"/>
          <w:sz w:val="24"/>
          <w:szCs w:val="24"/>
          <w:lang w:val="es-ES"/>
        </w:rPr>
        <w:t xml:space="preserve">de una sociedad. </w:t>
      </w:r>
    </w:p>
    <w:p w14:paraId="14874116" w14:textId="721810A7" w:rsidR="00A51A57" w:rsidRPr="00B74185" w:rsidRDefault="00A51A57" w:rsidP="00EF7E5A">
      <w:pPr>
        <w:spacing w:line="360" w:lineRule="auto"/>
        <w:ind w:firstLine="708"/>
        <w:jc w:val="both"/>
        <w:rPr>
          <w:rFonts w:ascii="Arial" w:hAnsi="Arial" w:cs="Arial"/>
          <w:sz w:val="24"/>
          <w:szCs w:val="24"/>
          <w:lang w:val="es-ES"/>
        </w:rPr>
      </w:pPr>
      <w:r w:rsidRPr="00B74185">
        <w:rPr>
          <w:rFonts w:ascii="Arial" w:hAnsi="Arial" w:cs="Arial"/>
          <w:sz w:val="24"/>
          <w:szCs w:val="24"/>
          <w:lang w:val="es-ES"/>
        </w:rPr>
        <w:lastRenderedPageBreak/>
        <w:t xml:space="preserve">Actualmente </w:t>
      </w:r>
      <w:r w:rsidR="001F3CF7" w:rsidRPr="00B74185">
        <w:rPr>
          <w:rFonts w:ascii="Arial" w:hAnsi="Arial" w:cs="Arial"/>
          <w:sz w:val="24"/>
          <w:szCs w:val="24"/>
          <w:lang w:val="es-ES"/>
        </w:rPr>
        <w:t xml:space="preserve">Colombia se encuentra en una posición </w:t>
      </w:r>
      <w:r w:rsidRPr="00B74185">
        <w:rPr>
          <w:rFonts w:ascii="Arial" w:hAnsi="Arial" w:cs="Arial"/>
          <w:sz w:val="24"/>
          <w:szCs w:val="24"/>
          <w:lang w:val="es-ES"/>
        </w:rPr>
        <w:t>comprometedora en lo que respecta a su administración pública y la necesidad de implementar nuevos enfoques económicos, centrados en las personas antes que en los ingresos. Esto implica romper viejos modelo</w:t>
      </w:r>
      <w:r w:rsidR="00C9442D" w:rsidRPr="00B74185">
        <w:rPr>
          <w:rFonts w:ascii="Arial" w:hAnsi="Arial" w:cs="Arial"/>
          <w:sz w:val="24"/>
          <w:szCs w:val="24"/>
          <w:lang w:val="es-ES"/>
        </w:rPr>
        <w:t>s</w:t>
      </w:r>
      <w:r w:rsidRPr="00B74185">
        <w:rPr>
          <w:rFonts w:ascii="Arial" w:hAnsi="Arial" w:cs="Arial"/>
          <w:sz w:val="24"/>
          <w:szCs w:val="24"/>
          <w:lang w:val="es-ES"/>
        </w:rPr>
        <w:t xml:space="preserve">, desmontar estructuras cimentadas en el ideario colectivo y, por supuesto, replantear el rol del empleado publico en sus diferentes roles y cuotas de poder. Solo así se logrará salvar a la población (y a la economía en su conjunto) de ese borde del abismo al que la han llevado </w:t>
      </w:r>
      <w:r w:rsidR="00C9442D" w:rsidRPr="00B74185">
        <w:rPr>
          <w:rFonts w:ascii="Arial" w:hAnsi="Arial" w:cs="Arial"/>
          <w:sz w:val="24"/>
          <w:szCs w:val="24"/>
          <w:lang w:val="es-ES"/>
        </w:rPr>
        <w:t xml:space="preserve">durante </w:t>
      </w:r>
      <w:r w:rsidRPr="00B74185">
        <w:rPr>
          <w:rFonts w:ascii="Arial" w:hAnsi="Arial" w:cs="Arial"/>
          <w:sz w:val="24"/>
          <w:szCs w:val="24"/>
          <w:lang w:val="es-ES"/>
        </w:rPr>
        <w:t>varias décadas</w:t>
      </w:r>
      <w:r w:rsidR="00C9442D" w:rsidRPr="00B74185">
        <w:rPr>
          <w:rFonts w:ascii="Arial" w:hAnsi="Arial" w:cs="Arial"/>
          <w:sz w:val="24"/>
          <w:szCs w:val="24"/>
          <w:lang w:val="es-ES"/>
        </w:rPr>
        <w:t xml:space="preserve">, una serie de flagelos como: </w:t>
      </w:r>
      <w:r w:rsidR="007B4131" w:rsidRPr="00B74185">
        <w:rPr>
          <w:rFonts w:ascii="Arial" w:hAnsi="Arial" w:cs="Arial"/>
          <w:sz w:val="24"/>
          <w:szCs w:val="24"/>
          <w:lang w:val="es-ES"/>
        </w:rPr>
        <w:t>las políticas</w:t>
      </w:r>
      <w:r w:rsidRPr="00B74185">
        <w:rPr>
          <w:rFonts w:ascii="Arial" w:hAnsi="Arial" w:cs="Arial"/>
          <w:sz w:val="24"/>
          <w:szCs w:val="24"/>
          <w:lang w:val="es-ES"/>
        </w:rPr>
        <w:t xml:space="preserve"> </w:t>
      </w:r>
      <w:r w:rsidR="00C9442D" w:rsidRPr="00B74185">
        <w:rPr>
          <w:rFonts w:ascii="Arial" w:hAnsi="Arial" w:cs="Arial"/>
          <w:sz w:val="24"/>
          <w:szCs w:val="24"/>
          <w:lang w:val="es-ES"/>
        </w:rPr>
        <w:t>neoliberales</w:t>
      </w:r>
      <w:r w:rsidRPr="00B74185">
        <w:rPr>
          <w:rFonts w:ascii="Arial" w:hAnsi="Arial" w:cs="Arial"/>
          <w:sz w:val="24"/>
          <w:szCs w:val="24"/>
          <w:lang w:val="es-ES"/>
        </w:rPr>
        <w:t xml:space="preserve">, </w:t>
      </w:r>
      <w:r w:rsidR="00C9442D" w:rsidRPr="00B74185">
        <w:rPr>
          <w:rFonts w:ascii="Arial" w:hAnsi="Arial" w:cs="Arial"/>
          <w:sz w:val="24"/>
          <w:szCs w:val="24"/>
          <w:lang w:val="es-ES"/>
        </w:rPr>
        <w:t xml:space="preserve">el </w:t>
      </w:r>
      <w:r w:rsidRPr="00B74185">
        <w:rPr>
          <w:rFonts w:ascii="Arial" w:hAnsi="Arial" w:cs="Arial"/>
          <w:sz w:val="24"/>
          <w:szCs w:val="24"/>
          <w:lang w:val="es-ES"/>
        </w:rPr>
        <w:t>narcotráfico,</w:t>
      </w:r>
      <w:r w:rsidR="00C9442D" w:rsidRPr="00B74185">
        <w:rPr>
          <w:rFonts w:ascii="Arial" w:hAnsi="Arial" w:cs="Arial"/>
          <w:sz w:val="24"/>
          <w:szCs w:val="24"/>
          <w:lang w:val="es-ES"/>
        </w:rPr>
        <w:t xml:space="preserve"> las</w:t>
      </w:r>
      <w:r w:rsidRPr="00B74185">
        <w:rPr>
          <w:rFonts w:ascii="Arial" w:hAnsi="Arial" w:cs="Arial"/>
          <w:sz w:val="24"/>
          <w:szCs w:val="24"/>
          <w:lang w:val="es-ES"/>
        </w:rPr>
        <w:t xml:space="preserve"> guerrillas </w:t>
      </w:r>
      <w:r w:rsidR="00C9442D" w:rsidRPr="00B74185">
        <w:rPr>
          <w:rFonts w:ascii="Arial" w:hAnsi="Arial" w:cs="Arial"/>
          <w:sz w:val="24"/>
          <w:szCs w:val="24"/>
          <w:lang w:val="es-ES"/>
        </w:rPr>
        <w:t>y la</w:t>
      </w:r>
      <w:r w:rsidRPr="00B74185">
        <w:rPr>
          <w:rFonts w:ascii="Arial" w:hAnsi="Arial" w:cs="Arial"/>
          <w:sz w:val="24"/>
          <w:szCs w:val="24"/>
          <w:lang w:val="es-ES"/>
        </w:rPr>
        <w:t xml:space="preserve"> impunidad.  </w:t>
      </w:r>
      <w:r w:rsidR="001F3CF7" w:rsidRPr="00B74185">
        <w:rPr>
          <w:rFonts w:ascii="Arial" w:hAnsi="Arial" w:cs="Arial"/>
          <w:sz w:val="24"/>
          <w:szCs w:val="24"/>
          <w:lang w:val="es-ES"/>
        </w:rPr>
        <w:t xml:space="preserve"> </w:t>
      </w:r>
    </w:p>
    <w:p w14:paraId="4BC39663" w14:textId="025330D9" w:rsidR="001F3CF7" w:rsidRPr="00B74185" w:rsidRDefault="001F3CF7" w:rsidP="00A51A57">
      <w:pPr>
        <w:spacing w:line="360" w:lineRule="auto"/>
        <w:jc w:val="both"/>
        <w:rPr>
          <w:rFonts w:ascii="Arial" w:hAnsi="Arial" w:cs="Arial"/>
          <w:b/>
          <w:sz w:val="24"/>
          <w:szCs w:val="24"/>
          <w:lang w:val="es-ES"/>
        </w:rPr>
      </w:pPr>
      <w:r w:rsidRPr="00B74185">
        <w:rPr>
          <w:rFonts w:ascii="Arial" w:hAnsi="Arial" w:cs="Arial"/>
          <w:b/>
          <w:sz w:val="24"/>
          <w:szCs w:val="24"/>
          <w:lang w:val="es-ES"/>
        </w:rPr>
        <w:t xml:space="preserve">Conclusiones </w:t>
      </w:r>
    </w:p>
    <w:p w14:paraId="4C859726" w14:textId="4EF997F8" w:rsidR="001F3CF7" w:rsidRPr="00B74185" w:rsidRDefault="00FD5BF3" w:rsidP="009A7F79">
      <w:pPr>
        <w:spacing w:line="360" w:lineRule="auto"/>
        <w:ind w:firstLine="708"/>
        <w:jc w:val="both"/>
        <w:rPr>
          <w:rFonts w:ascii="Arial" w:hAnsi="Arial" w:cs="Arial"/>
          <w:sz w:val="24"/>
          <w:szCs w:val="24"/>
          <w:lang w:val="es-ES"/>
        </w:rPr>
      </w:pPr>
      <w:r w:rsidRPr="00B74185">
        <w:rPr>
          <w:rFonts w:ascii="Arial" w:hAnsi="Arial" w:cs="Arial"/>
          <w:sz w:val="24"/>
          <w:szCs w:val="24"/>
          <w:lang w:val="es-ES"/>
        </w:rPr>
        <w:t>Los cimientos de una nueva economía humanitaria deben ser puestos no sólo p</w:t>
      </w:r>
      <w:r w:rsidR="007B4131" w:rsidRPr="00B74185">
        <w:rPr>
          <w:rFonts w:ascii="Arial" w:hAnsi="Arial" w:cs="Arial"/>
          <w:sz w:val="24"/>
          <w:szCs w:val="24"/>
          <w:lang w:val="es-ES"/>
        </w:rPr>
        <w:t>ara</w:t>
      </w:r>
      <w:r w:rsidRPr="00B74185">
        <w:rPr>
          <w:rFonts w:ascii="Arial" w:hAnsi="Arial" w:cs="Arial"/>
          <w:sz w:val="24"/>
          <w:szCs w:val="24"/>
          <w:lang w:val="es-ES"/>
        </w:rPr>
        <w:t xml:space="preserve"> una nueva comprensión de los valores humanos básicos, sino sobre todo p</w:t>
      </w:r>
      <w:r w:rsidR="007B4131" w:rsidRPr="00B74185">
        <w:rPr>
          <w:rFonts w:ascii="Arial" w:hAnsi="Arial" w:cs="Arial"/>
          <w:sz w:val="24"/>
          <w:szCs w:val="24"/>
          <w:lang w:val="es-ES"/>
        </w:rPr>
        <w:t>ara</w:t>
      </w:r>
      <w:r w:rsidRPr="00B74185">
        <w:rPr>
          <w:rFonts w:ascii="Arial" w:hAnsi="Arial" w:cs="Arial"/>
          <w:sz w:val="24"/>
          <w:szCs w:val="24"/>
          <w:lang w:val="es-ES"/>
        </w:rPr>
        <w:t xml:space="preserve"> un nuevo comportamiento social </w:t>
      </w:r>
      <w:r w:rsidR="003A10C6" w:rsidRPr="00B74185">
        <w:rPr>
          <w:rFonts w:ascii="Arial" w:hAnsi="Arial" w:cs="Arial"/>
          <w:sz w:val="24"/>
          <w:szCs w:val="24"/>
          <w:lang w:val="es-ES"/>
        </w:rPr>
        <w:t xml:space="preserve">que debe </w:t>
      </w:r>
      <w:r w:rsidR="007B4131" w:rsidRPr="00B74185">
        <w:rPr>
          <w:rFonts w:ascii="Arial" w:hAnsi="Arial" w:cs="Arial"/>
          <w:sz w:val="24"/>
          <w:szCs w:val="24"/>
          <w:lang w:val="es-ES"/>
        </w:rPr>
        <w:t>gestarse</w:t>
      </w:r>
      <w:r w:rsidR="003A10C6" w:rsidRPr="00B74185">
        <w:rPr>
          <w:rFonts w:ascii="Arial" w:hAnsi="Arial" w:cs="Arial"/>
          <w:sz w:val="24"/>
          <w:szCs w:val="24"/>
          <w:lang w:val="es-ES"/>
        </w:rPr>
        <w:t xml:space="preserve"> desde la administración pública</w:t>
      </w:r>
      <w:r w:rsidR="007B4131" w:rsidRPr="00B74185">
        <w:rPr>
          <w:rFonts w:ascii="Arial" w:hAnsi="Arial" w:cs="Arial"/>
          <w:sz w:val="24"/>
          <w:szCs w:val="24"/>
          <w:lang w:val="es-ES"/>
        </w:rPr>
        <w:t>, para calar en el ideario colectivo</w:t>
      </w:r>
      <w:r w:rsidR="003A10C6" w:rsidRPr="00B74185">
        <w:rPr>
          <w:rFonts w:ascii="Arial" w:hAnsi="Arial" w:cs="Arial"/>
          <w:sz w:val="24"/>
          <w:szCs w:val="24"/>
          <w:lang w:val="es-ES"/>
        </w:rPr>
        <w:t>.</w:t>
      </w:r>
      <w:r w:rsidRPr="00B74185">
        <w:rPr>
          <w:rFonts w:ascii="Arial" w:hAnsi="Arial" w:cs="Arial"/>
          <w:sz w:val="24"/>
          <w:szCs w:val="24"/>
          <w:lang w:val="es-ES"/>
        </w:rPr>
        <w:t xml:space="preserve"> Es bien sabido que el sistema actual está condenado al colapso si la sociedad pierde sus fundamentos y no cambia su actitud hacia la prioridad de los intereses colectivos sobre los individuales. </w:t>
      </w:r>
    </w:p>
    <w:p w14:paraId="07D6F4EB" w14:textId="089312F5" w:rsidR="00507E9E" w:rsidRPr="00B74185" w:rsidRDefault="00507E9E" w:rsidP="009A7F79">
      <w:pPr>
        <w:spacing w:line="360" w:lineRule="auto"/>
        <w:ind w:firstLine="708"/>
        <w:jc w:val="both"/>
        <w:rPr>
          <w:rFonts w:ascii="Arial" w:hAnsi="Arial" w:cs="Arial"/>
          <w:sz w:val="24"/>
          <w:szCs w:val="24"/>
          <w:lang w:val="es-ES"/>
        </w:rPr>
      </w:pPr>
      <w:bookmarkStart w:id="1" w:name="_Hlk124006577"/>
      <w:r w:rsidRPr="00B74185">
        <w:rPr>
          <w:rFonts w:ascii="Arial" w:hAnsi="Arial" w:cs="Arial"/>
          <w:sz w:val="24"/>
          <w:szCs w:val="24"/>
          <w:lang w:val="es-ES"/>
        </w:rPr>
        <w:t xml:space="preserve">En Colombia, como en muchos países latinoamericanos, la administración pública se encuentra sumergida históricamente por </w:t>
      </w:r>
      <w:r w:rsidR="009211C6" w:rsidRPr="00B74185">
        <w:rPr>
          <w:rFonts w:ascii="Arial" w:hAnsi="Arial" w:cs="Arial"/>
          <w:sz w:val="24"/>
          <w:szCs w:val="24"/>
          <w:lang w:val="es-ES"/>
        </w:rPr>
        <w:t>la debacle</w:t>
      </w:r>
      <w:r w:rsidRPr="00B74185">
        <w:rPr>
          <w:rFonts w:ascii="Arial" w:hAnsi="Arial" w:cs="Arial"/>
          <w:sz w:val="24"/>
          <w:szCs w:val="24"/>
          <w:lang w:val="es-ES"/>
        </w:rPr>
        <w:t xml:space="preserve"> de la corrupción administrativa </w:t>
      </w:r>
      <w:r w:rsidR="009211C6" w:rsidRPr="00B74185">
        <w:rPr>
          <w:rFonts w:ascii="Arial" w:hAnsi="Arial" w:cs="Arial"/>
          <w:sz w:val="24"/>
          <w:szCs w:val="24"/>
          <w:lang w:val="es-ES"/>
        </w:rPr>
        <w:t xml:space="preserve">y la malversación de </w:t>
      </w:r>
      <w:r w:rsidRPr="00B74185">
        <w:rPr>
          <w:rFonts w:ascii="Arial" w:hAnsi="Arial" w:cs="Arial"/>
          <w:sz w:val="24"/>
          <w:szCs w:val="24"/>
          <w:lang w:val="es-ES"/>
        </w:rPr>
        <w:t xml:space="preserve">los </w:t>
      </w:r>
      <w:r w:rsidR="009211C6" w:rsidRPr="00B74185">
        <w:rPr>
          <w:rFonts w:ascii="Arial" w:hAnsi="Arial" w:cs="Arial"/>
          <w:sz w:val="24"/>
          <w:szCs w:val="24"/>
          <w:lang w:val="es-ES"/>
        </w:rPr>
        <w:t>fondos</w:t>
      </w:r>
      <w:r w:rsidRPr="00B74185">
        <w:rPr>
          <w:rFonts w:ascii="Arial" w:hAnsi="Arial" w:cs="Arial"/>
          <w:sz w:val="24"/>
          <w:szCs w:val="24"/>
          <w:lang w:val="es-ES"/>
        </w:rPr>
        <w:t xml:space="preserve"> de la Nación. Gobierno tras gobierno han cerrado su ciclo político en escándalos de malversación y crímenes fiscales contra las riquezas del pueblo. Ante tal situación, resulta de vital importancia direccionar el sistema administrativo gubernamental</w:t>
      </w:r>
      <w:r w:rsidR="009211C6" w:rsidRPr="00B74185">
        <w:rPr>
          <w:rFonts w:ascii="Arial" w:hAnsi="Arial" w:cs="Arial"/>
          <w:sz w:val="24"/>
          <w:szCs w:val="24"/>
          <w:lang w:val="es-ES"/>
        </w:rPr>
        <w:t xml:space="preserve"> hacia</w:t>
      </w:r>
      <w:r w:rsidRPr="00B74185">
        <w:rPr>
          <w:rFonts w:ascii="Arial" w:hAnsi="Arial" w:cs="Arial"/>
          <w:sz w:val="24"/>
          <w:szCs w:val="24"/>
          <w:lang w:val="es-ES"/>
        </w:rPr>
        <w:t xml:space="preserve"> los principios de ética y valores que propone la economía humanista. </w:t>
      </w:r>
    </w:p>
    <w:bookmarkEnd w:id="1"/>
    <w:p w14:paraId="4BB63D55" w14:textId="14EA7129" w:rsidR="000A6705" w:rsidRPr="00B74185" w:rsidRDefault="000A6705" w:rsidP="000A6705">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El reto al que se enfrentan las sociedades y las naciones hoy en día es el de sustituir los valores políticos tergiversados por las necesidades sociales y culturales que conducen a la recuperación de los valores humanos, en procura de crear una civilización más humana y digna, donde el proceder individual se vea direccionado al bienestar social. </w:t>
      </w:r>
    </w:p>
    <w:p w14:paraId="295BBF32" w14:textId="3D37D89B" w:rsidR="000A6705" w:rsidRPr="00B74185" w:rsidRDefault="000A6705" w:rsidP="000A6705">
      <w:pPr>
        <w:spacing w:line="360" w:lineRule="auto"/>
        <w:ind w:firstLine="708"/>
        <w:jc w:val="both"/>
        <w:rPr>
          <w:rFonts w:ascii="Arial" w:hAnsi="Arial" w:cs="Arial"/>
          <w:sz w:val="24"/>
          <w:szCs w:val="24"/>
          <w:lang w:val="es-ES"/>
        </w:rPr>
      </w:pPr>
      <w:r w:rsidRPr="00B74185">
        <w:rPr>
          <w:rFonts w:ascii="Arial" w:hAnsi="Arial" w:cs="Arial"/>
          <w:sz w:val="24"/>
          <w:szCs w:val="24"/>
          <w:lang w:val="es-ES"/>
        </w:rPr>
        <w:lastRenderedPageBreak/>
        <w:t>En definitiva, para hablar de los principios rectores de una economía humanista, se debe empezar por la ciudadanía corporativa, en la cual, las organizaciones establecen sus objetivos empresariales de acuerdo con sus valores éticos y deciden actuar en consonancia con los fundamentos morales que conforman la humanidad.</w:t>
      </w:r>
    </w:p>
    <w:p w14:paraId="3FC2A86C" w14:textId="5A051B40" w:rsidR="000A6705" w:rsidRPr="00B74185" w:rsidRDefault="000A6705" w:rsidP="000A6705">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Los principios de la economía humanista no pueden entenderse en términos puramente cuantitativos, es necesario comprender la economía como algo inherente a la naturaleza humana, que se relaciona con las emociones, los valores y los aspectos culturales de la sociedad. Para hondar más eficazmente en los principios humanistas de la economía, se hace necesario hacer uso de la interdisciplinariedad que desde hace varias décadas viene permeando a las ciencias sociales. </w:t>
      </w:r>
    </w:p>
    <w:p w14:paraId="29C4071C" w14:textId="0F750ADD" w:rsidR="000A6705" w:rsidRPr="00B74185" w:rsidRDefault="000A6705" w:rsidP="000A6705">
      <w:pPr>
        <w:spacing w:line="360" w:lineRule="auto"/>
        <w:ind w:firstLine="708"/>
        <w:jc w:val="both"/>
        <w:rPr>
          <w:rFonts w:ascii="Arial" w:hAnsi="Arial" w:cs="Arial"/>
          <w:sz w:val="24"/>
          <w:szCs w:val="24"/>
          <w:lang w:val="es-ES"/>
        </w:rPr>
      </w:pPr>
      <w:r w:rsidRPr="00B74185">
        <w:rPr>
          <w:rFonts w:ascii="Arial" w:hAnsi="Arial" w:cs="Arial"/>
          <w:sz w:val="24"/>
          <w:szCs w:val="24"/>
          <w:lang w:val="es-ES"/>
        </w:rPr>
        <w:t>En consecuencia, un enfoque humanista tiene en cuenta no sólo los valores de la institución</w:t>
      </w:r>
      <w:r w:rsidR="00F625C0" w:rsidRPr="00B74185">
        <w:rPr>
          <w:rFonts w:ascii="Arial" w:hAnsi="Arial" w:cs="Arial"/>
          <w:sz w:val="24"/>
          <w:szCs w:val="24"/>
          <w:lang w:val="es-ES"/>
        </w:rPr>
        <w:t xml:space="preserve">, </w:t>
      </w:r>
      <w:r w:rsidRPr="00B74185">
        <w:rPr>
          <w:rFonts w:ascii="Arial" w:hAnsi="Arial" w:cs="Arial"/>
          <w:sz w:val="24"/>
          <w:szCs w:val="24"/>
          <w:lang w:val="es-ES"/>
        </w:rPr>
        <w:t xml:space="preserve">sino también los del individuo, profundizando el cambio de paradigma hacia una visión ética y moral de la economía, orientando sus principios hacia </w:t>
      </w:r>
      <w:r w:rsidR="00F625C0" w:rsidRPr="00B74185">
        <w:rPr>
          <w:rFonts w:ascii="Arial" w:hAnsi="Arial" w:cs="Arial"/>
          <w:sz w:val="24"/>
          <w:szCs w:val="24"/>
          <w:lang w:val="es-ES"/>
        </w:rPr>
        <w:t xml:space="preserve">una mayor </w:t>
      </w:r>
      <w:r w:rsidRPr="00B74185">
        <w:rPr>
          <w:rFonts w:ascii="Arial" w:hAnsi="Arial" w:cs="Arial"/>
          <w:sz w:val="24"/>
          <w:szCs w:val="24"/>
          <w:lang w:val="es-ES"/>
        </w:rPr>
        <w:t>racionalidad</w:t>
      </w:r>
      <w:r w:rsidR="00F625C0" w:rsidRPr="00B74185">
        <w:rPr>
          <w:rFonts w:ascii="Arial" w:hAnsi="Arial" w:cs="Arial"/>
          <w:sz w:val="24"/>
          <w:szCs w:val="24"/>
          <w:lang w:val="es-ES"/>
        </w:rPr>
        <w:t xml:space="preserve"> que se anteponga a las utilidades. De esta manera se pone</w:t>
      </w:r>
      <w:r w:rsidRPr="00B74185">
        <w:rPr>
          <w:rFonts w:ascii="Arial" w:hAnsi="Arial" w:cs="Arial"/>
          <w:sz w:val="24"/>
          <w:szCs w:val="24"/>
          <w:lang w:val="es-ES"/>
        </w:rPr>
        <w:t xml:space="preserve"> al individuo en el centro </w:t>
      </w:r>
      <w:r w:rsidR="00F625C0" w:rsidRPr="00B74185">
        <w:rPr>
          <w:rFonts w:ascii="Arial" w:hAnsi="Arial" w:cs="Arial"/>
          <w:sz w:val="24"/>
          <w:szCs w:val="24"/>
          <w:lang w:val="es-ES"/>
        </w:rPr>
        <w:t xml:space="preserve">de la balanza </w:t>
      </w:r>
      <w:r w:rsidRPr="00B74185">
        <w:rPr>
          <w:rFonts w:ascii="Arial" w:hAnsi="Arial" w:cs="Arial"/>
          <w:sz w:val="24"/>
          <w:szCs w:val="24"/>
          <w:lang w:val="es-ES"/>
        </w:rPr>
        <w:t xml:space="preserve">y </w:t>
      </w:r>
      <w:r w:rsidR="00F625C0" w:rsidRPr="00B74185">
        <w:rPr>
          <w:rFonts w:ascii="Arial" w:hAnsi="Arial" w:cs="Arial"/>
          <w:sz w:val="24"/>
          <w:szCs w:val="24"/>
          <w:lang w:val="es-ES"/>
        </w:rPr>
        <w:t xml:space="preserve">se </w:t>
      </w:r>
      <w:r w:rsidRPr="00B74185">
        <w:rPr>
          <w:rFonts w:ascii="Arial" w:hAnsi="Arial" w:cs="Arial"/>
          <w:sz w:val="24"/>
          <w:szCs w:val="24"/>
          <w:lang w:val="es-ES"/>
        </w:rPr>
        <w:t>prom</w:t>
      </w:r>
      <w:r w:rsidR="00F625C0" w:rsidRPr="00B74185">
        <w:rPr>
          <w:rFonts w:ascii="Arial" w:hAnsi="Arial" w:cs="Arial"/>
          <w:sz w:val="24"/>
          <w:szCs w:val="24"/>
          <w:lang w:val="es-ES"/>
        </w:rPr>
        <w:t>ueve</w:t>
      </w:r>
      <w:r w:rsidRPr="00B74185">
        <w:rPr>
          <w:rFonts w:ascii="Arial" w:hAnsi="Arial" w:cs="Arial"/>
          <w:sz w:val="24"/>
          <w:szCs w:val="24"/>
          <w:lang w:val="es-ES"/>
        </w:rPr>
        <w:t xml:space="preserve"> la búsqueda de la ética social.</w:t>
      </w:r>
    </w:p>
    <w:p w14:paraId="605188C6" w14:textId="20155AC1" w:rsidR="000A6705" w:rsidRPr="00B74185" w:rsidRDefault="000A6705" w:rsidP="000A6705">
      <w:pPr>
        <w:spacing w:line="360" w:lineRule="auto"/>
        <w:ind w:firstLine="708"/>
        <w:jc w:val="both"/>
        <w:rPr>
          <w:rFonts w:ascii="Arial" w:hAnsi="Arial" w:cs="Arial"/>
          <w:sz w:val="24"/>
          <w:szCs w:val="24"/>
          <w:lang w:val="es-ES"/>
        </w:rPr>
      </w:pPr>
      <w:r w:rsidRPr="00B74185">
        <w:rPr>
          <w:rFonts w:ascii="Arial" w:hAnsi="Arial" w:cs="Arial"/>
          <w:sz w:val="24"/>
          <w:szCs w:val="24"/>
          <w:lang w:val="es-ES"/>
        </w:rPr>
        <w:t>La institucionalización de una economía humanista permitirá al gobierno colombiano sacar a las personas de las estructuras de producción</w:t>
      </w:r>
      <w:r w:rsidR="00B27930" w:rsidRPr="00B74185">
        <w:rPr>
          <w:rFonts w:ascii="Arial" w:hAnsi="Arial" w:cs="Arial"/>
          <w:sz w:val="24"/>
          <w:szCs w:val="24"/>
          <w:lang w:val="es-ES"/>
        </w:rPr>
        <w:t>, para</w:t>
      </w:r>
      <w:r w:rsidRPr="00B74185">
        <w:rPr>
          <w:rFonts w:ascii="Arial" w:hAnsi="Arial" w:cs="Arial"/>
          <w:sz w:val="24"/>
          <w:szCs w:val="24"/>
          <w:lang w:val="es-ES"/>
        </w:rPr>
        <w:t xml:space="preserve"> ponerlas en el camino de la verdadera libertad y de una sociedad en armonía con el planeta. Por ello, es importante que la nueva administración pública reencamine el rumbo de las políticas económicas hacia un proceder ético y humanista que garantice el bienestar social y económico de los ciudadanos.</w:t>
      </w:r>
    </w:p>
    <w:p w14:paraId="32F8F856" w14:textId="18A35B3B" w:rsidR="000A6705" w:rsidRPr="00B74185" w:rsidRDefault="000A6705" w:rsidP="000A6705">
      <w:pPr>
        <w:spacing w:line="360" w:lineRule="auto"/>
        <w:ind w:firstLine="708"/>
        <w:jc w:val="both"/>
        <w:rPr>
          <w:rFonts w:ascii="Arial" w:hAnsi="Arial" w:cs="Arial"/>
          <w:sz w:val="24"/>
          <w:szCs w:val="24"/>
          <w:lang w:val="es-ES"/>
        </w:rPr>
      </w:pPr>
      <w:r w:rsidRPr="00B74185">
        <w:rPr>
          <w:rFonts w:ascii="Arial" w:hAnsi="Arial" w:cs="Arial"/>
          <w:sz w:val="24"/>
          <w:szCs w:val="24"/>
          <w:lang w:val="es-ES"/>
        </w:rPr>
        <w:t xml:space="preserve">La administración pública está en el deber de utilizar herramientas y procesos para gestionar la vida social del país, prestando servicios óptimos para mejorar la calidad de vida de los ciudadanos. Para ello, se hace necesario acabar con una economía que se debata entre capitales públicos </w:t>
      </w:r>
      <w:r w:rsidR="00AE5FF0" w:rsidRPr="00B74185">
        <w:rPr>
          <w:rFonts w:ascii="Arial" w:hAnsi="Arial" w:cs="Arial"/>
          <w:sz w:val="24"/>
          <w:szCs w:val="24"/>
          <w:lang w:val="es-ES"/>
        </w:rPr>
        <w:t>o</w:t>
      </w:r>
      <w:r w:rsidRPr="00B74185">
        <w:rPr>
          <w:rFonts w:ascii="Arial" w:hAnsi="Arial" w:cs="Arial"/>
          <w:sz w:val="24"/>
          <w:szCs w:val="24"/>
          <w:lang w:val="es-ES"/>
        </w:rPr>
        <w:t xml:space="preserve"> privados</w:t>
      </w:r>
      <w:r w:rsidR="005D474C" w:rsidRPr="00B74185">
        <w:rPr>
          <w:rFonts w:ascii="Arial" w:hAnsi="Arial" w:cs="Arial"/>
          <w:sz w:val="24"/>
          <w:szCs w:val="24"/>
          <w:lang w:val="es-ES"/>
        </w:rPr>
        <w:t xml:space="preserve">; </w:t>
      </w:r>
      <w:r w:rsidRPr="00B74185">
        <w:rPr>
          <w:rFonts w:ascii="Arial" w:hAnsi="Arial" w:cs="Arial"/>
          <w:sz w:val="24"/>
          <w:szCs w:val="24"/>
          <w:lang w:val="es-ES"/>
        </w:rPr>
        <w:t xml:space="preserve">donde la prioridad sean las ganancias y el proceder se encuentre impregnado </w:t>
      </w:r>
      <w:r w:rsidR="005D474C" w:rsidRPr="00B74185">
        <w:rPr>
          <w:rFonts w:ascii="Arial" w:hAnsi="Arial" w:cs="Arial"/>
          <w:sz w:val="24"/>
          <w:szCs w:val="24"/>
          <w:lang w:val="es-ES"/>
        </w:rPr>
        <w:t>por la</w:t>
      </w:r>
      <w:r w:rsidRPr="00B74185">
        <w:rPr>
          <w:rFonts w:ascii="Arial" w:hAnsi="Arial" w:cs="Arial"/>
          <w:sz w:val="24"/>
          <w:szCs w:val="24"/>
          <w:lang w:val="es-ES"/>
        </w:rPr>
        <w:t xml:space="preserve"> falta de valores </w:t>
      </w:r>
      <w:r w:rsidR="005D474C" w:rsidRPr="00B74185">
        <w:rPr>
          <w:rFonts w:ascii="Arial" w:hAnsi="Arial" w:cs="Arial"/>
          <w:sz w:val="24"/>
          <w:szCs w:val="24"/>
          <w:lang w:val="es-ES"/>
        </w:rPr>
        <w:t xml:space="preserve">éticos, morales y </w:t>
      </w:r>
      <w:proofErr w:type="gramStart"/>
      <w:r w:rsidR="005D474C" w:rsidRPr="00B74185">
        <w:rPr>
          <w:rFonts w:ascii="Arial" w:hAnsi="Arial" w:cs="Arial"/>
          <w:sz w:val="24"/>
          <w:szCs w:val="24"/>
          <w:lang w:val="es-ES"/>
        </w:rPr>
        <w:t xml:space="preserve">sociales </w:t>
      </w:r>
      <w:r w:rsidRPr="00B74185">
        <w:rPr>
          <w:rFonts w:ascii="Arial" w:hAnsi="Arial" w:cs="Arial"/>
          <w:sz w:val="24"/>
          <w:szCs w:val="24"/>
          <w:lang w:val="es-ES"/>
        </w:rPr>
        <w:t xml:space="preserve"> </w:t>
      </w:r>
      <w:r w:rsidR="005D474C" w:rsidRPr="00B74185">
        <w:rPr>
          <w:rFonts w:ascii="Arial" w:hAnsi="Arial" w:cs="Arial"/>
          <w:sz w:val="24"/>
          <w:szCs w:val="24"/>
          <w:lang w:val="es-ES"/>
        </w:rPr>
        <w:t>en</w:t>
      </w:r>
      <w:proofErr w:type="gramEnd"/>
      <w:r w:rsidR="005D474C" w:rsidRPr="00B74185">
        <w:rPr>
          <w:rFonts w:ascii="Arial" w:hAnsi="Arial" w:cs="Arial"/>
          <w:sz w:val="24"/>
          <w:szCs w:val="24"/>
          <w:lang w:val="es-ES"/>
        </w:rPr>
        <w:t xml:space="preserve"> </w:t>
      </w:r>
      <w:r w:rsidRPr="00B74185">
        <w:rPr>
          <w:rFonts w:ascii="Arial" w:hAnsi="Arial" w:cs="Arial"/>
          <w:sz w:val="24"/>
          <w:szCs w:val="24"/>
          <w:lang w:val="es-ES"/>
        </w:rPr>
        <w:t xml:space="preserve">los empleados públicos. </w:t>
      </w:r>
    </w:p>
    <w:p w14:paraId="2F8E82FD" w14:textId="626F3F2C" w:rsidR="004A6F8F" w:rsidRDefault="005D474C" w:rsidP="00EF7E5A">
      <w:pPr>
        <w:spacing w:line="360" w:lineRule="auto"/>
        <w:ind w:firstLine="708"/>
        <w:jc w:val="both"/>
        <w:rPr>
          <w:rFonts w:ascii="Arial" w:hAnsi="Arial" w:cs="Arial"/>
          <w:sz w:val="24"/>
          <w:szCs w:val="24"/>
          <w:lang w:val="es-ES"/>
        </w:rPr>
      </w:pPr>
      <w:r w:rsidRPr="00B74185">
        <w:rPr>
          <w:rFonts w:ascii="Arial" w:hAnsi="Arial" w:cs="Arial"/>
          <w:sz w:val="24"/>
          <w:szCs w:val="24"/>
          <w:lang w:val="es-ES"/>
        </w:rPr>
        <w:lastRenderedPageBreak/>
        <w:t>Finalmente</w:t>
      </w:r>
      <w:r w:rsidR="000A6705" w:rsidRPr="00B74185">
        <w:rPr>
          <w:rFonts w:ascii="Arial" w:hAnsi="Arial" w:cs="Arial"/>
          <w:sz w:val="24"/>
          <w:szCs w:val="24"/>
          <w:lang w:val="es-ES"/>
        </w:rPr>
        <w:t xml:space="preserve">, </w:t>
      </w:r>
      <w:r w:rsidRPr="00B74185">
        <w:rPr>
          <w:rFonts w:ascii="Arial" w:hAnsi="Arial" w:cs="Arial"/>
          <w:sz w:val="24"/>
          <w:szCs w:val="24"/>
          <w:lang w:val="es-ES"/>
        </w:rPr>
        <w:t>es preciso reafirmar</w:t>
      </w:r>
      <w:r w:rsidR="000A6705" w:rsidRPr="00B74185">
        <w:rPr>
          <w:rFonts w:ascii="Arial" w:hAnsi="Arial" w:cs="Arial"/>
          <w:sz w:val="24"/>
          <w:szCs w:val="24"/>
          <w:lang w:val="es-ES"/>
        </w:rPr>
        <w:t xml:space="preserve"> que el sistema económico humanista representa el mejor sendero para acabar con los altos niveles de corrupción, malversación de fondos y comportamientos poco éticos </w:t>
      </w:r>
      <w:r w:rsidRPr="00B74185">
        <w:rPr>
          <w:rFonts w:ascii="Arial" w:hAnsi="Arial" w:cs="Arial"/>
          <w:sz w:val="24"/>
          <w:szCs w:val="24"/>
          <w:lang w:val="es-ES"/>
        </w:rPr>
        <w:t>por parte de algunos</w:t>
      </w:r>
      <w:r w:rsidR="000A6705" w:rsidRPr="00B74185">
        <w:rPr>
          <w:rFonts w:ascii="Arial" w:hAnsi="Arial" w:cs="Arial"/>
          <w:sz w:val="24"/>
          <w:szCs w:val="24"/>
          <w:lang w:val="es-ES"/>
        </w:rPr>
        <w:t xml:space="preserve"> funcionarios y gestores que</w:t>
      </w:r>
      <w:r w:rsidRPr="00B74185">
        <w:rPr>
          <w:rFonts w:ascii="Arial" w:hAnsi="Arial" w:cs="Arial"/>
          <w:sz w:val="24"/>
          <w:szCs w:val="24"/>
          <w:lang w:val="es-ES"/>
        </w:rPr>
        <w:t xml:space="preserve"> anteponen sus intereses personales y la ambición de lucro a los roles y principios que determinan su gestión. </w:t>
      </w:r>
    </w:p>
    <w:p w14:paraId="60D7696D" w14:textId="77777777" w:rsidR="00EF7E5A" w:rsidRPr="00B74185" w:rsidRDefault="00EF7E5A" w:rsidP="00EF7E5A">
      <w:pPr>
        <w:spacing w:line="360" w:lineRule="auto"/>
        <w:ind w:firstLine="708"/>
        <w:jc w:val="both"/>
        <w:rPr>
          <w:rFonts w:ascii="Arial" w:hAnsi="Arial" w:cs="Arial"/>
          <w:sz w:val="24"/>
          <w:szCs w:val="24"/>
          <w:lang w:val="es-ES"/>
        </w:rPr>
      </w:pPr>
    </w:p>
    <w:p w14:paraId="1EE71A44" w14:textId="77777777" w:rsidR="00B751E1" w:rsidRPr="00B74185" w:rsidRDefault="007D2606" w:rsidP="00B24541">
      <w:pPr>
        <w:spacing w:line="276" w:lineRule="auto"/>
        <w:jc w:val="both"/>
        <w:rPr>
          <w:rFonts w:ascii="Arial" w:hAnsi="Arial" w:cs="Arial"/>
          <w:b/>
          <w:sz w:val="24"/>
          <w:szCs w:val="24"/>
          <w:lang w:val="es-ES"/>
        </w:rPr>
      </w:pPr>
      <w:r w:rsidRPr="00B74185">
        <w:rPr>
          <w:rFonts w:ascii="Arial" w:hAnsi="Arial" w:cs="Arial"/>
          <w:b/>
          <w:sz w:val="24"/>
          <w:szCs w:val="24"/>
          <w:lang w:val="es-ES"/>
        </w:rPr>
        <w:t>Re</w:t>
      </w:r>
      <w:r w:rsidR="00B751E1" w:rsidRPr="00B74185">
        <w:rPr>
          <w:rFonts w:ascii="Arial" w:hAnsi="Arial" w:cs="Arial"/>
          <w:b/>
          <w:sz w:val="24"/>
          <w:szCs w:val="24"/>
          <w:lang w:val="es-ES"/>
        </w:rPr>
        <w:t>ferencias</w:t>
      </w:r>
    </w:p>
    <w:p w14:paraId="22E75BF3" w14:textId="77777777" w:rsidR="00354CCC" w:rsidRPr="00B74185" w:rsidRDefault="00354CCC" w:rsidP="00B24541">
      <w:pPr>
        <w:spacing w:line="276" w:lineRule="auto"/>
        <w:ind w:left="709" w:hanging="709"/>
        <w:jc w:val="both"/>
        <w:rPr>
          <w:rFonts w:ascii="Arial" w:hAnsi="Arial" w:cs="Arial"/>
          <w:sz w:val="24"/>
          <w:szCs w:val="24"/>
        </w:rPr>
      </w:pPr>
      <w:r w:rsidRPr="00B74185">
        <w:rPr>
          <w:rFonts w:ascii="Arial" w:hAnsi="Arial" w:cs="Arial"/>
          <w:sz w:val="24"/>
          <w:szCs w:val="24"/>
        </w:rPr>
        <w:t xml:space="preserve">Acebedo, M.J &amp; Velasco, M. (2015) </w:t>
      </w:r>
      <w:r w:rsidRPr="00B74185">
        <w:rPr>
          <w:rFonts w:ascii="Arial" w:hAnsi="Arial" w:cs="Arial"/>
          <w:sz w:val="24"/>
          <w:szCs w:val="24"/>
          <w:lang w:val="es-VE"/>
        </w:rPr>
        <w:t xml:space="preserve">Prolegómenos al sentido de la responsabilidad social en búsqueda de una concepción humanista. </w:t>
      </w:r>
      <w:hyperlink r:id="rId8" w:history="1">
        <w:r w:rsidRPr="00B74185">
          <w:rPr>
            <w:rStyle w:val="Hipervnculo"/>
            <w:rFonts w:ascii="Arial" w:hAnsi="Arial" w:cs="Arial"/>
            <w:i/>
            <w:color w:val="auto"/>
            <w:sz w:val="24"/>
            <w:szCs w:val="24"/>
            <w:u w:val="none"/>
          </w:rPr>
          <w:t xml:space="preserve">Revista Temas: </w:t>
        </w:r>
        <w:r w:rsidR="00C13EC7" w:rsidRPr="00B74185">
          <w:rPr>
            <w:rStyle w:val="Hipervnculo"/>
            <w:rFonts w:ascii="Arial" w:hAnsi="Arial" w:cs="Arial"/>
            <w:i/>
            <w:color w:val="auto"/>
            <w:sz w:val="24"/>
            <w:szCs w:val="24"/>
            <w:u w:val="none"/>
          </w:rPr>
          <w:t>D</w:t>
        </w:r>
        <w:r w:rsidRPr="00B74185">
          <w:rPr>
            <w:rStyle w:val="Hipervnculo"/>
            <w:rFonts w:ascii="Arial" w:hAnsi="Arial" w:cs="Arial"/>
            <w:i/>
            <w:color w:val="auto"/>
            <w:sz w:val="24"/>
            <w:szCs w:val="24"/>
            <w:u w:val="none"/>
          </w:rPr>
          <w:t>epartamento de Humanidades Universidad Santo Tomás</w:t>
        </w:r>
        <w:r w:rsidRPr="00B74185">
          <w:rPr>
            <w:rStyle w:val="Hipervnculo"/>
            <w:rFonts w:ascii="Arial" w:hAnsi="Arial" w:cs="Arial"/>
            <w:color w:val="auto"/>
            <w:sz w:val="24"/>
            <w:szCs w:val="24"/>
            <w:u w:val="none"/>
          </w:rPr>
          <w:t xml:space="preserve"> Bucaramanga</w:t>
        </w:r>
      </w:hyperlink>
      <w:r w:rsidRPr="00B74185">
        <w:rPr>
          <w:rFonts w:ascii="Arial" w:hAnsi="Arial" w:cs="Arial"/>
          <w:sz w:val="24"/>
          <w:szCs w:val="24"/>
        </w:rPr>
        <w:t>, </w:t>
      </w:r>
      <w:r w:rsidR="00C13EC7" w:rsidRPr="00B74185">
        <w:rPr>
          <w:rFonts w:ascii="Arial" w:hAnsi="Arial" w:cs="Arial"/>
          <w:sz w:val="24"/>
          <w:szCs w:val="24"/>
        </w:rPr>
        <w:t>(9)</w:t>
      </w:r>
      <w:r w:rsidRPr="00B74185">
        <w:rPr>
          <w:rFonts w:ascii="Arial" w:hAnsi="Arial" w:cs="Arial"/>
          <w:sz w:val="24"/>
          <w:szCs w:val="24"/>
        </w:rPr>
        <w:t>, </w:t>
      </w:r>
      <w:r w:rsidR="00C13EC7" w:rsidRPr="00B74185">
        <w:rPr>
          <w:rFonts w:ascii="Arial" w:hAnsi="Arial" w:cs="Arial"/>
          <w:sz w:val="24"/>
          <w:szCs w:val="24"/>
        </w:rPr>
        <w:t>Pp</w:t>
      </w:r>
      <w:r w:rsidRPr="00B74185">
        <w:rPr>
          <w:rFonts w:ascii="Arial" w:hAnsi="Arial" w:cs="Arial"/>
          <w:sz w:val="24"/>
          <w:szCs w:val="24"/>
        </w:rPr>
        <w:t>. 75-87</w:t>
      </w:r>
      <w:r w:rsidR="00C13EC7" w:rsidRPr="00B74185">
        <w:rPr>
          <w:rFonts w:ascii="Arial" w:hAnsi="Arial" w:cs="Arial"/>
          <w:sz w:val="24"/>
          <w:szCs w:val="24"/>
        </w:rPr>
        <w:t xml:space="preserve">. </w:t>
      </w:r>
    </w:p>
    <w:p w14:paraId="2C346147" w14:textId="041526EE" w:rsidR="00A97A3C" w:rsidRPr="00B74185" w:rsidRDefault="00A97A3C" w:rsidP="00B24541">
      <w:pPr>
        <w:spacing w:line="276" w:lineRule="auto"/>
        <w:ind w:left="709" w:hanging="709"/>
        <w:jc w:val="both"/>
        <w:rPr>
          <w:rFonts w:ascii="Arial" w:hAnsi="Arial" w:cs="Arial"/>
          <w:sz w:val="24"/>
          <w:szCs w:val="24"/>
          <w:lang w:val="es-VE"/>
        </w:rPr>
      </w:pPr>
      <w:proofErr w:type="spellStart"/>
      <w:r w:rsidRPr="00B74185">
        <w:rPr>
          <w:rFonts w:ascii="Arial" w:hAnsi="Arial" w:cs="Arial"/>
          <w:sz w:val="24"/>
          <w:szCs w:val="24"/>
        </w:rPr>
        <w:t>Arandia</w:t>
      </w:r>
      <w:proofErr w:type="spellEnd"/>
      <w:r w:rsidRPr="00B74185">
        <w:rPr>
          <w:rFonts w:ascii="Arial" w:hAnsi="Arial" w:cs="Arial"/>
          <w:sz w:val="24"/>
          <w:szCs w:val="24"/>
        </w:rPr>
        <w:t>, O, &amp; Portales, L. (2015). Fundamentos de la gestión humanista: una perspectiva filosófica. </w:t>
      </w:r>
      <w:r w:rsidRPr="00B74185">
        <w:rPr>
          <w:rFonts w:ascii="Arial" w:hAnsi="Arial" w:cs="Arial"/>
          <w:i/>
          <w:iCs/>
          <w:sz w:val="24"/>
          <w:szCs w:val="24"/>
        </w:rPr>
        <w:t>AD-</w:t>
      </w:r>
      <w:proofErr w:type="spellStart"/>
      <w:r w:rsidRPr="00B74185">
        <w:rPr>
          <w:rFonts w:ascii="Arial" w:hAnsi="Arial" w:cs="Arial"/>
          <w:i/>
          <w:iCs/>
          <w:sz w:val="24"/>
          <w:szCs w:val="24"/>
        </w:rPr>
        <w:t>minister</w:t>
      </w:r>
      <w:proofErr w:type="spellEnd"/>
      <w:r w:rsidRPr="00B74185">
        <w:rPr>
          <w:rFonts w:ascii="Arial" w:hAnsi="Arial" w:cs="Arial"/>
          <w:i/>
          <w:sz w:val="24"/>
          <w:szCs w:val="24"/>
        </w:rPr>
        <w:t>,</w:t>
      </w:r>
      <w:r w:rsidRPr="00B74185">
        <w:rPr>
          <w:rFonts w:ascii="Arial" w:hAnsi="Arial" w:cs="Arial"/>
          <w:sz w:val="24"/>
          <w:szCs w:val="24"/>
        </w:rPr>
        <w:t xml:space="preserve"> (26), 123-147. </w:t>
      </w:r>
      <w:hyperlink r:id="rId9" w:history="1">
        <w:r w:rsidRPr="00B74185">
          <w:rPr>
            <w:rStyle w:val="Hipervnculo"/>
            <w:rFonts w:ascii="Arial" w:hAnsi="Arial" w:cs="Arial"/>
            <w:sz w:val="24"/>
            <w:szCs w:val="24"/>
          </w:rPr>
          <w:t>https://doi.org/10.17230/ad-minister.26.6</w:t>
        </w:r>
      </w:hyperlink>
    </w:p>
    <w:p w14:paraId="20BF4A6D" w14:textId="77777777" w:rsidR="008D2CC9" w:rsidRPr="00B74185" w:rsidRDefault="008D2CC9" w:rsidP="00B24541">
      <w:pPr>
        <w:spacing w:line="276" w:lineRule="auto"/>
        <w:ind w:left="709" w:hanging="709"/>
        <w:rPr>
          <w:rFonts w:ascii="Arial" w:hAnsi="Arial" w:cs="Arial"/>
          <w:sz w:val="24"/>
          <w:szCs w:val="24"/>
        </w:rPr>
      </w:pPr>
      <w:r w:rsidRPr="00B74185">
        <w:rPr>
          <w:rFonts w:ascii="Arial" w:hAnsi="Arial" w:cs="Arial"/>
          <w:sz w:val="24"/>
          <w:szCs w:val="24"/>
        </w:rPr>
        <w:t xml:space="preserve">Arias, D.H. &amp; Molano  (2016) </w:t>
      </w:r>
      <w:r w:rsidRPr="00B74185">
        <w:rPr>
          <w:rFonts w:ascii="Arial" w:hAnsi="Arial" w:cs="Arial"/>
          <w:i/>
          <w:sz w:val="24"/>
          <w:szCs w:val="24"/>
        </w:rPr>
        <w:t>Escuela y formación humanista: miradas desde la investigación educativa</w:t>
      </w:r>
      <w:r w:rsidR="002E1853" w:rsidRPr="00B74185">
        <w:rPr>
          <w:rFonts w:ascii="Arial" w:hAnsi="Arial" w:cs="Arial"/>
          <w:i/>
          <w:sz w:val="24"/>
          <w:szCs w:val="24"/>
        </w:rPr>
        <w:t>.</w:t>
      </w:r>
      <w:r w:rsidR="002E1853" w:rsidRPr="00B74185">
        <w:rPr>
          <w:rFonts w:ascii="Arial" w:hAnsi="Arial" w:cs="Arial"/>
          <w:sz w:val="24"/>
          <w:szCs w:val="24"/>
        </w:rPr>
        <w:t xml:space="preserve"> </w:t>
      </w:r>
      <w:proofErr w:type="spellStart"/>
      <w:r w:rsidR="002E1853" w:rsidRPr="00B74185">
        <w:rPr>
          <w:rFonts w:ascii="Arial" w:hAnsi="Arial" w:cs="Arial"/>
          <w:sz w:val="24"/>
          <w:szCs w:val="24"/>
        </w:rPr>
        <w:t>Kimpres</w:t>
      </w:r>
      <w:proofErr w:type="spellEnd"/>
      <w:r w:rsidR="002E1853" w:rsidRPr="00B74185">
        <w:rPr>
          <w:rFonts w:ascii="Arial" w:hAnsi="Arial" w:cs="Arial"/>
          <w:sz w:val="24"/>
          <w:szCs w:val="24"/>
        </w:rPr>
        <w:t xml:space="preserve"> Universidad de la Salle. Bogotá. Obtenido de </w:t>
      </w:r>
      <w:hyperlink r:id="rId10" w:history="1">
        <w:r w:rsidR="002E1853" w:rsidRPr="00B74185">
          <w:rPr>
            <w:rStyle w:val="Hipervnculo"/>
            <w:rFonts w:ascii="Arial" w:hAnsi="Arial" w:cs="Arial"/>
            <w:color w:val="auto"/>
            <w:sz w:val="24"/>
            <w:szCs w:val="24"/>
          </w:rPr>
          <w:t>http://biblioteca.clacso.edu.ar/Colombia/fce-unisalle</w:t>
        </w:r>
      </w:hyperlink>
      <w:r w:rsidR="002E1853" w:rsidRPr="00B74185">
        <w:rPr>
          <w:rFonts w:ascii="Arial" w:hAnsi="Arial" w:cs="Arial"/>
          <w:sz w:val="24"/>
          <w:szCs w:val="24"/>
        </w:rPr>
        <w:t xml:space="preserve"> </w:t>
      </w:r>
    </w:p>
    <w:p w14:paraId="65970692" w14:textId="77777777" w:rsidR="009E7936" w:rsidRPr="00B74185" w:rsidRDefault="009E7936" w:rsidP="00B24541">
      <w:pPr>
        <w:spacing w:line="276" w:lineRule="auto"/>
        <w:ind w:left="709" w:hanging="709"/>
        <w:rPr>
          <w:rFonts w:ascii="Arial" w:hAnsi="Arial" w:cs="Arial"/>
          <w:sz w:val="24"/>
          <w:szCs w:val="24"/>
          <w:lang w:val="es-VE"/>
        </w:rPr>
      </w:pPr>
      <w:r w:rsidRPr="00B74185">
        <w:rPr>
          <w:rFonts w:ascii="Arial" w:hAnsi="Arial" w:cs="Arial"/>
          <w:sz w:val="24"/>
          <w:szCs w:val="24"/>
        </w:rPr>
        <w:t xml:space="preserve">Artigas, J.H. (2016) </w:t>
      </w:r>
      <w:r w:rsidRPr="00B74185">
        <w:rPr>
          <w:rFonts w:ascii="Arial" w:hAnsi="Arial" w:cs="Arial"/>
          <w:bCs/>
          <w:sz w:val="24"/>
          <w:szCs w:val="24"/>
          <w:lang w:val="es-VE"/>
        </w:rPr>
        <w:t xml:space="preserve">La praxis de </w:t>
      </w:r>
      <w:proofErr w:type="spellStart"/>
      <w:r w:rsidRPr="00B74185">
        <w:rPr>
          <w:rFonts w:ascii="Arial" w:hAnsi="Arial" w:cs="Arial"/>
          <w:bCs/>
          <w:sz w:val="24"/>
          <w:szCs w:val="24"/>
          <w:lang w:val="es-VE"/>
        </w:rPr>
        <w:t>Lebret</w:t>
      </w:r>
      <w:proofErr w:type="spellEnd"/>
      <w:r w:rsidRPr="00B74185">
        <w:rPr>
          <w:rFonts w:ascii="Arial" w:hAnsi="Arial" w:cs="Arial"/>
          <w:bCs/>
          <w:sz w:val="24"/>
          <w:szCs w:val="24"/>
          <w:lang w:val="es-VE"/>
        </w:rPr>
        <w:t xml:space="preserve">: economía humana, desarrollismo católico e industrialización del Nordeste. </w:t>
      </w:r>
      <w:proofErr w:type="spellStart"/>
      <w:r w:rsidRPr="00B74185">
        <w:rPr>
          <w:rFonts w:ascii="Arial" w:hAnsi="Arial" w:cs="Arial"/>
          <w:bCs/>
          <w:sz w:val="24"/>
          <w:szCs w:val="24"/>
        </w:rPr>
        <w:t>Relig</w:t>
      </w:r>
      <w:proofErr w:type="spellEnd"/>
      <w:r w:rsidRPr="00B74185">
        <w:rPr>
          <w:rFonts w:ascii="Arial" w:hAnsi="Arial" w:cs="Arial"/>
          <w:bCs/>
          <w:sz w:val="24"/>
          <w:szCs w:val="24"/>
        </w:rPr>
        <w:t>. Social 36 (2). Obtenido de https://doi.org/10.1590/0100-85872016v36n2cap09</w:t>
      </w:r>
    </w:p>
    <w:p w14:paraId="6DE3FA1C" w14:textId="77777777" w:rsidR="00572CE9" w:rsidRPr="00B74185" w:rsidRDefault="00562949" w:rsidP="00B24541">
      <w:pPr>
        <w:spacing w:line="276" w:lineRule="auto"/>
        <w:ind w:left="709" w:hanging="709"/>
        <w:jc w:val="both"/>
        <w:rPr>
          <w:rFonts w:ascii="Arial" w:hAnsi="Arial" w:cs="Arial"/>
          <w:sz w:val="24"/>
          <w:szCs w:val="24"/>
        </w:rPr>
      </w:pPr>
      <w:proofErr w:type="spellStart"/>
      <w:r w:rsidRPr="00B74185">
        <w:rPr>
          <w:rFonts w:ascii="Arial" w:hAnsi="Arial" w:cs="Arial"/>
          <w:sz w:val="24"/>
          <w:szCs w:val="24"/>
        </w:rPr>
        <w:t>Bouchain</w:t>
      </w:r>
      <w:proofErr w:type="spellEnd"/>
      <w:r w:rsidRPr="00B74185">
        <w:rPr>
          <w:rFonts w:ascii="Arial" w:hAnsi="Arial" w:cs="Arial"/>
          <w:sz w:val="24"/>
          <w:szCs w:val="24"/>
        </w:rPr>
        <w:t xml:space="preserve">, R. &amp; Chaparro, M. (2010) </w:t>
      </w:r>
      <w:r w:rsidRPr="00B74185">
        <w:rPr>
          <w:rFonts w:ascii="Arial" w:hAnsi="Arial" w:cs="Arial"/>
          <w:i/>
          <w:sz w:val="24"/>
          <w:szCs w:val="24"/>
          <w:lang w:val="es-VE"/>
        </w:rPr>
        <w:t>La Economía Humanista</w:t>
      </w:r>
      <w:r w:rsidRPr="00B74185">
        <w:rPr>
          <w:rFonts w:ascii="Arial" w:hAnsi="Arial" w:cs="Arial"/>
          <w:sz w:val="24"/>
          <w:szCs w:val="24"/>
          <w:lang w:val="es-VE"/>
        </w:rPr>
        <w:t>. Instituto de Investigaciones Económicas UNAM. Obtenido de https://docplayer.es/21049207-La-economia-humanista.html</w:t>
      </w:r>
    </w:p>
    <w:p w14:paraId="5DFEF3AA" w14:textId="77777777" w:rsidR="00572CE9" w:rsidRPr="00B74185" w:rsidRDefault="00572CE9" w:rsidP="00B24541">
      <w:pPr>
        <w:spacing w:line="276" w:lineRule="auto"/>
        <w:ind w:left="709" w:hanging="709"/>
        <w:jc w:val="both"/>
        <w:rPr>
          <w:rFonts w:ascii="Arial" w:hAnsi="Arial" w:cs="Arial"/>
          <w:sz w:val="24"/>
          <w:szCs w:val="24"/>
        </w:rPr>
      </w:pPr>
      <w:r w:rsidRPr="00B74185">
        <w:rPr>
          <w:rFonts w:ascii="Arial" w:hAnsi="Arial" w:cs="Arial"/>
          <w:sz w:val="24"/>
          <w:szCs w:val="24"/>
        </w:rPr>
        <w:t xml:space="preserve">Castillo, G. &amp; Zorroza, M.I (2016) Actividad económica y acción moral. Una revisión del supuesto antropológico moderno en la descripción del mercado de Francisco de Vitoria. </w:t>
      </w:r>
      <w:r w:rsidRPr="00B74185">
        <w:rPr>
          <w:rFonts w:ascii="Arial" w:hAnsi="Arial" w:cs="Arial"/>
          <w:i/>
          <w:sz w:val="24"/>
          <w:szCs w:val="24"/>
        </w:rPr>
        <w:t>Revista Empresa y Humanismo</w:t>
      </w:r>
      <w:r w:rsidRPr="00B74185">
        <w:rPr>
          <w:rFonts w:ascii="Arial" w:hAnsi="Arial" w:cs="Arial"/>
          <w:sz w:val="24"/>
          <w:szCs w:val="24"/>
        </w:rPr>
        <w:t xml:space="preserve">, </w:t>
      </w:r>
      <w:r w:rsidR="00D57399" w:rsidRPr="00B74185">
        <w:rPr>
          <w:rFonts w:ascii="Arial" w:hAnsi="Arial" w:cs="Arial"/>
          <w:sz w:val="24"/>
          <w:szCs w:val="24"/>
        </w:rPr>
        <w:t xml:space="preserve">Pp. </w:t>
      </w:r>
      <w:r w:rsidRPr="00B74185">
        <w:rPr>
          <w:rFonts w:ascii="Arial" w:hAnsi="Arial" w:cs="Arial"/>
          <w:sz w:val="24"/>
          <w:szCs w:val="24"/>
        </w:rPr>
        <w:t>65-92.</w:t>
      </w:r>
    </w:p>
    <w:p w14:paraId="18D6A564" w14:textId="77777777" w:rsidR="00045D09" w:rsidRPr="00B74185" w:rsidRDefault="00045D09" w:rsidP="00B24541">
      <w:pPr>
        <w:spacing w:line="276" w:lineRule="auto"/>
        <w:ind w:left="709" w:hanging="709"/>
        <w:jc w:val="both"/>
        <w:rPr>
          <w:rFonts w:ascii="Arial" w:hAnsi="Arial" w:cs="Arial"/>
          <w:sz w:val="24"/>
          <w:szCs w:val="24"/>
        </w:rPr>
      </w:pPr>
      <w:r w:rsidRPr="00B74185">
        <w:rPr>
          <w:rFonts w:ascii="Arial" w:hAnsi="Arial" w:cs="Arial"/>
          <w:sz w:val="24"/>
          <w:szCs w:val="24"/>
        </w:rPr>
        <w:t xml:space="preserve">Chica, S.A. (2015) Gestión para resultados en el desarrollo: hacia la construcción de buena gobernanza. Administración y Desarrollo, 45(1), pp. 71-93. Recuperado de http://esapvirtual.esap.edu.co/ojs/ </w:t>
      </w:r>
      <w:proofErr w:type="spellStart"/>
      <w:r w:rsidRPr="00B74185">
        <w:rPr>
          <w:rFonts w:ascii="Arial" w:hAnsi="Arial" w:cs="Arial"/>
          <w:sz w:val="24"/>
          <w:szCs w:val="24"/>
        </w:rPr>
        <w:t>index.php</w:t>
      </w:r>
      <w:proofErr w:type="spellEnd"/>
      <w:r w:rsidRPr="00B74185">
        <w:rPr>
          <w:rFonts w:ascii="Arial" w:hAnsi="Arial" w:cs="Arial"/>
          <w:sz w:val="24"/>
          <w:szCs w:val="24"/>
        </w:rPr>
        <w:t>/a/</w:t>
      </w:r>
      <w:proofErr w:type="spellStart"/>
      <w:r w:rsidRPr="00B74185">
        <w:rPr>
          <w:rFonts w:ascii="Arial" w:hAnsi="Arial" w:cs="Arial"/>
          <w:sz w:val="24"/>
          <w:szCs w:val="24"/>
        </w:rPr>
        <w:t>article</w:t>
      </w:r>
      <w:proofErr w:type="spellEnd"/>
      <w:r w:rsidRPr="00B74185">
        <w:rPr>
          <w:rFonts w:ascii="Arial" w:hAnsi="Arial" w:cs="Arial"/>
          <w:sz w:val="24"/>
          <w:szCs w:val="24"/>
        </w:rPr>
        <w:t>/</w:t>
      </w:r>
      <w:proofErr w:type="spellStart"/>
      <w:r w:rsidRPr="00B74185">
        <w:rPr>
          <w:rFonts w:ascii="Arial" w:hAnsi="Arial" w:cs="Arial"/>
          <w:sz w:val="24"/>
          <w:szCs w:val="24"/>
        </w:rPr>
        <w:t>view</w:t>
      </w:r>
      <w:proofErr w:type="spellEnd"/>
      <w:r w:rsidRPr="00B74185">
        <w:rPr>
          <w:rFonts w:ascii="Arial" w:hAnsi="Arial" w:cs="Arial"/>
          <w:sz w:val="24"/>
          <w:szCs w:val="24"/>
        </w:rPr>
        <w:t xml:space="preserve">/7 </w:t>
      </w:r>
    </w:p>
    <w:p w14:paraId="512342F6" w14:textId="49EDC9B6" w:rsidR="005836F2" w:rsidRPr="00B74185" w:rsidRDefault="005836F2" w:rsidP="00B24541">
      <w:pPr>
        <w:spacing w:line="276" w:lineRule="auto"/>
        <w:ind w:left="709" w:hanging="709"/>
        <w:jc w:val="both"/>
        <w:rPr>
          <w:rFonts w:ascii="Arial" w:hAnsi="Arial" w:cs="Arial"/>
          <w:sz w:val="24"/>
          <w:szCs w:val="24"/>
        </w:rPr>
      </w:pPr>
      <w:r w:rsidRPr="00B74185">
        <w:rPr>
          <w:rFonts w:ascii="Arial" w:hAnsi="Arial" w:cs="Arial"/>
          <w:sz w:val="24"/>
          <w:szCs w:val="24"/>
        </w:rPr>
        <w:t xml:space="preserve">Hernanz,   J.A.  (2022). “Racionalidad   sapiencial   como humanismo  para  un  mundo  posmoderno:  una  propuesta  con  raíces  en  la  Escuela  de Salamanca”, </w:t>
      </w:r>
      <w:proofErr w:type="spellStart"/>
      <w:r w:rsidRPr="00B74185">
        <w:rPr>
          <w:rFonts w:ascii="Arial" w:hAnsi="Arial" w:cs="Arial"/>
          <w:i/>
          <w:sz w:val="24"/>
          <w:szCs w:val="24"/>
        </w:rPr>
        <w:t>Journal</w:t>
      </w:r>
      <w:proofErr w:type="spellEnd"/>
      <w:r w:rsidRPr="00B74185">
        <w:rPr>
          <w:rFonts w:ascii="Arial" w:hAnsi="Arial" w:cs="Arial"/>
          <w:i/>
          <w:sz w:val="24"/>
          <w:szCs w:val="24"/>
        </w:rPr>
        <w:t xml:space="preserve"> </w:t>
      </w:r>
      <w:proofErr w:type="spellStart"/>
      <w:r w:rsidRPr="00B74185">
        <w:rPr>
          <w:rFonts w:ascii="Arial" w:hAnsi="Arial" w:cs="Arial"/>
          <w:i/>
          <w:sz w:val="24"/>
          <w:szCs w:val="24"/>
        </w:rPr>
        <w:t>of</w:t>
      </w:r>
      <w:proofErr w:type="spellEnd"/>
      <w:r w:rsidRPr="00B74185">
        <w:rPr>
          <w:rFonts w:ascii="Arial" w:hAnsi="Arial" w:cs="Arial"/>
          <w:i/>
          <w:sz w:val="24"/>
          <w:szCs w:val="24"/>
        </w:rPr>
        <w:t xml:space="preserve"> </w:t>
      </w:r>
      <w:proofErr w:type="spellStart"/>
      <w:r w:rsidRPr="00B74185">
        <w:rPr>
          <w:rFonts w:ascii="Arial" w:hAnsi="Arial" w:cs="Arial"/>
          <w:i/>
          <w:sz w:val="24"/>
          <w:szCs w:val="24"/>
        </w:rPr>
        <w:t>the</w:t>
      </w:r>
      <w:proofErr w:type="spellEnd"/>
      <w:r w:rsidRPr="00B74185">
        <w:rPr>
          <w:rFonts w:ascii="Arial" w:hAnsi="Arial" w:cs="Arial"/>
          <w:i/>
          <w:sz w:val="24"/>
          <w:szCs w:val="24"/>
        </w:rPr>
        <w:t xml:space="preserve"> </w:t>
      </w:r>
      <w:proofErr w:type="spellStart"/>
      <w:r w:rsidRPr="00B74185">
        <w:rPr>
          <w:rFonts w:ascii="Arial" w:hAnsi="Arial" w:cs="Arial"/>
          <w:i/>
          <w:sz w:val="24"/>
          <w:szCs w:val="24"/>
        </w:rPr>
        <w:t>Sociology</w:t>
      </w:r>
      <w:proofErr w:type="spellEnd"/>
      <w:r w:rsidRPr="00B74185">
        <w:rPr>
          <w:rFonts w:ascii="Arial" w:hAnsi="Arial" w:cs="Arial"/>
          <w:i/>
          <w:sz w:val="24"/>
          <w:szCs w:val="24"/>
        </w:rPr>
        <w:t xml:space="preserve"> and </w:t>
      </w:r>
      <w:proofErr w:type="spellStart"/>
      <w:r w:rsidRPr="00B74185">
        <w:rPr>
          <w:rFonts w:ascii="Arial" w:hAnsi="Arial" w:cs="Arial"/>
          <w:i/>
          <w:sz w:val="24"/>
          <w:szCs w:val="24"/>
        </w:rPr>
        <w:t>Theory</w:t>
      </w:r>
      <w:proofErr w:type="spellEnd"/>
      <w:r w:rsidRPr="00B74185">
        <w:rPr>
          <w:rFonts w:ascii="Arial" w:hAnsi="Arial" w:cs="Arial"/>
          <w:i/>
          <w:sz w:val="24"/>
          <w:szCs w:val="24"/>
        </w:rPr>
        <w:t xml:space="preserve"> </w:t>
      </w:r>
      <w:proofErr w:type="spellStart"/>
      <w:r w:rsidRPr="00B74185">
        <w:rPr>
          <w:rFonts w:ascii="Arial" w:hAnsi="Arial" w:cs="Arial"/>
          <w:i/>
          <w:sz w:val="24"/>
          <w:szCs w:val="24"/>
        </w:rPr>
        <w:t>of</w:t>
      </w:r>
      <w:proofErr w:type="spellEnd"/>
      <w:r w:rsidRPr="00B74185">
        <w:rPr>
          <w:rFonts w:ascii="Arial" w:hAnsi="Arial" w:cs="Arial"/>
          <w:i/>
          <w:sz w:val="24"/>
          <w:szCs w:val="24"/>
        </w:rPr>
        <w:t xml:space="preserve"> </w:t>
      </w:r>
      <w:proofErr w:type="spellStart"/>
      <w:r w:rsidRPr="00B74185">
        <w:rPr>
          <w:rFonts w:ascii="Arial" w:hAnsi="Arial" w:cs="Arial"/>
          <w:i/>
          <w:sz w:val="24"/>
          <w:szCs w:val="24"/>
        </w:rPr>
        <w:t>Religion</w:t>
      </w:r>
      <w:proofErr w:type="spellEnd"/>
      <w:r w:rsidRPr="00B74185">
        <w:rPr>
          <w:rFonts w:ascii="Arial" w:hAnsi="Arial" w:cs="Arial"/>
          <w:sz w:val="24"/>
          <w:szCs w:val="24"/>
        </w:rPr>
        <w:t xml:space="preserve">, 4 </w:t>
      </w:r>
      <w:r w:rsidR="00E52373" w:rsidRPr="00B74185">
        <w:rPr>
          <w:rFonts w:ascii="Arial" w:hAnsi="Arial" w:cs="Arial"/>
          <w:sz w:val="24"/>
          <w:szCs w:val="24"/>
        </w:rPr>
        <w:t>(</w:t>
      </w:r>
      <w:r w:rsidRPr="00B74185">
        <w:rPr>
          <w:rFonts w:ascii="Arial" w:hAnsi="Arial" w:cs="Arial"/>
          <w:sz w:val="24"/>
          <w:szCs w:val="24"/>
        </w:rPr>
        <w:t>1</w:t>
      </w:r>
      <w:r w:rsidR="00E52373" w:rsidRPr="00B74185">
        <w:rPr>
          <w:rFonts w:ascii="Arial" w:hAnsi="Arial" w:cs="Arial"/>
          <w:sz w:val="24"/>
          <w:szCs w:val="24"/>
        </w:rPr>
        <w:t>)</w:t>
      </w:r>
      <w:r w:rsidRPr="00B74185">
        <w:rPr>
          <w:rFonts w:ascii="Arial" w:hAnsi="Arial" w:cs="Arial"/>
          <w:sz w:val="24"/>
          <w:szCs w:val="24"/>
        </w:rPr>
        <w:t xml:space="preserve"> 159-185.</w:t>
      </w:r>
    </w:p>
    <w:p w14:paraId="7D939EA1" w14:textId="77777777" w:rsidR="00D57399" w:rsidRPr="00B74185" w:rsidRDefault="00D57399" w:rsidP="00B24541">
      <w:pPr>
        <w:spacing w:line="276" w:lineRule="auto"/>
        <w:ind w:left="709" w:hanging="709"/>
        <w:jc w:val="both"/>
        <w:rPr>
          <w:rFonts w:ascii="Arial" w:hAnsi="Arial" w:cs="Arial"/>
          <w:sz w:val="24"/>
          <w:szCs w:val="24"/>
        </w:rPr>
      </w:pPr>
      <w:proofErr w:type="spellStart"/>
      <w:r w:rsidRPr="00B74185">
        <w:rPr>
          <w:rFonts w:ascii="Arial" w:hAnsi="Arial" w:cs="Arial"/>
          <w:sz w:val="24"/>
          <w:szCs w:val="24"/>
        </w:rPr>
        <w:lastRenderedPageBreak/>
        <w:t>Hoevel</w:t>
      </w:r>
      <w:proofErr w:type="spellEnd"/>
      <w:r w:rsidRPr="00B74185">
        <w:rPr>
          <w:rFonts w:ascii="Arial" w:hAnsi="Arial" w:cs="Arial"/>
          <w:sz w:val="24"/>
          <w:szCs w:val="24"/>
        </w:rPr>
        <w:t xml:space="preserve">, C. (2017) ¿Qué fue el humanismo económico español? </w:t>
      </w:r>
      <w:r w:rsidRPr="00B74185">
        <w:rPr>
          <w:rFonts w:ascii="Arial" w:hAnsi="Arial" w:cs="Arial"/>
          <w:i/>
          <w:sz w:val="24"/>
          <w:szCs w:val="24"/>
        </w:rPr>
        <w:t>Revista Cultura Económica</w:t>
      </w:r>
      <w:r w:rsidRPr="00B74185">
        <w:rPr>
          <w:rFonts w:ascii="Arial" w:hAnsi="Arial" w:cs="Arial"/>
          <w:sz w:val="24"/>
          <w:szCs w:val="24"/>
        </w:rPr>
        <w:t>, Año XXXV. (94) Pp. 152-174.</w:t>
      </w:r>
    </w:p>
    <w:p w14:paraId="23397443" w14:textId="77777777" w:rsidR="003F09DC" w:rsidRPr="00B74185" w:rsidRDefault="003F09DC" w:rsidP="00B24541">
      <w:pPr>
        <w:spacing w:line="276" w:lineRule="auto"/>
        <w:ind w:left="709" w:hanging="709"/>
        <w:jc w:val="both"/>
        <w:rPr>
          <w:rFonts w:ascii="Arial" w:hAnsi="Arial" w:cs="Arial"/>
          <w:sz w:val="24"/>
          <w:szCs w:val="24"/>
        </w:rPr>
      </w:pPr>
      <w:proofErr w:type="spellStart"/>
      <w:r w:rsidRPr="00B74185">
        <w:rPr>
          <w:rFonts w:ascii="Arial" w:hAnsi="Arial" w:cs="Arial"/>
          <w:sz w:val="24"/>
          <w:szCs w:val="24"/>
        </w:rPr>
        <w:t>Mealla</w:t>
      </w:r>
      <w:proofErr w:type="spellEnd"/>
      <w:r w:rsidRPr="00B74185">
        <w:rPr>
          <w:rFonts w:ascii="Arial" w:hAnsi="Arial" w:cs="Arial"/>
          <w:sz w:val="24"/>
          <w:szCs w:val="24"/>
        </w:rPr>
        <w:t xml:space="preserve">, E. (2016). LJ </w:t>
      </w:r>
      <w:proofErr w:type="spellStart"/>
      <w:r w:rsidRPr="00B74185">
        <w:rPr>
          <w:rFonts w:ascii="Arial" w:hAnsi="Arial" w:cs="Arial"/>
          <w:sz w:val="24"/>
          <w:szCs w:val="24"/>
        </w:rPr>
        <w:t>Lebret</w:t>
      </w:r>
      <w:proofErr w:type="spellEnd"/>
      <w:r w:rsidRPr="00B74185">
        <w:rPr>
          <w:rFonts w:ascii="Arial" w:hAnsi="Arial" w:cs="Arial"/>
          <w:sz w:val="24"/>
          <w:szCs w:val="24"/>
        </w:rPr>
        <w:t>: pionero de otro desarrollo. </w:t>
      </w:r>
      <w:r w:rsidRPr="00B74185">
        <w:rPr>
          <w:rFonts w:ascii="Arial" w:hAnsi="Arial" w:cs="Arial"/>
          <w:i/>
          <w:iCs/>
          <w:sz w:val="24"/>
          <w:szCs w:val="24"/>
        </w:rPr>
        <w:t>Revista Criterio</w:t>
      </w:r>
      <w:r w:rsidRPr="00B74185">
        <w:rPr>
          <w:rFonts w:ascii="Arial" w:hAnsi="Arial" w:cs="Arial"/>
          <w:sz w:val="24"/>
          <w:szCs w:val="24"/>
        </w:rPr>
        <w:t>, </w:t>
      </w:r>
      <w:r w:rsidRPr="00B74185">
        <w:rPr>
          <w:rFonts w:ascii="Arial" w:hAnsi="Arial" w:cs="Arial"/>
          <w:i/>
          <w:iCs/>
          <w:sz w:val="24"/>
          <w:szCs w:val="24"/>
        </w:rPr>
        <w:t>2425</w:t>
      </w:r>
      <w:r w:rsidRPr="00B74185">
        <w:rPr>
          <w:rFonts w:ascii="Arial" w:hAnsi="Arial" w:cs="Arial"/>
          <w:sz w:val="24"/>
          <w:szCs w:val="24"/>
        </w:rPr>
        <w:t>. Obtenido de http://www.federacionfaera.org/wp-content/uploads/2018/11/Lebret-pionero-Mealla.pdf</w:t>
      </w:r>
    </w:p>
    <w:p w14:paraId="6E2DE5DC" w14:textId="77777777" w:rsidR="00485BCE" w:rsidRPr="00B74185" w:rsidRDefault="00485BCE" w:rsidP="00B24541">
      <w:pPr>
        <w:spacing w:line="276" w:lineRule="auto"/>
        <w:ind w:left="709" w:hanging="709"/>
        <w:jc w:val="both"/>
        <w:rPr>
          <w:rFonts w:ascii="Arial" w:hAnsi="Arial" w:cs="Arial"/>
          <w:sz w:val="24"/>
          <w:szCs w:val="24"/>
          <w:lang w:val="es-ES"/>
        </w:rPr>
      </w:pPr>
      <w:r w:rsidRPr="00B74185">
        <w:rPr>
          <w:rFonts w:ascii="Arial" w:hAnsi="Arial" w:cs="Arial"/>
          <w:sz w:val="24"/>
          <w:szCs w:val="24"/>
        </w:rPr>
        <w:t>Paradinas, J. L. (2016). </w:t>
      </w:r>
      <w:r w:rsidRPr="00B74185">
        <w:rPr>
          <w:rFonts w:ascii="Arial" w:hAnsi="Arial" w:cs="Arial"/>
          <w:i/>
          <w:iCs/>
          <w:sz w:val="24"/>
          <w:szCs w:val="24"/>
        </w:rPr>
        <w:t>Humanismo y Economía: El pensamiento socioeconómico de Pedro de Valencia</w:t>
      </w:r>
      <w:r w:rsidR="00D57399" w:rsidRPr="00B74185">
        <w:rPr>
          <w:rFonts w:ascii="Arial" w:hAnsi="Arial" w:cs="Arial"/>
          <w:i/>
          <w:iCs/>
          <w:sz w:val="24"/>
          <w:szCs w:val="24"/>
        </w:rPr>
        <w:t>,</w:t>
      </w:r>
      <w:r w:rsidR="00D57399" w:rsidRPr="00B74185">
        <w:rPr>
          <w:rFonts w:ascii="Arial" w:hAnsi="Arial" w:cs="Arial"/>
          <w:sz w:val="24"/>
          <w:szCs w:val="24"/>
        </w:rPr>
        <w:t> Vol. 31</w:t>
      </w:r>
      <w:r w:rsidRPr="00B74185">
        <w:rPr>
          <w:rFonts w:ascii="Arial" w:hAnsi="Arial" w:cs="Arial"/>
          <w:sz w:val="24"/>
          <w:szCs w:val="24"/>
        </w:rPr>
        <w:t>. Servicio de Publicaciones de la Universidad de Huelva.</w:t>
      </w:r>
    </w:p>
    <w:p w14:paraId="71D8199C" w14:textId="77777777" w:rsidR="00B751E1" w:rsidRPr="00B74185" w:rsidRDefault="00B751E1" w:rsidP="00B24541">
      <w:pPr>
        <w:spacing w:line="276" w:lineRule="auto"/>
        <w:ind w:left="708" w:hanging="708"/>
        <w:jc w:val="both"/>
        <w:rPr>
          <w:rFonts w:ascii="Arial" w:hAnsi="Arial" w:cs="Arial"/>
          <w:sz w:val="24"/>
          <w:szCs w:val="24"/>
        </w:rPr>
      </w:pPr>
      <w:r w:rsidRPr="00B74185">
        <w:rPr>
          <w:rFonts w:ascii="Arial" w:hAnsi="Arial" w:cs="Arial"/>
          <w:sz w:val="24"/>
          <w:szCs w:val="24"/>
          <w:lang w:val="es-ES"/>
        </w:rPr>
        <w:t>Pérez, A &amp; Rodríguez, A</w:t>
      </w:r>
      <w:r w:rsidR="00FE0177" w:rsidRPr="00B74185">
        <w:rPr>
          <w:rFonts w:ascii="Arial" w:hAnsi="Arial" w:cs="Arial"/>
          <w:sz w:val="24"/>
          <w:szCs w:val="24"/>
          <w:lang w:val="es-ES"/>
        </w:rPr>
        <w:t>.</w:t>
      </w:r>
      <w:r w:rsidRPr="00B74185">
        <w:rPr>
          <w:rFonts w:ascii="Arial" w:hAnsi="Arial" w:cs="Arial"/>
          <w:sz w:val="24"/>
          <w:szCs w:val="24"/>
          <w:lang w:val="es-ES"/>
        </w:rPr>
        <w:t xml:space="preserve"> (2020) </w:t>
      </w:r>
      <w:r w:rsidRPr="00B74185">
        <w:rPr>
          <w:rFonts w:ascii="Arial" w:hAnsi="Arial" w:cs="Arial"/>
          <w:bCs/>
          <w:sz w:val="24"/>
          <w:szCs w:val="24"/>
        </w:rPr>
        <w:t xml:space="preserve">Pensar la Economía: Contribuciones humanistas para un nuevo conocimiento. </w:t>
      </w:r>
      <w:r w:rsidRPr="00B74185">
        <w:rPr>
          <w:rFonts w:ascii="Arial" w:hAnsi="Arial" w:cs="Arial"/>
          <w:bCs/>
          <w:i/>
          <w:sz w:val="24"/>
          <w:szCs w:val="24"/>
          <w:lang w:val="es-VE"/>
        </w:rPr>
        <w:t>Revista de coyuntura y perspectiva</w:t>
      </w:r>
      <w:r w:rsidRPr="00B74185">
        <w:rPr>
          <w:rFonts w:ascii="Arial" w:hAnsi="Arial" w:cs="Arial"/>
          <w:bCs/>
          <w:sz w:val="24"/>
          <w:szCs w:val="24"/>
          <w:lang w:val="es-VE"/>
        </w:rPr>
        <w:t> </w:t>
      </w:r>
      <w:r w:rsidRPr="00B74185">
        <w:rPr>
          <w:rFonts w:ascii="Arial" w:hAnsi="Arial" w:cs="Arial"/>
          <w:bCs/>
          <w:i/>
          <w:iCs/>
          <w:sz w:val="24"/>
          <w:szCs w:val="24"/>
        </w:rPr>
        <w:t>5</w:t>
      </w:r>
      <w:r w:rsidRPr="00B74185">
        <w:rPr>
          <w:rFonts w:ascii="Arial" w:hAnsi="Arial" w:cs="Arial"/>
          <w:bCs/>
          <w:sz w:val="24"/>
          <w:szCs w:val="24"/>
        </w:rPr>
        <w:t>(3), 137-158.</w:t>
      </w:r>
      <w:r w:rsidRPr="00B74185">
        <w:rPr>
          <w:rFonts w:ascii="Arial" w:hAnsi="Arial" w:cs="Arial"/>
          <w:bCs/>
          <w:sz w:val="24"/>
          <w:szCs w:val="24"/>
          <w:lang w:val="es-VE"/>
        </w:rPr>
        <w:t xml:space="preserve">Santa Cruz de la Sierra.  Recuperado de </w:t>
      </w:r>
      <w:hyperlink r:id="rId11" w:history="1">
        <w:r w:rsidR="00F45FD9" w:rsidRPr="00B74185">
          <w:rPr>
            <w:rStyle w:val="Hipervnculo"/>
            <w:rFonts w:ascii="Arial" w:hAnsi="Arial" w:cs="Arial"/>
            <w:color w:val="auto"/>
            <w:sz w:val="24"/>
            <w:szCs w:val="24"/>
          </w:rPr>
          <w:t>http://www.scielo.org.bo/scielo.php?script=sci_arttext&amp;pid=S2415-06222020000300006&amp;lng=es&amp;tlng=es</w:t>
        </w:r>
      </w:hyperlink>
      <w:r w:rsidR="00F45FD9" w:rsidRPr="00B74185">
        <w:rPr>
          <w:rFonts w:ascii="Arial" w:hAnsi="Arial" w:cs="Arial"/>
          <w:sz w:val="24"/>
          <w:szCs w:val="24"/>
        </w:rPr>
        <w:t xml:space="preserve"> </w:t>
      </w:r>
    </w:p>
    <w:p w14:paraId="329152C7" w14:textId="3CA07C11" w:rsidR="005836F2" w:rsidRPr="00B74185" w:rsidRDefault="005836F2" w:rsidP="00B24541">
      <w:pPr>
        <w:spacing w:line="276" w:lineRule="auto"/>
        <w:ind w:left="708" w:hanging="708"/>
        <w:jc w:val="both"/>
        <w:rPr>
          <w:rFonts w:ascii="Arial" w:hAnsi="Arial" w:cs="Arial"/>
          <w:bCs/>
          <w:sz w:val="24"/>
          <w:szCs w:val="24"/>
          <w:lang w:val="es-VE"/>
        </w:rPr>
      </w:pPr>
      <w:r w:rsidRPr="00B74185">
        <w:rPr>
          <w:rFonts w:ascii="Arial" w:hAnsi="Arial" w:cs="Arial"/>
          <w:bCs/>
          <w:sz w:val="24"/>
          <w:szCs w:val="24"/>
        </w:rPr>
        <w:t>Reyes, P. G., &amp; Sanabria, P. (2016). Visiones críticas sobre el estado en la antropología y la administración pública: miradas al vaivén. </w:t>
      </w:r>
      <w:proofErr w:type="spellStart"/>
      <w:r w:rsidRPr="00B74185">
        <w:rPr>
          <w:rFonts w:ascii="Arial" w:hAnsi="Arial" w:cs="Arial"/>
          <w:bCs/>
          <w:i/>
          <w:iCs/>
          <w:sz w:val="24"/>
          <w:szCs w:val="24"/>
        </w:rPr>
        <w:t>universitas</w:t>
      </w:r>
      <w:proofErr w:type="spellEnd"/>
      <w:r w:rsidRPr="00B74185">
        <w:rPr>
          <w:rFonts w:ascii="Arial" w:hAnsi="Arial" w:cs="Arial"/>
          <w:bCs/>
          <w:i/>
          <w:iCs/>
          <w:sz w:val="24"/>
          <w:szCs w:val="24"/>
        </w:rPr>
        <w:t xml:space="preserve"> humanística</w:t>
      </w:r>
      <w:r w:rsidRPr="00B74185">
        <w:rPr>
          <w:rFonts w:ascii="Arial" w:hAnsi="Arial" w:cs="Arial"/>
          <w:bCs/>
          <w:i/>
          <w:sz w:val="24"/>
          <w:szCs w:val="24"/>
        </w:rPr>
        <w:t>,</w:t>
      </w:r>
      <w:r w:rsidRPr="00B74185">
        <w:rPr>
          <w:rFonts w:ascii="Arial" w:hAnsi="Arial" w:cs="Arial"/>
          <w:bCs/>
          <w:sz w:val="24"/>
          <w:szCs w:val="24"/>
        </w:rPr>
        <w:t> </w:t>
      </w:r>
      <w:r w:rsidRPr="00B74185">
        <w:rPr>
          <w:rFonts w:ascii="Arial" w:hAnsi="Arial" w:cs="Arial"/>
          <w:bCs/>
          <w:i/>
          <w:iCs/>
          <w:sz w:val="24"/>
          <w:szCs w:val="24"/>
        </w:rPr>
        <w:t>82</w:t>
      </w:r>
      <w:r w:rsidRPr="00B74185">
        <w:rPr>
          <w:rFonts w:ascii="Arial" w:hAnsi="Arial" w:cs="Arial"/>
          <w:bCs/>
          <w:sz w:val="24"/>
          <w:szCs w:val="24"/>
        </w:rPr>
        <w:t>(82).</w:t>
      </w:r>
    </w:p>
    <w:p w14:paraId="0A5B7D12" w14:textId="77777777" w:rsidR="00485BCE" w:rsidRPr="00B74185" w:rsidRDefault="00485BCE" w:rsidP="00B24541">
      <w:pPr>
        <w:spacing w:line="276" w:lineRule="auto"/>
        <w:ind w:left="851" w:hanging="851"/>
        <w:jc w:val="both"/>
        <w:rPr>
          <w:rFonts w:ascii="Arial" w:hAnsi="Arial" w:cs="Arial"/>
          <w:sz w:val="24"/>
          <w:szCs w:val="24"/>
        </w:rPr>
      </w:pPr>
      <w:r w:rsidRPr="00B74185">
        <w:rPr>
          <w:rFonts w:ascii="Arial" w:hAnsi="Arial" w:cs="Arial"/>
          <w:sz w:val="24"/>
          <w:szCs w:val="24"/>
        </w:rPr>
        <w:t>Sampedro, J. L. (2016). </w:t>
      </w:r>
      <w:r w:rsidRPr="00B74185">
        <w:rPr>
          <w:rFonts w:ascii="Arial" w:hAnsi="Arial" w:cs="Arial"/>
          <w:i/>
          <w:iCs/>
          <w:sz w:val="24"/>
          <w:szCs w:val="24"/>
        </w:rPr>
        <w:t>Economía humanista: algo más que cifras</w:t>
      </w:r>
      <w:r w:rsidRPr="00B74185">
        <w:rPr>
          <w:rFonts w:ascii="Arial" w:hAnsi="Arial" w:cs="Arial"/>
          <w:sz w:val="24"/>
          <w:szCs w:val="24"/>
        </w:rPr>
        <w:t xml:space="preserve">. </w:t>
      </w:r>
      <w:r w:rsidRPr="00B74185">
        <w:rPr>
          <w:rFonts w:ascii="Arial" w:hAnsi="Arial" w:cs="Arial"/>
          <w:i/>
          <w:sz w:val="24"/>
          <w:szCs w:val="24"/>
        </w:rPr>
        <w:t>DEBOLSILLO</w:t>
      </w:r>
      <w:r w:rsidRPr="00B74185">
        <w:rPr>
          <w:rFonts w:ascii="Arial" w:hAnsi="Arial" w:cs="Arial"/>
          <w:sz w:val="24"/>
          <w:szCs w:val="24"/>
        </w:rPr>
        <w:t xml:space="preserve">. Recuperado de </w:t>
      </w:r>
      <w:hyperlink r:id="rId12" w:anchor="v=onepage&amp;q&amp;f=false" w:history="1">
        <w:r w:rsidRPr="00B74185">
          <w:rPr>
            <w:rStyle w:val="Hipervnculo"/>
            <w:rFonts w:ascii="Arial" w:hAnsi="Arial" w:cs="Arial"/>
            <w:color w:val="auto"/>
            <w:sz w:val="24"/>
            <w:szCs w:val="24"/>
          </w:rPr>
          <w:t>https://books.google.es/books?hl=es&amp;lr=&amp;id=YOSfDAAAQBAJ&amp;oi=fnd&amp;pg=PT3&amp;dq=historia+de+La+econom%C3%ADa+humanista+inicio&amp;ots=xiMrguqcWB&amp;sig=YO9wI8bsKzPAW45BX43LJUadihI#v=onepage&amp;q&amp;f=false</w:t>
        </w:r>
      </w:hyperlink>
    </w:p>
    <w:p w14:paraId="72D9D7B4" w14:textId="77777777" w:rsidR="00F45FD9" w:rsidRPr="00B74185" w:rsidRDefault="00F45FD9" w:rsidP="00B24541">
      <w:pPr>
        <w:spacing w:line="276" w:lineRule="auto"/>
        <w:ind w:left="851" w:hanging="851"/>
        <w:rPr>
          <w:rFonts w:ascii="Arial" w:hAnsi="Arial" w:cs="Arial"/>
          <w:bCs/>
          <w:sz w:val="24"/>
          <w:szCs w:val="24"/>
          <w:lang w:val="es-VE"/>
        </w:rPr>
      </w:pPr>
      <w:r w:rsidRPr="00B74185">
        <w:rPr>
          <w:rFonts w:ascii="Arial" w:hAnsi="Arial" w:cs="Arial"/>
          <w:sz w:val="24"/>
          <w:szCs w:val="24"/>
        </w:rPr>
        <w:t xml:space="preserve">Santos, R. (2015) </w:t>
      </w:r>
      <w:r w:rsidRPr="00B74185">
        <w:rPr>
          <w:rFonts w:ascii="Arial" w:hAnsi="Arial" w:cs="Arial"/>
          <w:bCs/>
          <w:sz w:val="24"/>
          <w:szCs w:val="24"/>
          <w:lang w:val="es-VE"/>
        </w:rPr>
        <w:t xml:space="preserve">El principio de la dignidad humana como regulador de la economía en el espacio transnacional: una propuesta para una economía humanista. </w:t>
      </w:r>
      <w:proofErr w:type="spellStart"/>
      <w:r w:rsidRPr="00B74185">
        <w:rPr>
          <w:rFonts w:ascii="Arial" w:hAnsi="Arial" w:cs="Arial"/>
          <w:bCs/>
          <w:sz w:val="24"/>
          <w:szCs w:val="24"/>
          <w:lang w:val="es-VE"/>
        </w:rPr>
        <w:t>Universidade</w:t>
      </w:r>
      <w:proofErr w:type="spellEnd"/>
      <w:r w:rsidRPr="00B74185">
        <w:rPr>
          <w:rFonts w:ascii="Arial" w:hAnsi="Arial" w:cs="Arial"/>
          <w:bCs/>
          <w:sz w:val="24"/>
          <w:szCs w:val="24"/>
          <w:lang w:val="es-VE"/>
        </w:rPr>
        <w:t xml:space="preserve"> Do Vale Do </w:t>
      </w:r>
      <w:proofErr w:type="spellStart"/>
      <w:r w:rsidRPr="00B74185">
        <w:rPr>
          <w:rFonts w:ascii="Arial" w:hAnsi="Arial" w:cs="Arial"/>
          <w:bCs/>
          <w:sz w:val="24"/>
          <w:szCs w:val="24"/>
          <w:lang w:val="es-VE"/>
        </w:rPr>
        <w:t>Itaja</w:t>
      </w:r>
      <w:proofErr w:type="spellEnd"/>
      <w:r w:rsidRPr="00B74185">
        <w:rPr>
          <w:rFonts w:ascii="Arial" w:hAnsi="Arial" w:cs="Arial"/>
          <w:bCs/>
          <w:sz w:val="24"/>
          <w:szCs w:val="24"/>
          <w:lang w:val="es-VE"/>
        </w:rPr>
        <w:t xml:space="preserve"> – </w:t>
      </w:r>
      <w:proofErr w:type="spellStart"/>
      <w:r w:rsidRPr="00B74185">
        <w:rPr>
          <w:rFonts w:ascii="Arial" w:hAnsi="Arial" w:cs="Arial"/>
          <w:bCs/>
          <w:sz w:val="24"/>
          <w:szCs w:val="24"/>
          <w:lang w:val="es-VE"/>
        </w:rPr>
        <w:t>Univale</w:t>
      </w:r>
      <w:proofErr w:type="spellEnd"/>
      <w:r w:rsidRPr="00B74185">
        <w:rPr>
          <w:rFonts w:ascii="Arial" w:hAnsi="Arial" w:cs="Arial"/>
          <w:bCs/>
          <w:sz w:val="24"/>
          <w:szCs w:val="24"/>
          <w:lang w:val="es-VE"/>
        </w:rPr>
        <w:t xml:space="preserve">. Tesis doctoral. Recuperado de </w:t>
      </w:r>
      <w:hyperlink r:id="rId13" w:history="1">
        <w:r w:rsidRPr="00B74185">
          <w:rPr>
            <w:rStyle w:val="Hipervnculo"/>
            <w:rFonts w:ascii="Arial" w:hAnsi="Arial" w:cs="Arial"/>
            <w:bCs/>
            <w:color w:val="auto"/>
            <w:sz w:val="24"/>
            <w:szCs w:val="24"/>
            <w:lang w:val="es-VE"/>
          </w:rPr>
          <w:t>http://repositorio.faculdadeam.edu.br/xmlui/handle/123456789/334</w:t>
        </w:r>
      </w:hyperlink>
      <w:r w:rsidRPr="00B74185">
        <w:rPr>
          <w:rFonts w:ascii="Arial" w:hAnsi="Arial" w:cs="Arial"/>
          <w:bCs/>
          <w:sz w:val="24"/>
          <w:szCs w:val="24"/>
          <w:lang w:val="es-VE"/>
        </w:rPr>
        <w:t xml:space="preserve"> </w:t>
      </w:r>
    </w:p>
    <w:p w14:paraId="2A350F20" w14:textId="77777777" w:rsidR="007E5804" w:rsidRPr="00B74185" w:rsidRDefault="00FD0C93" w:rsidP="00B24541">
      <w:pPr>
        <w:spacing w:line="276" w:lineRule="auto"/>
        <w:ind w:left="851" w:hanging="851"/>
        <w:jc w:val="both"/>
        <w:rPr>
          <w:rFonts w:ascii="Arial" w:hAnsi="Arial" w:cs="Arial"/>
          <w:sz w:val="24"/>
          <w:szCs w:val="24"/>
          <w:lang w:val="es-VE"/>
        </w:rPr>
      </w:pPr>
      <w:r w:rsidRPr="00B74185">
        <w:rPr>
          <w:rFonts w:ascii="Arial" w:hAnsi="Arial" w:cs="Arial"/>
          <w:sz w:val="24"/>
          <w:szCs w:val="24"/>
          <w:lang w:val="es-VE"/>
        </w:rPr>
        <w:t>Sánchez, A. (2019) T</w:t>
      </w:r>
      <w:r w:rsidRPr="00B74185">
        <w:rPr>
          <w:rFonts w:ascii="Arial" w:hAnsi="Arial" w:cs="Arial"/>
          <w:sz w:val="24"/>
          <w:szCs w:val="24"/>
        </w:rPr>
        <w:t xml:space="preserve">ransición a la economía GIG: claves de sociología empresarial y laboral. </w:t>
      </w:r>
      <w:r w:rsidRPr="00B74185">
        <w:rPr>
          <w:rFonts w:ascii="Arial" w:hAnsi="Arial" w:cs="Arial"/>
          <w:i/>
          <w:iCs/>
          <w:sz w:val="24"/>
          <w:szCs w:val="24"/>
        </w:rPr>
        <w:t xml:space="preserve">Encuentros multidisciplinares. </w:t>
      </w:r>
      <w:r w:rsidRPr="00B74185">
        <w:rPr>
          <w:rFonts w:ascii="Arial" w:hAnsi="Arial" w:cs="Arial"/>
          <w:iCs/>
          <w:sz w:val="24"/>
          <w:szCs w:val="24"/>
        </w:rPr>
        <w:t>N°62.</w:t>
      </w:r>
      <w:r w:rsidRPr="00B74185">
        <w:rPr>
          <w:rFonts w:ascii="Arial" w:hAnsi="Arial" w:cs="Arial"/>
          <w:sz w:val="24"/>
          <w:szCs w:val="24"/>
          <w:lang w:val="es-VE"/>
        </w:rPr>
        <w:t xml:space="preserve"> Recuperado de  </w:t>
      </w:r>
      <w:hyperlink r:id="rId14" w:history="1">
        <w:r w:rsidR="00B65C45" w:rsidRPr="00B74185">
          <w:rPr>
            <w:rStyle w:val="Hipervnculo"/>
            <w:rFonts w:ascii="Arial" w:hAnsi="Arial" w:cs="Arial"/>
            <w:color w:val="auto"/>
            <w:sz w:val="24"/>
            <w:szCs w:val="24"/>
            <w:lang w:val="es-VE"/>
          </w:rPr>
          <w:t>https://repositorio.uam.es/bitstream/handle/10486/688493/EM_62_18.pdf?sequence=1</w:t>
        </w:r>
      </w:hyperlink>
    </w:p>
    <w:p w14:paraId="5092067B" w14:textId="77777777" w:rsidR="000F280F" w:rsidRPr="00B74185" w:rsidRDefault="000F280F" w:rsidP="00B24541">
      <w:pPr>
        <w:spacing w:line="276" w:lineRule="auto"/>
        <w:ind w:left="851" w:hanging="851"/>
        <w:jc w:val="both"/>
        <w:rPr>
          <w:rFonts w:ascii="Arial" w:hAnsi="Arial" w:cs="Arial"/>
          <w:bCs/>
          <w:sz w:val="24"/>
          <w:szCs w:val="24"/>
          <w:lang w:val="es-VE"/>
        </w:rPr>
      </w:pPr>
      <w:r w:rsidRPr="00B74185">
        <w:rPr>
          <w:rFonts w:ascii="Arial" w:hAnsi="Arial" w:cs="Arial"/>
          <w:sz w:val="24"/>
          <w:szCs w:val="24"/>
          <w:lang w:val="es-VE"/>
        </w:rPr>
        <w:t xml:space="preserve">Sánchez, A., Fuentes, C. &amp; Campos, G (2018) </w:t>
      </w:r>
      <w:r w:rsidRPr="00B74185">
        <w:rPr>
          <w:rFonts w:ascii="Arial" w:hAnsi="Arial" w:cs="Arial"/>
          <w:bCs/>
          <w:sz w:val="24"/>
          <w:szCs w:val="24"/>
          <w:lang w:val="es-VE"/>
        </w:rPr>
        <w:t xml:space="preserve">Plan de acción frente al consumismo global de la Nueva Economía: Revelaciones sobre economía, empresa y consumo del s. XXI. </w:t>
      </w:r>
      <w:r w:rsidRPr="00B74185">
        <w:rPr>
          <w:rFonts w:ascii="Arial" w:hAnsi="Arial" w:cs="Arial"/>
          <w:bCs/>
          <w:i/>
          <w:sz w:val="24"/>
          <w:szCs w:val="24"/>
          <w:lang w:val="es-VE"/>
        </w:rPr>
        <w:t>Revista Empresa y Humanismo</w:t>
      </w:r>
      <w:r w:rsidRPr="00B74185">
        <w:rPr>
          <w:rFonts w:ascii="Arial" w:hAnsi="Arial" w:cs="Arial"/>
          <w:bCs/>
          <w:sz w:val="24"/>
          <w:szCs w:val="24"/>
          <w:lang w:val="es-VE"/>
        </w:rPr>
        <w:t xml:space="preserve"> Vol. XXI.  Nº 1 Pp. 69-93</w:t>
      </w:r>
    </w:p>
    <w:p w14:paraId="0D0F7DF2" w14:textId="77777777" w:rsidR="00C56426" w:rsidRPr="00B74185" w:rsidRDefault="00C56426" w:rsidP="00B24541">
      <w:pPr>
        <w:spacing w:line="276" w:lineRule="auto"/>
        <w:ind w:left="851" w:hanging="851"/>
        <w:jc w:val="both"/>
        <w:rPr>
          <w:rFonts w:ascii="Arial" w:hAnsi="Arial" w:cs="Arial"/>
          <w:bCs/>
          <w:sz w:val="24"/>
          <w:szCs w:val="24"/>
          <w:lang w:val="es-VE"/>
        </w:rPr>
      </w:pPr>
      <w:r w:rsidRPr="00B74185">
        <w:rPr>
          <w:rFonts w:ascii="Arial" w:hAnsi="Arial" w:cs="Arial"/>
          <w:bCs/>
          <w:sz w:val="24"/>
          <w:szCs w:val="24"/>
        </w:rPr>
        <w:t>Sánchez, S. (2019). </w:t>
      </w:r>
      <w:r w:rsidRPr="00B74185">
        <w:rPr>
          <w:rFonts w:ascii="Arial" w:hAnsi="Arial" w:cs="Arial"/>
          <w:bCs/>
          <w:i/>
          <w:iCs/>
          <w:sz w:val="24"/>
          <w:szCs w:val="24"/>
        </w:rPr>
        <w:t>Maestría En Gestión Pública: Una Contribución de Memoria para la Cualificación de la Administración Pública</w:t>
      </w:r>
      <w:r w:rsidRPr="00B74185">
        <w:rPr>
          <w:rFonts w:ascii="Arial" w:hAnsi="Arial" w:cs="Arial"/>
          <w:bCs/>
          <w:sz w:val="24"/>
          <w:szCs w:val="24"/>
        </w:rPr>
        <w:t xml:space="preserve"> (Doctoral </w:t>
      </w:r>
      <w:proofErr w:type="spellStart"/>
      <w:r w:rsidRPr="00B74185">
        <w:rPr>
          <w:rFonts w:ascii="Arial" w:hAnsi="Arial" w:cs="Arial"/>
          <w:bCs/>
          <w:sz w:val="24"/>
          <w:szCs w:val="24"/>
        </w:rPr>
        <w:t>dissertation</w:t>
      </w:r>
      <w:proofErr w:type="spellEnd"/>
      <w:r w:rsidRPr="00B74185">
        <w:rPr>
          <w:rFonts w:ascii="Arial" w:hAnsi="Arial" w:cs="Arial"/>
          <w:bCs/>
          <w:sz w:val="24"/>
          <w:szCs w:val="24"/>
        </w:rPr>
        <w:t>).</w:t>
      </w:r>
    </w:p>
    <w:p w14:paraId="265F578D" w14:textId="77777777" w:rsidR="00FE0177" w:rsidRPr="00B74185" w:rsidRDefault="00FE0177" w:rsidP="00B24541">
      <w:pPr>
        <w:spacing w:line="276" w:lineRule="auto"/>
        <w:ind w:left="851" w:hanging="851"/>
        <w:jc w:val="both"/>
        <w:rPr>
          <w:rFonts w:ascii="Arial" w:hAnsi="Arial" w:cs="Arial"/>
          <w:sz w:val="24"/>
          <w:szCs w:val="24"/>
        </w:rPr>
      </w:pPr>
      <w:r w:rsidRPr="00B74185">
        <w:rPr>
          <w:rFonts w:ascii="Arial" w:hAnsi="Arial" w:cs="Arial"/>
          <w:sz w:val="24"/>
          <w:szCs w:val="24"/>
          <w:lang w:val="es-VE"/>
        </w:rPr>
        <w:lastRenderedPageBreak/>
        <w:t xml:space="preserve">Sarria, J. (2014) </w:t>
      </w:r>
      <w:r w:rsidRPr="00B74185">
        <w:rPr>
          <w:rFonts w:ascii="Arial" w:hAnsi="Arial" w:cs="Arial"/>
          <w:sz w:val="24"/>
          <w:szCs w:val="24"/>
        </w:rPr>
        <w:t xml:space="preserve">“Economía Humanista” de José Luis Sampedro. </w:t>
      </w:r>
      <w:r w:rsidR="0013318F" w:rsidRPr="00B74185">
        <w:rPr>
          <w:rFonts w:ascii="Arial" w:hAnsi="Arial" w:cs="Arial"/>
          <w:sz w:val="24"/>
          <w:szCs w:val="24"/>
        </w:rPr>
        <w:t xml:space="preserve">Recuperado de </w:t>
      </w:r>
      <w:hyperlink r:id="rId15" w:history="1">
        <w:r w:rsidR="0013318F" w:rsidRPr="00B74185">
          <w:rPr>
            <w:rStyle w:val="Hipervnculo"/>
            <w:rFonts w:ascii="Arial" w:hAnsi="Arial" w:cs="Arial"/>
            <w:color w:val="auto"/>
            <w:sz w:val="24"/>
            <w:szCs w:val="24"/>
          </w:rPr>
          <w:t>https://dialnet.unirioja.es/descarga/articulo/5997649.pdf</w:t>
        </w:r>
      </w:hyperlink>
      <w:r w:rsidR="0013318F" w:rsidRPr="00B74185">
        <w:rPr>
          <w:rFonts w:ascii="Arial" w:hAnsi="Arial" w:cs="Arial"/>
          <w:sz w:val="24"/>
          <w:szCs w:val="24"/>
        </w:rPr>
        <w:t xml:space="preserve"> </w:t>
      </w:r>
    </w:p>
    <w:p w14:paraId="32AE7D43" w14:textId="77777777" w:rsidR="007C2865" w:rsidRPr="00B24541" w:rsidRDefault="007C2865" w:rsidP="00B24541">
      <w:pPr>
        <w:spacing w:line="276" w:lineRule="auto"/>
        <w:ind w:left="851" w:hanging="851"/>
        <w:jc w:val="both"/>
        <w:rPr>
          <w:rFonts w:ascii="Arial" w:hAnsi="Arial" w:cs="Arial"/>
          <w:b/>
          <w:bCs/>
          <w:sz w:val="24"/>
          <w:szCs w:val="24"/>
          <w:lang w:val="es-VE"/>
        </w:rPr>
      </w:pPr>
      <w:proofErr w:type="spellStart"/>
      <w:r w:rsidRPr="00B74185">
        <w:rPr>
          <w:rFonts w:ascii="Arial" w:hAnsi="Arial" w:cs="Arial"/>
          <w:sz w:val="24"/>
          <w:szCs w:val="24"/>
        </w:rPr>
        <w:t>Zilio</w:t>
      </w:r>
      <w:proofErr w:type="spellEnd"/>
      <w:r w:rsidRPr="00B74185">
        <w:rPr>
          <w:rFonts w:ascii="Arial" w:hAnsi="Arial" w:cs="Arial"/>
          <w:sz w:val="24"/>
          <w:szCs w:val="24"/>
        </w:rPr>
        <w:t xml:space="preserve">, P.R &amp; Puello, J.F. (2019) </w:t>
      </w:r>
      <w:r w:rsidRPr="00B74185">
        <w:rPr>
          <w:rFonts w:ascii="Arial" w:hAnsi="Arial" w:cs="Arial"/>
          <w:bCs/>
          <w:sz w:val="24"/>
          <w:szCs w:val="24"/>
        </w:rPr>
        <w:t>R</w:t>
      </w:r>
      <w:proofErr w:type="spellStart"/>
      <w:r w:rsidRPr="00B74185">
        <w:rPr>
          <w:rFonts w:ascii="Arial" w:hAnsi="Arial" w:cs="Arial"/>
          <w:bCs/>
          <w:sz w:val="24"/>
          <w:szCs w:val="24"/>
          <w:lang w:val="es-VE"/>
        </w:rPr>
        <w:t>eflexiones</w:t>
      </w:r>
      <w:proofErr w:type="spellEnd"/>
      <w:r w:rsidRPr="00B74185">
        <w:rPr>
          <w:rFonts w:ascii="Arial" w:hAnsi="Arial" w:cs="Arial"/>
          <w:bCs/>
          <w:sz w:val="24"/>
          <w:szCs w:val="24"/>
          <w:lang w:val="es-VE"/>
        </w:rPr>
        <w:t xml:space="preserve"> sobre la administración pública y el neoliberalismo en nuestra</w:t>
      </w:r>
      <w:r w:rsidR="00D924B5" w:rsidRPr="00B74185">
        <w:rPr>
          <w:rFonts w:ascii="Arial" w:hAnsi="Arial" w:cs="Arial"/>
          <w:bCs/>
          <w:sz w:val="24"/>
          <w:szCs w:val="24"/>
          <w:lang w:val="es-VE"/>
        </w:rPr>
        <w:t xml:space="preserve"> América, siglo XXI. </w:t>
      </w:r>
      <w:r w:rsidR="00D924B5" w:rsidRPr="00B74185">
        <w:rPr>
          <w:rFonts w:ascii="Arial" w:hAnsi="Arial" w:cs="Arial"/>
          <w:bCs/>
          <w:sz w:val="24"/>
          <w:szCs w:val="24"/>
        </w:rPr>
        <w:t> Rev. Electrónica de Administración 25 (2). Obtenido de https://doi.org/10.1590/1413-2311.247.94991</w:t>
      </w:r>
    </w:p>
    <w:p w14:paraId="416B89B7" w14:textId="77777777" w:rsidR="00924E86" w:rsidRPr="00924E86" w:rsidRDefault="00924E86" w:rsidP="00924E86">
      <w:pPr>
        <w:spacing w:line="360" w:lineRule="auto"/>
        <w:jc w:val="both"/>
        <w:rPr>
          <w:rFonts w:ascii="Arial" w:hAnsi="Arial" w:cs="Arial"/>
          <w:b/>
          <w:sz w:val="24"/>
          <w:szCs w:val="24"/>
          <w:lang w:val="es-ES"/>
        </w:rPr>
      </w:pPr>
    </w:p>
    <w:sectPr w:rsidR="00924E86" w:rsidRPr="00924E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9C608" w14:textId="77777777" w:rsidR="00AA4C84" w:rsidRDefault="00AA4C84" w:rsidP="00361819">
      <w:pPr>
        <w:spacing w:after="0" w:line="240" w:lineRule="auto"/>
      </w:pPr>
      <w:r>
        <w:separator/>
      </w:r>
    </w:p>
  </w:endnote>
  <w:endnote w:type="continuationSeparator" w:id="0">
    <w:p w14:paraId="5A9D4206" w14:textId="77777777" w:rsidR="00AA4C84" w:rsidRDefault="00AA4C84" w:rsidP="0036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E7C60" w14:textId="77777777" w:rsidR="00AA4C84" w:rsidRDefault="00AA4C84" w:rsidP="00361819">
      <w:pPr>
        <w:spacing w:after="0" w:line="240" w:lineRule="auto"/>
      </w:pPr>
      <w:r>
        <w:separator/>
      </w:r>
    </w:p>
  </w:footnote>
  <w:footnote w:type="continuationSeparator" w:id="0">
    <w:p w14:paraId="4BEBF630" w14:textId="77777777" w:rsidR="00AA4C84" w:rsidRDefault="00AA4C84" w:rsidP="00361819">
      <w:pPr>
        <w:spacing w:after="0" w:line="240" w:lineRule="auto"/>
      </w:pPr>
      <w:r>
        <w:continuationSeparator/>
      </w:r>
    </w:p>
  </w:footnote>
  <w:footnote w:id="1">
    <w:p w14:paraId="08FFF631" w14:textId="406140CE" w:rsidR="00361819" w:rsidRDefault="00361819" w:rsidP="00DF17FF">
      <w:pPr>
        <w:pStyle w:val="Textonotapie"/>
        <w:jc w:val="both"/>
        <w:rPr>
          <w:rFonts w:ascii="Arial" w:hAnsi="Arial" w:cs="Arial"/>
          <w:lang w:val="es-MX"/>
        </w:rPr>
      </w:pPr>
      <w:r w:rsidRPr="00DF17FF">
        <w:rPr>
          <w:rStyle w:val="Refdenotaalpie"/>
          <w:rFonts w:ascii="Arial" w:hAnsi="Arial" w:cs="Arial"/>
        </w:rPr>
        <w:footnoteRef/>
      </w:r>
      <w:r w:rsidRPr="00DF17FF">
        <w:rPr>
          <w:rFonts w:ascii="Arial" w:hAnsi="Arial" w:cs="Arial"/>
        </w:rPr>
        <w:t xml:space="preserve"> </w:t>
      </w:r>
      <w:r w:rsidRPr="00DF17FF">
        <w:rPr>
          <w:rFonts w:ascii="Arial" w:hAnsi="Arial" w:cs="Arial"/>
          <w:lang w:val="es-MX"/>
        </w:rPr>
        <w:t xml:space="preserve">Licenciado en </w:t>
      </w:r>
      <w:r w:rsidR="00644C13" w:rsidRPr="00DF17FF">
        <w:rPr>
          <w:rFonts w:ascii="Arial" w:hAnsi="Arial" w:cs="Arial"/>
          <w:lang w:val="es-MX"/>
        </w:rPr>
        <w:t>E</w:t>
      </w:r>
      <w:r w:rsidR="00DF17FF" w:rsidRPr="00DF17FF">
        <w:rPr>
          <w:rFonts w:ascii="Arial" w:hAnsi="Arial" w:cs="Arial"/>
          <w:lang w:val="es-MX"/>
        </w:rPr>
        <w:t xml:space="preserve">ducación Básica con énfasis en matemática. Magister en Informática Educativa. Docente de Matemática de la Corporación Universitaria reformada de Barranquilla. Código </w:t>
      </w:r>
      <w:proofErr w:type="spellStart"/>
      <w:r w:rsidR="00DF17FF" w:rsidRPr="00DF17FF">
        <w:rPr>
          <w:rFonts w:ascii="Arial" w:hAnsi="Arial" w:cs="Arial"/>
          <w:lang w:val="es-MX"/>
        </w:rPr>
        <w:t>Orcid</w:t>
      </w:r>
      <w:proofErr w:type="spellEnd"/>
      <w:r w:rsidR="00DF17FF" w:rsidRPr="00DF17FF">
        <w:rPr>
          <w:rFonts w:ascii="Arial" w:hAnsi="Arial" w:cs="Arial"/>
          <w:lang w:val="es-MX"/>
        </w:rPr>
        <w:t xml:space="preserve"> 0000-0003-4205-9265</w:t>
      </w:r>
      <w:r w:rsidR="00DF17FF">
        <w:rPr>
          <w:rFonts w:ascii="Arial" w:hAnsi="Arial" w:cs="Arial"/>
          <w:lang w:val="es-MX"/>
        </w:rPr>
        <w:t xml:space="preserve">. E mail: </w:t>
      </w:r>
      <w:hyperlink r:id="rId1" w:history="1">
        <w:r w:rsidR="00DF17FF" w:rsidRPr="000E62D4">
          <w:rPr>
            <w:rStyle w:val="Hipervnculo"/>
            <w:rFonts w:ascii="Arial" w:hAnsi="Arial" w:cs="Arial"/>
            <w:lang w:val="es-MX"/>
          </w:rPr>
          <w:t>j.rocha@unireformada.edu.co</w:t>
        </w:r>
      </w:hyperlink>
      <w:r w:rsidR="00DF17FF">
        <w:rPr>
          <w:rFonts w:ascii="Arial" w:hAnsi="Arial" w:cs="Arial"/>
          <w:lang w:val="es-MX"/>
        </w:rPr>
        <w:t>.</w:t>
      </w:r>
    </w:p>
    <w:p w14:paraId="0BDB335C" w14:textId="77777777" w:rsidR="00DF17FF" w:rsidRPr="00DF17FF" w:rsidRDefault="00DF17FF" w:rsidP="00DF17FF">
      <w:pPr>
        <w:pStyle w:val="Textonotapie"/>
        <w:jc w:val="both"/>
        <w:rPr>
          <w:rFonts w:ascii="Arial" w:hAnsi="Arial" w:cs="Arial"/>
          <w:lang w:val="es-MX"/>
        </w:rPr>
      </w:pPr>
    </w:p>
  </w:footnote>
  <w:footnote w:id="2">
    <w:p w14:paraId="737B2350" w14:textId="6BA8AF7A" w:rsidR="00CC3BEE" w:rsidRPr="00DF17FF" w:rsidRDefault="00CC3BEE" w:rsidP="00DF17FF">
      <w:pPr>
        <w:pStyle w:val="Textonotapie"/>
        <w:jc w:val="both"/>
        <w:rPr>
          <w:rStyle w:val="selectable-text"/>
          <w:rFonts w:ascii="Arial" w:hAnsi="Arial" w:cs="Arial"/>
        </w:rPr>
      </w:pPr>
      <w:r w:rsidRPr="00DF17FF">
        <w:rPr>
          <w:rStyle w:val="Refdenotaalpie"/>
          <w:rFonts w:ascii="Arial" w:hAnsi="Arial" w:cs="Arial"/>
        </w:rPr>
        <w:footnoteRef/>
      </w:r>
      <w:r w:rsidRPr="00DF17FF">
        <w:rPr>
          <w:rFonts w:ascii="Arial" w:hAnsi="Arial" w:cs="Arial"/>
        </w:rPr>
        <w:t xml:space="preserve"> </w:t>
      </w:r>
      <w:r w:rsidRPr="00DF17FF">
        <w:rPr>
          <w:rFonts w:ascii="Arial" w:hAnsi="Arial" w:cs="Arial"/>
          <w:lang w:val="es-MX"/>
        </w:rPr>
        <w:t xml:space="preserve">Estudiante del 6to semestre del programa de </w:t>
      </w:r>
      <w:r w:rsidR="00730C42" w:rsidRPr="00DF17FF">
        <w:rPr>
          <w:rFonts w:ascii="Arial" w:hAnsi="Arial" w:cs="Arial"/>
          <w:lang w:val="es-MX"/>
        </w:rPr>
        <w:t xml:space="preserve">Administración de Negocios Internacionales de la Corporación Universitaria Reformada. Integrante del semillero de investigación: Economía Regional Basada en estadísticas. Código </w:t>
      </w:r>
      <w:proofErr w:type="spellStart"/>
      <w:r w:rsidR="00730C42" w:rsidRPr="00DF17FF">
        <w:rPr>
          <w:rFonts w:ascii="Arial" w:hAnsi="Arial" w:cs="Arial"/>
          <w:lang w:val="es-MX"/>
        </w:rPr>
        <w:t>Orcid</w:t>
      </w:r>
      <w:proofErr w:type="spellEnd"/>
      <w:r w:rsidR="00730C42" w:rsidRPr="00DF17FF">
        <w:rPr>
          <w:rFonts w:ascii="Arial" w:hAnsi="Arial" w:cs="Arial"/>
          <w:lang w:val="es-MX"/>
        </w:rPr>
        <w:t>: 0000-</w:t>
      </w:r>
      <w:r w:rsidR="00644C13" w:rsidRPr="00DF17FF">
        <w:rPr>
          <w:rFonts w:ascii="Arial" w:hAnsi="Arial" w:cs="Arial"/>
          <w:lang w:val="es-MX"/>
        </w:rPr>
        <w:t xml:space="preserve">0002-2718-7958. E mail: </w:t>
      </w:r>
      <w:hyperlink r:id="rId2" w:history="1">
        <w:r w:rsidR="00B7734B" w:rsidRPr="008B42F5">
          <w:rPr>
            <w:rStyle w:val="Hipervnculo"/>
            <w:rFonts w:ascii="Arial" w:hAnsi="Arial" w:cs="Arial"/>
            <w:lang w:val="es-MX"/>
          </w:rPr>
          <w:t>viilnuñezy@gmail.com</w:t>
        </w:r>
      </w:hyperlink>
      <w:r w:rsidR="00644C13" w:rsidRPr="00DF17FF">
        <w:rPr>
          <w:rStyle w:val="selectable-text"/>
          <w:rFonts w:ascii="Arial" w:hAnsi="Arial" w:cs="Arial"/>
        </w:rPr>
        <w:t xml:space="preserve">. </w:t>
      </w:r>
    </w:p>
    <w:p w14:paraId="194CABE2" w14:textId="77777777" w:rsidR="00644C13" w:rsidRPr="00DF17FF" w:rsidRDefault="00644C13" w:rsidP="00DF17FF">
      <w:pPr>
        <w:pStyle w:val="Textonotapie"/>
        <w:jc w:val="both"/>
        <w:rPr>
          <w:rFonts w:ascii="Arial" w:hAnsi="Arial" w:cs="Arial"/>
          <w:lang w:val="es-MX"/>
        </w:rPr>
      </w:pPr>
    </w:p>
  </w:footnote>
  <w:footnote w:id="3">
    <w:p w14:paraId="3AE1F488" w14:textId="6C891DE7" w:rsidR="00644C13" w:rsidRPr="00DF17FF" w:rsidRDefault="00644C13" w:rsidP="00DF17FF">
      <w:pPr>
        <w:pStyle w:val="Textonotapie"/>
        <w:jc w:val="both"/>
        <w:rPr>
          <w:rFonts w:ascii="Arial" w:hAnsi="Arial" w:cs="Arial"/>
          <w:lang w:val="es-MX"/>
        </w:rPr>
      </w:pPr>
      <w:r w:rsidRPr="00DF17FF">
        <w:rPr>
          <w:rStyle w:val="Refdenotaalpie"/>
          <w:rFonts w:ascii="Arial" w:hAnsi="Arial" w:cs="Arial"/>
        </w:rPr>
        <w:footnoteRef/>
      </w:r>
      <w:r w:rsidRPr="00DF17FF">
        <w:rPr>
          <w:rFonts w:ascii="Arial" w:hAnsi="Arial" w:cs="Arial"/>
        </w:rPr>
        <w:t xml:space="preserve"> </w:t>
      </w:r>
      <w:r w:rsidRPr="00DF17FF">
        <w:rPr>
          <w:rFonts w:ascii="Arial" w:hAnsi="Arial" w:cs="Arial"/>
          <w:lang w:val="es-MX"/>
        </w:rPr>
        <w:t xml:space="preserve">Estudiante del 3er semestre del programa de Contaduría Pública de la Corporación Universitaria Reformada. Integrante del semillero de investigación: Economía Regional Basada en estadísticas. Código Orcid:0000-0002-9628-5156. E mail: </w:t>
      </w:r>
      <w:hyperlink r:id="rId3" w:history="1">
        <w:r w:rsidR="00B7734B" w:rsidRPr="008B42F5">
          <w:rPr>
            <w:rStyle w:val="Hipervnculo"/>
            <w:rFonts w:ascii="Arial" w:hAnsi="Arial" w:cs="Arial"/>
            <w:lang w:val="es-MX"/>
          </w:rPr>
          <w:t>menleol@gmail.com</w:t>
        </w:r>
      </w:hyperlink>
      <w:r w:rsidRPr="00DF17FF">
        <w:rPr>
          <w:rFonts w:ascii="Arial" w:hAnsi="Arial" w:cs="Arial"/>
          <w:lang w:val="es-MX"/>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5488"/>
    <w:multiLevelType w:val="hybridMultilevel"/>
    <w:tmpl w:val="4D285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E86"/>
    <w:rsid w:val="00045D09"/>
    <w:rsid w:val="00057C31"/>
    <w:rsid w:val="00085020"/>
    <w:rsid w:val="000A6705"/>
    <w:rsid w:val="000A672B"/>
    <w:rsid w:val="000C399C"/>
    <w:rsid w:val="000F280F"/>
    <w:rsid w:val="000F77E0"/>
    <w:rsid w:val="00103750"/>
    <w:rsid w:val="0010541E"/>
    <w:rsid w:val="00111D22"/>
    <w:rsid w:val="0013318F"/>
    <w:rsid w:val="001343D0"/>
    <w:rsid w:val="00146853"/>
    <w:rsid w:val="00153E8A"/>
    <w:rsid w:val="00157F42"/>
    <w:rsid w:val="001651E5"/>
    <w:rsid w:val="0018217C"/>
    <w:rsid w:val="001B5BA7"/>
    <w:rsid w:val="001B7B44"/>
    <w:rsid w:val="001D3F78"/>
    <w:rsid w:val="001D5C2F"/>
    <w:rsid w:val="001E3F19"/>
    <w:rsid w:val="001E5DDD"/>
    <w:rsid w:val="001E7FB7"/>
    <w:rsid w:val="001F1ACC"/>
    <w:rsid w:val="001F3CF7"/>
    <w:rsid w:val="001F7FDC"/>
    <w:rsid w:val="00221075"/>
    <w:rsid w:val="0023317E"/>
    <w:rsid w:val="00241FC4"/>
    <w:rsid w:val="002553A1"/>
    <w:rsid w:val="00272745"/>
    <w:rsid w:val="00274AAD"/>
    <w:rsid w:val="00277544"/>
    <w:rsid w:val="00297EDE"/>
    <w:rsid w:val="002C511C"/>
    <w:rsid w:val="002D7563"/>
    <w:rsid w:val="002E1853"/>
    <w:rsid w:val="003042BE"/>
    <w:rsid w:val="0035463B"/>
    <w:rsid w:val="00354CCC"/>
    <w:rsid w:val="00361819"/>
    <w:rsid w:val="003A0D09"/>
    <w:rsid w:val="003A10C6"/>
    <w:rsid w:val="003F09DC"/>
    <w:rsid w:val="004069BC"/>
    <w:rsid w:val="004072BA"/>
    <w:rsid w:val="00422E70"/>
    <w:rsid w:val="00437041"/>
    <w:rsid w:val="00446F50"/>
    <w:rsid w:val="00462769"/>
    <w:rsid w:val="00481235"/>
    <w:rsid w:val="00485BCE"/>
    <w:rsid w:val="004A6F8F"/>
    <w:rsid w:val="004B3181"/>
    <w:rsid w:val="004D6FF7"/>
    <w:rsid w:val="00507E9E"/>
    <w:rsid w:val="0052355F"/>
    <w:rsid w:val="00527B6B"/>
    <w:rsid w:val="00562949"/>
    <w:rsid w:val="00572CE9"/>
    <w:rsid w:val="00574B0A"/>
    <w:rsid w:val="005836F2"/>
    <w:rsid w:val="00594E27"/>
    <w:rsid w:val="005C3D10"/>
    <w:rsid w:val="005D474C"/>
    <w:rsid w:val="005E1CDD"/>
    <w:rsid w:val="005F6639"/>
    <w:rsid w:val="00633BFC"/>
    <w:rsid w:val="00644C13"/>
    <w:rsid w:val="00666FC6"/>
    <w:rsid w:val="006735B0"/>
    <w:rsid w:val="006B65D9"/>
    <w:rsid w:val="006D6D4E"/>
    <w:rsid w:val="006D6E1E"/>
    <w:rsid w:val="006E0998"/>
    <w:rsid w:val="006E46A2"/>
    <w:rsid w:val="006E4C7C"/>
    <w:rsid w:val="006F568A"/>
    <w:rsid w:val="006F7A0E"/>
    <w:rsid w:val="007108C7"/>
    <w:rsid w:val="00710D48"/>
    <w:rsid w:val="00723741"/>
    <w:rsid w:val="00730C42"/>
    <w:rsid w:val="00751EFB"/>
    <w:rsid w:val="00761BF8"/>
    <w:rsid w:val="00770A00"/>
    <w:rsid w:val="007715AC"/>
    <w:rsid w:val="007A093E"/>
    <w:rsid w:val="007A5330"/>
    <w:rsid w:val="007A7189"/>
    <w:rsid w:val="007B054E"/>
    <w:rsid w:val="007B396C"/>
    <w:rsid w:val="007B4131"/>
    <w:rsid w:val="007B6BEB"/>
    <w:rsid w:val="007C2865"/>
    <w:rsid w:val="007D2606"/>
    <w:rsid w:val="007D7DC1"/>
    <w:rsid w:val="007E5804"/>
    <w:rsid w:val="00812EE9"/>
    <w:rsid w:val="00841DFD"/>
    <w:rsid w:val="00853403"/>
    <w:rsid w:val="00862BA1"/>
    <w:rsid w:val="00864469"/>
    <w:rsid w:val="00876015"/>
    <w:rsid w:val="00877A23"/>
    <w:rsid w:val="00884565"/>
    <w:rsid w:val="0088484E"/>
    <w:rsid w:val="0088527D"/>
    <w:rsid w:val="00893DE8"/>
    <w:rsid w:val="00896B75"/>
    <w:rsid w:val="008B496E"/>
    <w:rsid w:val="008D2C37"/>
    <w:rsid w:val="008D2CC9"/>
    <w:rsid w:val="008D75C5"/>
    <w:rsid w:val="008E1C72"/>
    <w:rsid w:val="00901197"/>
    <w:rsid w:val="00905C11"/>
    <w:rsid w:val="00905E30"/>
    <w:rsid w:val="009211C6"/>
    <w:rsid w:val="00924E86"/>
    <w:rsid w:val="009322B6"/>
    <w:rsid w:val="00942F6F"/>
    <w:rsid w:val="00951348"/>
    <w:rsid w:val="0097247A"/>
    <w:rsid w:val="009832C0"/>
    <w:rsid w:val="009A72BB"/>
    <w:rsid w:val="009A7F79"/>
    <w:rsid w:val="009C32E2"/>
    <w:rsid w:val="009C6FCD"/>
    <w:rsid w:val="009E5417"/>
    <w:rsid w:val="009E7936"/>
    <w:rsid w:val="00A027BF"/>
    <w:rsid w:val="00A43B29"/>
    <w:rsid w:val="00A51A57"/>
    <w:rsid w:val="00A547D4"/>
    <w:rsid w:val="00A74B85"/>
    <w:rsid w:val="00A81AF4"/>
    <w:rsid w:val="00A94139"/>
    <w:rsid w:val="00A9625E"/>
    <w:rsid w:val="00A97A3C"/>
    <w:rsid w:val="00AA4C84"/>
    <w:rsid w:val="00AA5D85"/>
    <w:rsid w:val="00AA74B1"/>
    <w:rsid w:val="00AC22B2"/>
    <w:rsid w:val="00AE5FF0"/>
    <w:rsid w:val="00B07A10"/>
    <w:rsid w:val="00B24541"/>
    <w:rsid w:val="00B26609"/>
    <w:rsid w:val="00B27930"/>
    <w:rsid w:val="00B63CFE"/>
    <w:rsid w:val="00B65C45"/>
    <w:rsid w:val="00B71C32"/>
    <w:rsid w:val="00B74185"/>
    <w:rsid w:val="00B751E1"/>
    <w:rsid w:val="00B7734B"/>
    <w:rsid w:val="00BA0252"/>
    <w:rsid w:val="00BA2151"/>
    <w:rsid w:val="00BE19BB"/>
    <w:rsid w:val="00BF044C"/>
    <w:rsid w:val="00BF4B90"/>
    <w:rsid w:val="00C00C25"/>
    <w:rsid w:val="00C13EC7"/>
    <w:rsid w:val="00C27EA9"/>
    <w:rsid w:val="00C33CB2"/>
    <w:rsid w:val="00C56426"/>
    <w:rsid w:val="00C649D7"/>
    <w:rsid w:val="00C92756"/>
    <w:rsid w:val="00C9442D"/>
    <w:rsid w:val="00CC1C67"/>
    <w:rsid w:val="00CC22A2"/>
    <w:rsid w:val="00CC3BEE"/>
    <w:rsid w:val="00CF3DA2"/>
    <w:rsid w:val="00D15C12"/>
    <w:rsid w:val="00D2255E"/>
    <w:rsid w:val="00D30AF5"/>
    <w:rsid w:val="00D3156F"/>
    <w:rsid w:val="00D433BD"/>
    <w:rsid w:val="00D54F9C"/>
    <w:rsid w:val="00D57399"/>
    <w:rsid w:val="00D75A16"/>
    <w:rsid w:val="00D862E9"/>
    <w:rsid w:val="00D924B5"/>
    <w:rsid w:val="00DB63C6"/>
    <w:rsid w:val="00DC0530"/>
    <w:rsid w:val="00DE7B1A"/>
    <w:rsid w:val="00DF17FF"/>
    <w:rsid w:val="00E1522E"/>
    <w:rsid w:val="00E3276D"/>
    <w:rsid w:val="00E443D5"/>
    <w:rsid w:val="00E52373"/>
    <w:rsid w:val="00E545D4"/>
    <w:rsid w:val="00E54CF0"/>
    <w:rsid w:val="00E6066B"/>
    <w:rsid w:val="00E63859"/>
    <w:rsid w:val="00EC10B0"/>
    <w:rsid w:val="00EC35F6"/>
    <w:rsid w:val="00ED0510"/>
    <w:rsid w:val="00ED29D4"/>
    <w:rsid w:val="00EF0388"/>
    <w:rsid w:val="00EF3A96"/>
    <w:rsid w:val="00EF7E5A"/>
    <w:rsid w:val="00F24109"/>
    <w:rsid w:val="00F37648"/>
    <w:rsid w:val="00F45FD9"/>
    <w:rsid w:val="00F46D1E"/>
    <w:rsid w:val="00F60E8E"/>
    <w:rsid w:val="00F625C0"/>
    <w:rsid w:val="00F66DA5"/>
    <w:rsid w:val="00F92B7F"/>
    <w:rsid w:val="00F94619"/>
    <w:rsid w:val="00FA5B71"/>
    <w:rsid w:val="00FC07EF"/>
    <w:rsid w:val="00FC3A99"/>
    <w:rsid w:val="00FD0C93"/>
    <w:rsid w:val="00FD5BF3"/>
    <w:rsid w:val="00FE0177"/>
    <w:rsid w:val="00FF71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480A"/>
  <w15:chartTrackingRefBased/>
  <w15:docId w15:val="{26B5CDA8-3C0D-4CC1-AE73-604EA348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rsid w:val="00F45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4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751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B751E1"/>
    <w:rPr>
      <w:rFonts w:asciiTheme="majorHAnsi" w:eastAsiaTheme="majorEastAsia" w:hAnsiTheme="majorHAnsi" w:cstheme="majorBidi"/>
      <w:color w:val="1F4D78" w:themeColor="accent1" w:themeShade="7F"/>
      <w:sz w:val="24"/>
      <w:szCs w:val="24"/>
      <w:lang w:val="es-CO"/>
    </w:rPr>
  </w:style>
  <w:style w:type="character" w:styleId="Hipervnculo">
    <w:name w:val="Hyperlink"/>
    <w:basedOn w:val="Fuentedeprrafopredeter"/>
    <w:uiPriority w:val="99"/>
    <w:unhideWhenUsed/>
    <w:rsid w:val="00B65C45"/>
    <w:rPr>
      <w:color w:val="0563C1" w:themeColor="hyperlink"/>
      <w:u w:val="single"/>
    </w:rPr>
  </w:style>
  <w:style w:type="character" w:customStyle="1" w:styleId="Ttulo1Car">
    <w:name w:val="Título 1 Car"/>
    <w:basedOn w:val="Fuentedeprrafopredeter"/>
    <w:link w:val="Ttulo1"/>
    <w:uiPriority w:val="9"/>
    <w:rsid w:val="00F45FD9"/>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semiHidden/>
    <w:rsid w:val="00354CCC"/>
    <w:rPr>
      <w:rFonts w:asciiTheme="majorHAnsi" w:eastAsiaTheme="majorEastAsia" w:hAnsiTheme="majorHAnsi" w:cstheme="majorBidi"/>
      <w:color w:val="2E74B5" w:themeColor="accent1" w:themeShade="BF"/>
      <w:sz w:val="26"/>
      <w:szCs w:val="26"/>
      <w:lang w:val="es-CO"/>
    </w:rPr>
  </w:style>
  <w:style w:type="paragraph" w:styleId="Textonotapie">
    <w:name w:val="footnote text"/>
    <w:basedOn w:val="Normal"/>
    <w:link w:val="TextonotapieCar"/>
    <w:uiPriority w:val="99"/>
    <w:semiHidden/>
    <w:unhideWhenUsed/>
    <w:rsid w:val="003618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1819"/>
    <w:rPr>
      <w:sz w:val="20"/>
      <w:szCs w:val="20"/>
      <w:lang w:val="es-CO"/>
    </w:rPr>
  </w:style>
  <w:style w:type="character" w:styleId="Refdenotaalpie">
    <w:name w:val="footnote reference"/>
    <w:basedOn w:val="Fuentedeprrafopredeter"/>
    <w:uiPriority w:val="99"/>
    <w:semiHidden/>
    <w:unhideWhenUsed/>
    <w:rsid w:val="00361819"/>
    <w:rPr>
      <w:vertAlign w:val="superscript"/>
    </w:rPr>
  </w:style>
  <w:style w:type="character" w:customStyle="1" w:styleId="selectable-text">
    <w:name w:val="selectable-text"/>
    <w:basedOn w:val="Fuentedeprrafopredeter"/>
    <w:rsid w:val="00644C13"/>
  </w:style>
  <w:style w:type="character" w:styleId="Mencinsinresolver">
    <w:name w:val="Unresolved Mention"/>
    <w:basedOn w:val="Fuentedeprrafopredeter"/>
    <w:uiPriority w:val="99"/>
    <w:semiHidden/>
    <w:unhideWhenUsed/>
    <w:rsid w:val="00644C13"/>
    <w:rPr>
      <w:color w:val="605E5C"/>
      <w:shd w:val="clear" w:color="auto" w:fill="E1DFDD"/>
    </w:rPr>
  </w:style>
  <w:style w:type="paragraph" w:styleId="HTMLconformatoprevio">
    <w:name w:val="HTML Preformatted"/>
    <w:basedOn w:val="Normal"/>
    <w:link w:val="HTMLconformatoprevioCar"/>
    <w:uiPriority w:val="99"/>
    <w:semiHidden/>
    <w:unhideWhenUsed/>
    <w:rsid w:val="00A43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VE" w:eastAsia="es-VE"/>
    </w:rPr>
  </w:style>
  <w:style w:type="character" w:customStyle="1" w:styleId="HTMLconformatoprevioCar">
    <w:name w:val="HTML con formato previo Car"/>
    <w:basedOn w:val="Fuentedeprrafopredeter"/>
    <w:link w:val="HTMLconformatoprevio"/>
    <w:uiPriority w:val="99"/>
    <w:semiHidden/>
    <w:rsid w:val="00A43B29"/>
    <w:rPr>
      <w:rFonts w:ascii="Courier New" w:eastAsia="Times New Roman" w:hAnsi="Courier New" w:cs="Courier New"/>
      <w:sz w:val="20"/>
      <w:szCs w:val="20"/>
      <w:lang w:eastAsia="es-VE"/>
    </w:rPr>
  </w:style>
  <w:style w:type="character" w:customStyle="1" w:styleId="y2iqfc">
    <w:name w:val="y2iqfc"/>
    <w:basedOn w:val="Fuentedeprrafopredeter"/>
    <w:rsid w:val="00A4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12015">
      <w:bodyDiv w:val="1"/>
      <w:marLeft w:val="0"/>
      <w:marRight w:val="0"/>
      <w:marTop w:val="0"/>
      <w:marBottom w:val="0"/>
      <w:divBdr>
        <w:top w:val="none" w:sz="0" w:space="0" w:color="auto"/>
        <w:left w:val="none" w:sz="0" w:space="0" w:color="auto"/>
        <w:bottom w:val="none" w:sz="0" w:space="0" w:color="auto"/>
        <w:right w:val="none" w:sz="0" w:space="0" w:color="auto"/>
      </w:divBdr>
    </w:div>
    <w:div w:id="429466995">
      <w:bodyDiv w:val="1"/>
      <w:marLeft w:val="0"/>
      <w:marRight w:val="0"/>
      <w:marTop w:val="0"/>
      <w:marBottom w:val="0"/>
      <w:divBdr>
        <w:top w:val="none" w:sz="0" w:space="0" w:color="auto"/>
        <w:left w:val="none" w:sz="0" w:space="0" w:color="auto"/>
        <w:bottom w:val="none" w:sz="0" w:space="0" w:color="auto"/>
        <w:right w:val="none" w:sz="0" w:space="0" w:color="auto"/>
      </w:divBdr>
    </w:div>
    <w:div w:id="512689754">
      <w:bodyDiv w:val="1"/>
      <w:marLeft w:val="0"/>
      <w:marRight w:val="0"/>
      <w:marTop w:val="0"/>
      <w:marBottom w:val="0"/>
      <w:divBdr>
        <w:top w:val="none" w:sz="0" w:space="0" w:color="auto"/>
        <w:left w:val="none" w:sz="0" w:space="0" w:color="auto"/>
        <w:bottom w:val="none" w:sz="0" w:space="0" w:color="auto"/>
        <w:right w:val="none" w:sz="0" w:space="0" w:color="auto"/>
      </w:divBdr>
    </w:div>
    <w:div w:id="577131383">
      <w:bodyDiv w:val="1"/>
      <w:marLeft w:val="0"/>
      <w:marRight w:val="0"/>
      <w:marTop w:val="0"/>
      <w:marBottom w:val="0"/>
      <w:divBdr>
        <w:top w:val="none" w:sz="0" w:space="0" w:color="auto"/>
        <w:left w:val="none" w:sz="0" w:space="0" w:color="auto"/>
        <w:bottom w:val="none" w:sz="0" w:space="0" w:color="auto"/>
        <w:right w:val="none" w:sz="0" w:space="0" w:color="auto"/>
      </w:divBdr>
      <w:divsChild>
        <w:div w:id="567957430">
          <w:marLeft w:val="0"/>
          <w:marRight w:val="0"/>
          <w:marTop w:val="0"/>
          <w:marBottom w:val="0"/>
          <w:divBdr>
            <w:top w:val="none" w:sz="0" w:space="0" w:color="auto"/>
            <w:left w:val="none" w:sz="0" w:space="0" w:color="auto"/>
            <w:bottom w:val="none" w:sz="0" w:space="0" w:color="auto"/>
            <w:right w:val="none" w:sz="0" w:space="0" w:color="auto"/>
          </w:divBdr>
        </w:div>
        <w:div w:id="315568913">
          <w:marLeft w:val="0"/>
          <w:marRight w:val="0"/>
          <w:marTop w:val="0"/>
          <w:marBottom w:val="0"/>
          <w:divBdr>
            <w:top w:val="none" w:sz="0" w:space="0" w:color="auto"/>
            <w:left w:val="none" w:sz="0" w:space="0" w:color="auto"/>
            <w:bottom w:val="none" w:sz="0" w:space="0" w:color="auto"/>
            <w:right w:val="none" w:sz="0" w:space="0" w:color="auto"/>
          </w:divBdr>
        </w:div>
        <w:div w:id="516428073">
          <w:marLeft w:val="0"/>
          <w:marRight w:val="0"/>
          <w:marTop w:val="0"/>
          <w:marBottom w:val="0"/>
          <w:divBdr>
            <w:top w:val="none" w:sz="0" w:space="0" w:color="auto"/>
            <w:left w:val="none" w:sz="0" w:space="0" w:color="auto"/>
            <w:bottom w:val="none" w:sz="0" w:space="0" w:color="auto"/>
            <w:right w:val="none" w:sz="0" w:space="0" w:color="auto"/>
          </w:divBdr>
        </w:div>
        <w:div w:id="1276401296">
          <w:marLeft w:val="0"/>
          <w:marRight w:val="0"/>
          <w:marTop w:val="0"/>
          <w:marBottom w:val="0"/>
          <w:divBdr>
            <w:top w:val="none" w:sz="0" w:space="0" w:color="auto"/>
            <w:left w:val="none" w:sz="0" w:space="0" w:color="auto"/>
            <w:bottom w:val="none" w:sz="0" w:space="0" w:color="auto"/>
            <w:right w:val="none" w:sz="0" w:space="0" w:color="auto"/>
          </w:divBdr>
        </w:div>
        <w:div w:id="2115780370">
          <w:marLeft w:val="0"/>
          <w:marRight w:val="0"/>
          <w:marTop w:val="0"/>
          <w:marBottom w:val="0"/>
          <w:divBdr>
            <w:top w:val="none" w:sz="0" w:space="0" w:color="auto"/>
            <w:left w:val="none" w:sz="0" w:space="0" w:color="auto"/>
            <w:bottom w:val="none" w:sz="0" w:space="0" w:color="auto"/>
            <w:right w:val="none" w:sz="0" w:space="0" w:color="auto"/>
          </w:divBdr>
        </w:div>
        <w:div w:id="685327913">
          <w:marLeft w:val="0"/>
          <w:marRight w:val="0"/>
          <w:marTop w:val="0"/>
          <w:marBottom w:val="0"/>
          <w:divBdr>
            <w:top w:val="none" w:sz="0" w:space="0" w:color="auto"/>
            <w:left w:val="none" w:sz="0" w:space="0" w:color="auto"/>
            <w:bottom w:val="none" w:sz="0" w:space="0" w:color="auto"/>
            <w:right w:val="none" w:sz="0" w:space="0" w:color="auto"/>
          </w:divBdr>
        </w:div>
        <w:div w:id="882402048">
          <w:marLeft w:val="0"/>
          <w:marRight w:val="0"/>
          <w:marTop w:val="0"/>
          <w:marBottom w:val="0"/>
          <w:divBdr>
            <w:top w:val="none" w:sz="0" w:space="0" w:color="auto"/>
            <w:left w:val="none" w:sz="0" w:space="0" w:color="auto"/>
            <w:bottom w:val="none" w:sz="0" w:space="0" w:color="auto"/>
            <w:right w:val="none" w:sz="0" w:space="0" w:color="auto"/>
          </w:divBdr>
        </w:div>
      </w:divsChild>
    </w:div>
    <w:div w:id="737363185">
      <w:bodyDiv w:val="1"/>
      <w:marLeft w:val="0"/>
      <w:marRight w:val="0"/>
      <w:marTop w:val="0"/>
      <w:marBottom w:val="0"/>
      <w:divBdr>
        <w:top w:val="none" w:sz="0" w:space="0" w:color="auto"/>
        <w:left w:val="none" w:sz="0" w:space="0" w:color="auto"/>
        <w:bottom w:val="none" w:sz="0" w:space="0" w:color="auto"/>
        <w:right w:val="none" w:sz="0" w:space="0" w:color="auto"/>
      </w:divBdr>
    </w:div>
    <w:div w:id="872887198">
      <w:bodyDiv w:val="1"/>
      <w:marLeft w:val="0"/>
      <w:marRight w:val="0"/>
      <w:marTop w:val="0"/>
      <w:marBottom w:val="0"/>
      <w:divBdr>
        <w:top w:val="none" w:sz="0" w:space="0" w:color="auto"/>
        <w:left w:val="none" w:sz="0" w:space="0" w:color="auto"/>
        <w:bottom w:val="none" w:sz="0" w:space="0" w:color="auto"/>
        <w:right w:val="none" w:sz="0" w:space="0" w:color="auto"/>
      </w:divBdr>
    </w:div>
    <w:div w:id="912734417">
      <w:bodyDiv w:val="1"/>
      <w:marLeft w:val="0"/>
      <w:marRight w:val="0"/>
      <w:marTop w:val="0"/>
      <w:marBottom w:val="0"/>
      <w:divBdr>
        <w:top w:val="none" w:sz="0" w:space="0" w:color="auto"/>
        <w:left w:val="none" w:sz="0" w:space="0" w:color="auto"/>
        <w:bottom w:val="none" w:sz="0" w:space="0" w:color="auto"/>
        <w:right w:val="none" w:sz="0" w:space="0" w:color="auto"/>
      </w:divBdr>
    </w:div>
    <w:div w:id="1354068894">
      <w:bodyDiv w:val="1"/>
      <w:marLeft w:val="0"/>
      <w:marRight w:val="0"/>
      <w:marTop w:val="0"/>
      <w:marBottom w:val="0"/>
      <w:divBdr>
        <w:top w:val="none" w:sz="0" w:space="0" w:color="auto"/>
        <w:left w:val="none" w:sz="0" w:space="0" w:color="auto"/>
        <w:bottom w:val="none" w:sz="0" w:space="0" w:color="auto"/>
        <w:right w:val="none" w:sz="0" w:space="0" w:color="auto"/>
      </w:divBdr>
      <w:divsChild>
        <w:div w:id="1726024876">
          <w:marLeft w:val="0"/>
          <w:marRight w:val="0"/>
          <w:marTop w:val="0"/>
          <w:marBottom w:val="0"/>
          <w:divBdr>
            <w:top w:val="none" w:sz="0" w:space="0" w:color="auto"/>
            <w:left w:val="none" w:sz="0" w:space="0" w:color="auto"/>
            <w:bottom w:val="none" w:sz="0" w:space="0" w:color="auto"/>
            <w:right w:val="none" w:sz="0" w:space="0" w:color="auto"/>
          </w:divBdr>
        </w:div>
        <w:div w:id="543372491">
          <w:marLeft w:val="0"/>
          <w:marRight w:val="0"/>
          <w:marTop w:val="0"/>
          <w:marBottom w:val="0"/>
          <w:divBdr>
            <w:top w:val="none" w:sz="0" w:space="0" w:color="auto"/>
            <w:left w:val="none" w:sz="0" w:space="0" w:color="auto"/>
            <w:bottom w:val="none" w:sz="0" w:space="0" w:color="auto"/>
            <w:right w:val="none" w:sz="0" w:space="0" w:color="auto"/>
          </w:divBdr>
        </w:div>
        <w:div w:id="2036418294">
          <w:marLeft w:val="0"/>
          <w:marRight w:val="0"/>
          <w:marTop w:val="0"/>
          <w:marBottom w:val="0"/>
          <w:divBdr>
            <w:top w:val="none" w:sz="0" w:space="0" w:color="auto"/>
            <w:left w:val="none" w:sz="0" w:space="0" w:color="auto"/>
            <w:bottom w:val="none" w:sz="0" w:space="0" w:color="auto"/>
            <w:right w:val="none" w:sz="0" w:space="0" w:color="auto"/>
          </w:divBdr>
        </w:div>
        <w:div w:id="1826046819">
          <w:marLeft w:val="0"/>
          <w:marRight w:val="0"/>
          <w:marTop w:val="0"/>
          <w:marBottom w:val="0"/>
          <w:divBdr>
            <w:top w:val="none" w:sz="0" w:space="0" w:color="auto"/>
            <w:left w:val="none" w:sz="0" w:space="0" w:color="auto"/>
            <w:bottom w:val="none" w:sz="0" w:space="0" w:color="auto"/>
            <w:right w:val="none" w:sz="0" w:space="0" w:color="auto"/>
          </w:divBdr>
        </w:div>
      </w:divsChild>
    </w:div>
    <w:div w:id="1463767161">
      <w:bodyDiv w:val="1"/>
      <w:marLeft w:val="0"/>
      <w:marRight w:val="0"/>
      <w:marTop w:val="0"/>
      <w:marBottom w:val="0"/>
      <w:divBdr>
        <w:top w:val="none" w:sz="0" w:space="0" w:color="auto"/>
        <w:left w:val="none" w:sz="0" w:space="0" w:color="auto"/>
        <w:bottom w:val="none" w:sz="0" w:space="0" w:color="auto"/>
        <w:right w:val="none" w:sz="0" w:space="0" w:color="auto"/>
      </w:divBdr>
    </w:div>
    <w:div w:id="1481774323">
      <w:bodyDiv w:val="1"/>
      <w:marLeft w:val="0"/>
      <w:marRight w:val="0"/>
      <w:marTop w:val="0"/>
      <w:marBottom w:val="0"/>
      <w:divBdr>
        <w:top w:val="none" w:sz="0" w:space="0" w:color="auto"/>
        <w:left w:val="none" w:sz="0" w:space="0" w:color="auto"/>
        <w:bottom w:val="none" w:sz="0" w:space="0" w:color="auto"/>
        <w:right w:val="none" w:sz="0" w:space="0" w:color="auto"/>
      </w:divBdr>
      <w:divsChild>
        <w:div w:id="1672877883">
          <w:marLeft w:val="0"/>
          <w:marRight w:val="0"/>
          <w:marTop w:val="0"/>
          <w:marBottom w:val="0"/>
          <w:divBdr>
            <w:top w:val="none" w:sz="0" w:space="0" w:color="auto"/>
            <w:left w:val="none" w:sz="0" w:space="0" w:color="auto"/>
            <w:bottom w:val="none" w:sz="0" w:space="0" w:color="auto"/>
            <w:right w:val="none" w:sz="0" w:space="0" w:color="auto"/>
          </w:divBdr>
        </w:div>
        <w:div w:id="837385787">
          <w:marLeft w:val="0"/>
          <w:marRight w:val="0"/>
          <w:marTop w:val="0"/>
          <w:marBottom w:val="0"/>
          <w:divBdr>
            <w:top w:val="none" w:sz="0" w:space="0" w:color="auto"/>
            <w:left w:val="none" w:sz="0" w:space="0" w:color="auto"/>
            <w:bottom w:val="none" w:sz="0" w:space="0" w:color="auto"/>
            <w:right w:val="none" w:sz="0" w:space="0" w:color="auto"/>
          </w:divBdr>
        </w:div>
      </w:divsChild>
    </w:div>
    <w:div w:id="1614244067">
      <w:bodyDiv w:val="1"/>
      <w:marLeft w:val="0"/>
      <w:marRight w:val="0"/>
      <w:marTop w:val="0"/>
      <w:marBottom w:val="0"/>
      <w:divBdr>
        <w:top w:val="none" w:sz="0" w:space="0" w:color="auto"/>
        <w:left w:val="none" w:sz="0" w:space="0" w:color="auto"/>
        <w:bottom w:val="none" w:sz="0" w:space="0" w:color="auto"/>
        <w:right w:val="none" w:sz="0" w:space="0" w:color="auto"/>
      </w:divBdr>
      <w:divsChild>
        <w:div w:id="1677801932">
          <w:marLeft w:val="0"/>
          <w:marRight w:val="0"/>
          <w:marTop w:val="0"/>
          <w:marBottom w:val="0"/>
          <w:divBdr>
            <w:top w:val="none" w:sz="0" w:space="0" w:color="auto"/>
            <w:left w:val="none" w:sz="0" w:space="0" w:color="auto"/>
            <w:bottom w:val="none" w:sz="0" w:space="0" w:color="auto"/>
            <w:right w:val="none" w:sz="0" w:space="0" w:color="auto"/>
          </w:divBdr>
        </w:div>
        <w:div w:id="1563714876">
          <w:marLeft w:val="0"/>
          <w:marRight w:val="0"/>
          <w:marTop w:val="0"/>
          <w:marBottom w:val="0"/>
          <w:divBdr>
            <w:top w:val="none" w:sz="0" w:space="0" w:color="auto"/>
            <w:left w:val="none" w:sz="0" w:space="0" w:color="auto"/>
            <w:bottom w:val="none" w:sz="0" w:space="0" w:color="auto"/>
            <w:right w:val="none" w:sz="0" w:space="0" w:color="auto"/>
          </w:divBdr>
        </w:div>
      </w:divsChild>
    </w:div>
    <w:div w:id="18629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revista?codigo=25074" TargetMode="External"/><Relationship Id="rId13" Type="http://schemas.openxmlformats.org/officeDocument/2006/relationships/hyperlink" Target="http://repositorio.faculdadeam.edu.br/xmlui/handle/123456789/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google.es/books?hl=es&amp;lr=&amp;id=YOSfDAAAQBAJ&amp;oi=fnd&amp;pg=PT3&amp;dq=historia+de+La+econom%C3%ADa+humanista+inicio&amp;ots=xiMrguqcWB&amp;sig=YO9wI8bsKzPAW45BX43LJUadih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bo/scielo.php?script=sci_arttext&amp;pid=S2415-06222020000300006&amp;lng=es&amp;tlng=es" TargetMode="External"/><Relationship Id="rId5" Type="http://schemas.openxmlformats.org/officeDocument/2006/relationships/webSettings" Target="webSettings.xml"/><Relationship Id="rId15" Type="http://schemas.openxmlformats.org/officeDocument/2006/relationships/hyperlink" Target="https://dialnet.unirioja.es/descarga/articulo/5997649.pdf" TargetMode="External"/><Relationship Id="rId10" Type="http://schemas.openxmlformats.org/officeDocument/2006/relationships/hyperlink" Target="http://biblioteca.clacso.edu.ar/Colombia/fce-unisalle" TargetMode="External"/><Relationship Id="rId4" Type="http://schemas.openxmlformats.org/officeDocument/2006/relationships/settings" Target="settings.xml"/><Relationship Id="rId9" Type="http://schemas.openxmlformats.org/officeDocument/2006/relationships/hyperlink" Target="https://doi.org/10.17230/ad-minister.26.6" TargetMode="External"/><Relationship Id="rId14" Type="http://schemas.openxmlformats.org/officeDocument/2006/relationships/hyperlink" Target="https://repositorio.uam.es/bitstream/handle/10486/688493/EM_62_18.pdf?sequenc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enleol@gmail.com" TargetMode="External"/><Relationship Id="rId2" Type="http://schemas.openxmlformats.org/officeDocument/2006/relationships/hyperlink" Target="mailto:viilnu&#241;ezy@gmail.com" TargetMode="External"/><Relationship Id="rId1" Type="http://schemas.openxmlformats.org/officeDocument/2006/relationships/hyperlink" Target="mailto:j.rocha@unireformad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CECF-691E-4294-947B-2D42583D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5796</Words>
  <Characters>31879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YARLENY</dc:creator>
  <cp:keywords/>
  <dc:description/>
  <cp:lastModifiedBy>JUAN ROCHA FLÓREZ</cp:lastModifiedBy>
  <cp:revision>24</cp:revision>
  <dcterms:created xsi:type="dcterms:W3CDTF">2022-11-16T18:04:00Z</dcterms:created>
  <dcterms:modified xsi:type="dcterms:W3CDTF">2023-01-24T01:58:00Z</dcterms:modified>
</cp:coreProperties>
</file>