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D901" w14:textId="58697D14" w:rsidR="00AF1101" w:rsidRPr="00BD74B3" w:rsidRDefault="00AF1101" w:rsidP="00BD74B3">
      <w:pPr>
        <w:spacing w:after="0" w:line="240" w:lineRule="auto"/>
        <w:jc w:val="center"/>
        <w:rPr>
          <w:rFonts w:ascii="Times New Roman" w:eastAsia="Times New Roman" w:hAnsi="Times New Roman" w:cs="Times New Roman"/>
          <w:b/>
          <w:sz w:val="24"/>
          <w:szCs w:val="24"/>
        </w:rPr>
      </w:pPr>
      <w:bookmarkStart w:id="0" w:name="_Hlk14881397"/>
      <w:r w:rsidRPr="00BD74B3">
        <w:rPr>
          <w:rFonts w:ascii="Times New Roman" w:eastAsia="Times New Roman" w:hAnsi="Times New Roman" w:cs="Times New Roman"/>
          <w:b/>
          <w:sz w:val="24"/>
          <w:szCs w:val="24"/>
        </w:rPr>
        <w:t xml:space="preserve">EFECTO DE LA ADICIÓN DE ALMIDÓN DE MAÍZ </w:t>
      </w:r>
      <w:r w:rsidR="00134790" w:rsidRPr="00BD74B3">
        <w:rPr>
          <w:rFonts w:ascii="Times New Roman" w:eastAsia="Times New Roman" w:hAnsi="Times New Roman" w:cs="Times New Roman"/>
          <w:b/>
          <w:sz w:val="24"/>
          <w:szCs w:val="24"/>
        </w:rPr>
        <w:t>EN</w:t>
      </w:r>
      <w:r w:rsidRPr="00BD74B3">
        <w:rPr>
          <w:rFonts w:ascii="Times New Roman" w:eastAsia="Times New Roman" w:hAnsi="Times New Roman" w:cs="Times New Roman"/>
          <w:b/>
          <w:sz w:val="24"/>
          <w:szCs w:val="24"/>
        </w:rPr>
        <w:t xml:space="preserve"> PASTAS DE CEMENTO</w:t>
      </w:r>
    </w:p>
    <w:p w14:paraId="5F613EA6" w14:textId="77777777" w:rsidR="00BD74B3" w:rsidRPr="00BD74B3" w:rsidRDefault="00BD74B3" w:rsidP="00BD74B3">
      <w:pPr>
        <w:spacing w:after="0" w:line="240" w:lineRule="auto"/>
        <w:jc w:val="center"/>
        <w:rPr>
          <w:rFonts w:ascii="Times New Roman" w:eastAsia="Times New Roman" w:hAnsi="Times New Roman" w:cs="Times New Roman"/>
          <w:b/>
          <w:sz w:val="24"/>
          <w:szCs w:val="24"/>
        </w:rPr>
      </w:pPr>
    </w:p>
    <w:p w14:paraId="183A6217" w14:textId="15936324" w:rsidR="00AF1101" w:rsidRPr="00197FF8" w:rsidRDefault="00197FF8" w:rsidP="00BD74B3">
      <w:pPr>
        <w:spacing w:after="0" w:line="240" w:lineRule="auto"/>
        <w:jc w:val="center"/>
        <w:rPr>
          <w:rFonts w:ascii="Times New Roman" w:eastAsia="Times New Roman" w:hAnsi="Times New Roman" w:cs="Times New Roman"/>
          <w:bCs/>
          <w:sz w:val="24"/>
          <w:szCs w:val="24"/>
          <w:vertAlign w:val="superscript"/>
        </w:rPr>
      </w:pPr>
      <w:r w:rsidRPr="00197FF8">
        <w:rPr>
          <w:rFonts w:ascii="Times New Roman" w:eastAsia="Times New Roman" w:hAnsi="Times New Roman" w:cs="Times New Roman"/>
          <w:bCs/>
          <w:sz w:val="24"/>
          <w:szCs w:val="24"/>
        </w:rPr>
        <w:t>Karen Julieth Duran Perez</w:t>
      </w:r>
      <w:r w:rsidRPr="00197FF8">
        <w:rPr>
          <w:rFonts w:ascii="Times New Roman" w:eastAsia="Times New Roman" w:hAnsi="Times New Roman" w:cs="Times New Roman"/>
          <w:bCs/>
          <w:sz w:val="24"/>
          <w:szCs w:val="24"/>
          <w:vertAlign w:val="superscript"/>
        </w:rPr>
        <w:t>1</w:t>
      </w:r>
    </w:p>
    <w:p w14:paraId="06ACE1A1" w14:textId="77777777" w:rsidR="00BD74B3" w:rsidRPr="00BD74B3" w:rsidRDefault="00BD74B3" w:rsidP="00BD74B3">
      <w:pPr>
        <w:spacing w:after="0" w:line="240" w:lineRule="auto"/>
        <w:jc w:val="center"/>
        <w:rPr>
          <w:rFonts w:ascii="Times New Roman" w:eastAsia="Times New Roman" w:hAnsi="Times New Roman" w:cs="Times New Roman"/>
          <w:b/>
          <w:sz w:val="24"/>
          <w:szCs w:val="24"/>
          <w:vertAlign w:val="superscript"/>
        </w:rPr>
      </w:pPr>
    </w:p>
    <w:p w14:paraId="1B2F125E" w14:textId="69FAE308" w:rsidR="00AF1101" w:rsidRPr="00BD74B3" w:rsidRDefault="00EE7AF7" w:rsidP="00BD74B3">
      <w:pP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Fundación Universitaria Juan de Castellanos</w:t>
      </w:r>
      <w:r>
        <w:rPr>
          <w:rFonts w:ascii="Times New Roman" w:eastAsia="Times New Roman" w:hAnsi="Times New Roman" w:cs="Times New Roman"/>
          <w:sz w:val="24"/>
          <w:szCs w:val="24"/>
        </w:rPr>
        <w:t xml:space="preserve">, </w:t>
      </w:r>
      <w:r w:rsidR="00AF1101" w:rsidRPr="00BD74B3">
        <w:rPr>
          <w:rFonts w:ascii="Times New Roman" w:eastAsia="Times New Roman" w:hAnsi="Times New Roman" w:cs="Times New Roman"/>
          <w:sz w:val="24"/>
          <w:szCs w:val="24"/>
        </w:rPr>
        <w:t xml:space="preserve">Programa de Ingeniería Civil, Grupo de </w:t>
      </w:r>
      <w:r>
        <w:rPr>
          <w:rFonts w:ascii="Times New Roman" w:eastAsia="Times New Roman" w:hAnsi="Times New Roman" w:cs="Times New Roman"/>
          <w:sz w:val="24"/>
          <w:szCs w:val="24"/>
        </w:rPr>
        <w:t>I</w:t>
      </w:r>
      <w:r w:rsidR="00AF1101" w:rsidRPr="00BD74B3">
        <w:rPr>
          <w:rFonts w:ascii="Times New Roman" w:eastAsia="Times New Roman" w:hAnsi="Times New Roman" w:cs="Times New Roman"/>
          <w:sz w:val="24"/>
          <w:szCs w:val="24"/>
        </w:rPr>
        <w:t>nvestigación Ciencia, Innovación y Tecnología,</w:t>
      </w:r>
      <w:r w:rsidR="00BD74B3">
        <w:rPr>
          <w:rFonts w:ascii="Times New Roman" w:eastAsia="Times New Roman" w:hAnsi="Times New Roman" w:cs="Times New Roman"/>
          <w:sz w:val="24"/>
          <w:szCs w:val="24"/>
        </w:rPr>
        <w:t xml:space="preserve"> </w:t>
      </w:r>
      <w:r w:rsidR="00197FF8">
        <w:rPr>
          <w:rFonts w:ascii="Times New Roman" w:eastAsia="Times New Roman" w:hAnsi="Times New Roman" w:cs="Times New Roman"/>
          <w:sz w:val="24"/>
          <w:szCs w:val="24"/>
          <w:vertAlign w:val="superscript"/>
        </w:rPr>
        <w:t xml:space="preserve">1 </w:t>
      </w:r>
      <w:r w:rsidR="00AF1101" w:rsidRPr="00197FF8">
        <w:rPr>
          <w:rFonts w:ascii="Times New Roman" w:eastAsia="Times New Roman" w:hAnsi="Times New Roman" w:cs="Times New Roman"/>
          <w:sz w:val="24"/>
          <w:szCs w:val="24"/>
        </w:rPr>
        <w:t>kduran</w:t>
      </w:r>
      <w:r w:rsidR="00AF1101" w:rsidRPr="00BD74B3">
        <w:rPr>
          <w:rFonts w:ascii="Times New Roman" w:eastAsia="Times New Roman" w:hAnsi="Times New Roman" w:cs="Times New Roman"/>
          <w:sz w:val="24"/>
          <w:szCs w:val="24"/>
        </w:rPr>
        <w:t>@jdc.edu.co</w:t>
      </w:r>
    </w:p>
    <w:p w14:paraId="3AC3D7AA" w14:textId="77777777" w:rsidR="00F97315" w:rsidRPr="00BD74B3" w:rsidRDefault="00F97315" w:rsidP="00BD74B3">
      <w:pPr>
        <w:spacing w:after="0" w:line="240" w:lineRule="auto"/>
        <w:jc w:val="center"/>
        <w:rPr>
          <w:rFonts w:ascii="Times New Roman" w:eastAsia="Times New Roman" w:hAnsi="Times New Roman" w:cs="Times New Roman"/>
          <w:sz w:val="24"/>
          <w:szCs w:val="24"/>
        </w:rPr>
      </w:pPr>
    </w:p>
    <w:p w14:paraId="77E04F33" w14:textId="0E205B6B" w:rsidR="00AF1101" w:rsidRPr="00BD74B3" w:rsidRDefault="00BD74B3" w:rsidP="00BD74B3">
      <w:pPr>
        <w:spacing w:after="0" w:line="240" w:lineRule="auto"/>
        <w:rPr>
          <w:rFonts w:ascii="Times New Roman" w:eastAsia="Times New Roman" w:hAnsi="Times New Roman" w:cs="Times New Roman"/>
          <w:b/>
          <w:sz w:val="24"/>
          <w:szCs w:val="24"/>
        </w:rPr>
      </w:pPr>
      <w:r w:rsidRPr="00BD74B3">
        <w:rPr>
          <w:rFonts w:ascii="Times New Roman" w:eastAsia="Times New Roman" w:hAnsi="Times New Roman" w:cs="Times New Roman"/>
          <w:b/>
          <w:sz w:val="24"/>
          <w:szCs w:val="24"/>
        </w:rPr>
        <w:t>Resumen</w:t>
      </w:r>
    </w:p>
    <w:p w14:paraId="2B4B8199" w14:textId="77777777" w:rsidR="00BD74B3" w:rsidRPr="00BD74B3" w:rsidRDefault="00BD74B3" w:rsidP="00BD74B3">
      <w:pPr>
        <w:spacing w:after="0" w:line="240" w:lineRule="auto"/>
        <w:jc w:val="center"/>
        <w:rPr>
          <w:rFonts w:ascii="Times New Roman" w:eastAsia="Times New Roman" w:hAnsi="Times New Roman" w:cs="Times New Roman"/>
          <w:b/>
          <w:sz w:val="24"/>
          <w:szCs w:val="24"/>
        </w:rPr>
      </w:pPr>
    </w:p>
    <w:p w14:paraId="2CD8EE07" w14:textId="0382C923" w:rsidR="00AF1101" w:rsidRPr="00BD74B3" w:rsidRDefault="00C15CC3" w:rsidP="00BD74B3">
      <w:pPr>
        <w:spacing w:after="0" w:line="240" w:lineRule="auto"/>
        <w:jc w:val="both"/>
        <w:rPr>
          <w:rFonts w:ascii="Times New Roman" w:eastAsia="Times New Roman" w:hAnsi="Times New Roman" w:cs="Times New Roman"/>
          <w:bCs/>
          <w:color w:val="000000" w:themeColor="text1"/>
          <w:sz w:val="24"/>
          <w:szCs w:val="24"/>
        </w:rPr>
      </w:pPr>
      <w:r w:rsidRPr="00BD74B3">
        <w:rPr>
          <w:rFonts w:ascii="Times New Roman" w:eastAsia="Times New Roman" w:hAnsi="Times New Roman" w:cs="Times New Roman"/>
          <w:bCs/>
          <w:color w:val="000000" w:themeColor="text1"/>
          <w:sz w:val="24"/>
          <w:szCs w:val="24"/>
        </w:rPr>
        <w:t xml:space="preserve">En el presente </w:t>
      </w:r>
      <w:r w:rsidR="00F7713F" w:rsidRPr="00BD74B3">
        <w:rPr>
          <w:rFonts w:ascii="Times New Roman" w:eastAsia="Times New Roman" w:hAnsi="Times New Roman" w:cs="Times New Roman"/>
          <w:bCs/>
          <w:color w:val="000000" w:themeColor="text1"/>
          <w:sz w:val="24"/>
          <w:szCs w:val="24"/>
        </w:rPr>
        <w:t>estudio</w:t>
      </w:r>
      <w:r w:rsidRPr="00BD74B3">
        <w:rPr>
          <w:rFonts w:ascii="Times New Roman" w:eastAsia="Times New Roman" w:hAnsi="Times New Roman" w:cs="Times New Roman"/>
          <w:bCs/>
          <w:color w:val="000000" w:themeColor="text1"/>
          <w:sz w:val="24"/>
          <w:szCs w:val="24"/>
        </w:rPr>
        <w:t xml:space="preserve"> se realizaron mezclas de pastas de cemento </w:t>
      </w:r>
      <w:r w:rsidR="00AC39E0" w:rsidRPr="00BD74B3">
        <w:rPr>
          <w:rFonts w:ascii="Times New Roman" w:eastAsia="Times New Roman" w:hAnsi="Times New Roman" w:cs="Times New Roman"/>
          <w:bCs/>
          <w:color w:val="000000" w:themeColor="text1"/>
          <w:sz w:val="24"/>
          <w:szCs w:val="24"/>
        </w:rPr>
        <w:t>con adición de</w:t>
      </w:r>
      <w:r w:rsidRPr="00BD74B3">
        <w:rPr>
          <w:rFonts w:ascii="Times New Roman" w:eastAsia="Times New Roman" w:hAnsi="Times New Roman" w:cs="Times New Roman"/>
          <w:bCs/>
          <w:color w:val="000000" w:themeColor="text1"/>
          <w:sz w:val="24"/>
          <w:szCs w:val="24"/>
        </w:rPr>
        <w:t xml:space="preserve"> almidón de maíz. Primero, se extrajo el almidón</w:t>
      </w:r>
      <w:r w:rsidR="00F7713F" w:rsidRPr="00BD74B3">
        <w:rPr>
          <w:rFonts w:ascii="Times New Roman" w:eastAsia="Times New Roman" w:hAnsi="Times New Roman" w:cs="Times New Roman"/>
          <w:bCs/>
          <w:color w:val="000000" w:themeColor="text1"/>
          <w:sz w:val="24"/>
          <w:szCs w:val="24"/>
        </w:rPr>
        <w:t>, en forma de polvo fino,</w:t>
      </w:r>
      <w:r w:rsidRPr="00BD74B3">
        <w:rPr>
          <w:rFonts w:ascii="Times New Roman" w:eastAsia="Times New Roman" w:hAnsi="Times New Roman" w:cs="Times New Roman"/>
          <w:bCs/>
          <w:color w:val="000000" w:themeColor="text1"/>
          <w:sz w:val="24"/>
          <w:szCs w:val="24"/>
        </w:rPr>
        <w:t xml:space="preserve"> del maíz</w:t>
      </w:r>
      <w:r w:rsidR="005F31A5" w:rsidRPr="00BD74B3">
        <w:rPr>
          <w:rFonts w:ascii="Times New Roman" w:eastAsia="Times New Roman" w:hAnsi="Times New Roman" w:cs="Times New Roman"/>
          <w:bCs/>
          <w:color w:val="000000" w:themeColor="text1"/>
          <w:sz w:val="24"/>
          <w:szCs w:val="24"/>
        </w:rPr>
        <w:t xml:space="preserve"> nativo de Boyacá</w:t>
      </w:r>
      <w:r w:rsidR="002B6F16" w:rsidRPr="00BD74B3">
        <w:rPr>
          <w:rFonts w:ascii="Times New Roman" w:eastAsia="Times New Roman" w:hAnsi="Times New Roman" w:cs="Times New Roman"/>
          <w:bCs/>
          <w:color w:val="000000" w:themeColor="text1"/>
          <w:sz w:val="24"/>
          <w:szCs w:val="24"/>
        </w:rPr>
        <w:t>.</w:t>
      </w:r>
      <w:r w:rsidRPr="00BD74B3">
        <w:rPr>
          <w:rFonts w:ascii="Times New Roman" w:eastAsia="Times New Roman" w:hAnsi="Times New Roman" w:cs="Times New Roman"/>
          <w:bCs/>
          <w:color w:val="000000" w:themeColor="text1"/>
          <w:sz w:val="24"/>
          <w:szCs w:val="24"/>
        </w:rPr>
        <w:t xml:space="preserve"> </w:t>
      </w:r>
      <w:r w:rsidR="00AC39E0" w:rsidRPr="00BD74B3">
        <w:rPr>
          <w:rFonts w:ascii="Times New Roman" w:eastAsia="Times New Roman" w:hAnsi="Times New Roman" w:cs="Times New Roman"/>
          <w:bCs/>
          <w:color w:val="000000" w:themeColor="text1"/>
          <w:sz w:val="24"/>
          <w:szCs w:val="24"/>
        </w:rPr>
        <w:t>Luego</w:t>
      </w:r>
      <w:r w:rsidRPr="00BD74B3">
        <w:rPr>
          <w:rFonts w:ascii="Times New Roman" w:eastAsia="Times New Roman" w:hAnsi="Times New Roman" w:cs="Times New Roman"/>
          <w:bCs/>
          <w:color w:val="000000" w:themeColor="text1"/>
          <w:sz w:val="24"/>
          <w:szCs w:val="24"/>
        </w:rPr>
        <w:t xml:space="preserve">, </w:t>
      </w:r>
      <w:r w:rsidR="002B6F16" w:rsidRPr="00BD74B3">
        <w:rPr>
          <w:rFonts w:ascii="Times New Roman" w:eastAsia="Times New Roman" w:hAnsi="Times New Roman" w:cs="Times New Roman"/>
          <w:bCs/>
          <w:color w:val="000000" w:themeColor="text1"/>
          <w:sz w:val="24"/>
          <w:szCs w:val="24"/>
        </w:rPr>
        <w:t xml:space="preserve">se </w:t>
      </w:r>
      <w:r w:rsidR="00AC39E0" w:rsidRPr="00BD74B3">
        <w:rPr>
          <w:rFonts w:ascii="Times New Roman" w:eastAsia="Times New Roman" w:hAnsi="Times New Roman" w:cs="Times New Roman"/>
          <w:bCs/>
          <w:color w:val="000000" w:themeColor="text1"/>
          <w:sz w:val="24"/>
          <w:szCs w:val="24"/>
        </w:rPr>
        <w:t>determinaron algunas propiedades en el almidón obtenido</w:t>
      </w:r>
      <w:r w:rsidR="005F31A5" w:rsidRPr="00BD74B3">
        <w:rPr>
          <w:rFonts w:ascii="Times New Roman" w:eastAsia="Times New Roman" w:hAnsi="Times New Roman" w:cs="Times New Roman"/>
          <w:bCs/>
          <w:color w:val="000000" w:themeColor="text1"/>
          <w:sz w:val="24"/>
          <w:szCs w:val="24"/>
        </w:rPr>
        <w:t>, tales como textura, color y gelatinización</w:t>
      </w:r>
      <w:r w:rsidR="00AC39E0" w:rsidRPr="00BD74B3">
        <w:rPr>
          <w:rFonts w:ascii="Times New Roman" w:eastAsia="Times New Roman" w:hAnsi="Times New Roman" w:cs="Times New Roman"/>
          <w:bCs/>
          <w:color w:val="000000" w:themeColor="text1"/>
          <w:sz w:val="24"/>
          <w:szCs w:val="24"/>
        </w:rPr>
        <w:t xml:space="preserve">. Seguidamente, se caracterizaron </w:t>
      </w:r>
      <w:r w:rsidR="002B6F16" w:rsidRPr="00BD74B3">
        <w:rPr>
          <w:rFonts w:ascii="Times New Roman" w:eastAsia="Times New Roman" w:hAnsi="Times New Roman" w:cs="Times New Roman"/>
          <w:bCs/>
          <w:color w:val="000000" w:themeColor="text1"/>
          <w:sz w:val="24"/>
          <w:szCs w:val="24"/>
        </w:rPr>
        <w:t xml:space="preserve">las pastas de cemento </w:t>
      </w:r>
      <w:r w:rsidR="00F7713F" w:rsidRPr="00BD74B3">
        <w:rPr>
          <w:rFonts w:ascii="Times New Roman" w:eastAsia="Times New Roman" w:hAnsi="Times New Roman" w:cs="Times New Roman"/>
          <w:bCs/>
          <w:color w:val="000000" w:themeColor="text1"/>
          <w:sz w:val="24"/>
          <w:szCs w:val="24"/>
        </w:rPr>
        <w:t>con</w:t>
      </w:r>
      <w:r w:rsidR="00AC39E0" w:rsidRPr="00BD74B3">
        <w:rPr>
          <w:rFonts w:ascii="Times New Roman" w:eastAsia="Times New Roman" w:hAnsi="Times New Roman" w:cs="Times New Roman"/>
          <w:bCs/>
          <w:color w:val="000000" w:themeColor="text1"/>
          <w:sz w:val="24"/>
          <w:szCs w:val="24"/>
        </w:rPr>
        <w:t xml:space="preserve"> y sin</w:t>
      </w:r>
      <w:r w:rsidR="00F7713F" w:rsidRPr="00BD74B3">
        <w:rPr>
          <w:rFonts w:ascii="Times New Roman" w:eastAsia="Times New Roman" w:hAnsi="Times New Roman" w:cs="Times New Roman"/>
          <w:bCs/>
          <w:color w:val="000000" w:themeColor="text1"/>
          <w:sz w:val="24"/>
          <w:szCs w:val="24"/>
        </w:rPr>
        <w:t xml:space="preserve"> adición</w:t>
      </w:r>
      <w:r w:rsidR="002B6F16" w:rsidRPr="00BD74B3">
        <w:rPr>
          <w:rFonts w:ascii="Times New Roman" w:eastAsia="Times New Roman" w:hAnsi="Times New Roman" w:cs="Times New Roman"/>
          <w:bCs/>
          <w:color w:val="000000" w:themeColor="text1"/>
          <w:sz w:val="24"/>
          <w:szCs w:val="24"/>
        </w:rPr>
        <w:t xml:space="preserve"> de almidó</w:t>
      </w:r>
      <w:r w:rsidR="00F7713F" w:rsidRPr="00BD74B3">
        <w:rPr>
          <w:rFonts w:ascii="Times New Roman" w:eastAsia="Times New Roman" w:hAnsi="Times New Roman" w:cs="Times New Roman"/>
          <w:bCs/>
          <w:color w:val="000000" w:themeColor="text1"/>
          <w:sz w:val="24"/>
          <w:szCs w:val="24"/>
        </w:rPr>
        <w:t>n</w:t>
      </w:r>
      <w:r w:rsidR="00AC39E0" w:rsidRPr="00BD74B3">
        <w:rPr>
          <w:rFonts w:ascii="Times New Roman" w:eastAsia="Times New Roman" w:hAnsi="Times New Roman" w:cs="Times New Roman"/>
          <w:bCs/>
          <w:color w:val="000000" w:themeColor="text1"/>
          <w:sz w:val="24"/>
          <w:szCs w:val="24"/>
        </w:rPr>
        <w:t>.</w:t>
      </w:r>
      <w:r w:rsidR="00F7713F" w:rsidRPr="00BD74B3">
        <w:rPr>
          <w:rFonts w:ascii="Times New Roman" w:eastAsia="Times New Roman" w:hAnsi="Times New Roman" w:cs="Times New Roman"/>
          <w:bCs/>
          <w:color w:val="000000" w:themeColor="text1"/>
          <w:sz w:val="24"/>
          <w:szCs w:val="24"/>
        </w:rPr>
        <w:t xml:space="preserve"> </w:t>
      </w:r>
      <w:r w:rsidR="00AC39E0" w:rsidRPr="00BD74B3">
        <w:rPr>
          <w:rFonts w:ascii="Times New Roman" w:eastAsia="Times New Roman" w:hAnsi="Times New Roman" w:cs="Times New Roman"/>
          <w:bCs/>
          <w:color w:val="000000" w:themeColor="text1"/>
          <w:sz w:val="24"/>
          <w:szCs w:val="24"/>
        </w:rPr>
        <w:t>P</w:t>
      </w:r>
      <w:r w:rsidR="00F7713F" w:rsidRPr="00BD74B3">
        <w:rPr>
          <w:rFonts w:ascii="Times New Roman" w:eastAsia="Times New Roman" w:hAnsi="Times New Roman" w:cs="Times New Roman"/>
          <w:bCs/>
          <w:color w:val="000000" w:themeColor="text1"/>
          <w:sz w:val="24"/>
          <w:szCs w:val="24"/>
        </w:rPr>
        <w:t xml:space="preserve">ara </w:t>
      </w:r>
      <w:r w:rsidR="00AC39E0" w:rsidRPr="00BD74B3">
        <w:rPr>
          <w:rFonts w:ascii="Times New Roman" w:eastAsia="Times New Roman" w:hAnsi="Times New Roman" w:cs="Times New Roman"/>
          <w:bCs/>
          <w:color w:val="000000" w:themeColor="text1"/>
          <w:sz w:val="24"/>
          <w:szCs w:val="24"/>
        </w:rPr>
        <w:t>lo anterior</w:t>
      </w:r>
      <w:r w:rsidR="00F7713F" w:rsidRPr="00BD74B3">
        <w:rPr>
          <w:rFonts w:ascii="Times New Roman" w:eastAsia="Times New Roman" w:hAnsi="Times New Roman" w:cs="Times New Roman"/>
          <w:bCs/>
          <w:color w:val="000000" w:themeColor="text1"/>
          <w:sz w:val="24"/>
          <w:szCs w:val="24"/>
        </w:rPr>
        <w:t>, se realizaron los ensayos de consistencia normal y tiempo de fraguado</w:t>
      </w:r>
      <w:r w:rsidR="00AC39E0" w:rsidRPr="00BD74B3">
        <w:rPr>
          <w:rFonts w:ascii="Times New Roman" w:eastAsia="Times New Roman" w:hAnsi="Times New Roman" w:cs="Times New Roman"/>
          <w:bCs/>
          <w:color w:val="000000" w:themeColor="text1"/>
          <w:sz w:val="24"/>
          <w:szCs w:val="24"/>
        </w:rPr>
        <w:t xml:space="preserve">. Se utilizaron porcentajes de adición del almidón en la mezcla del 1%, 3%, 5% y 10%. </w:t>
      </w:r>
    </w:p>
    <w:p w14:paraId="3EC1BC39" w14:textId="77777777" w:rsidR="00BD74B3" w:rsidRPr="00BD74B3" w:rsidRDefault="00BD74B3" w:rsidP="00BD74B3">
      <w:pPr>
        <w:spacing w:after="0" w:line="240" w:lineRule="auto"/>
        <w:jc w:val="both"/>
        <w:rPr>
          <w:rFonts w:ascii="Times New Roman" w:eastAsia="Times New Roman" w:hAnsi="Times New Roman" w:cs="Times New Roman"/>
          <w:bCs/>
          <w:color w:val="000000" w:themeColor="text1"/>
          <w:sz w:val="24"/>
          <w:szCs w:val="24"/>
        </w:rPr>
      </w:pPr>
    </w:p>
    <w:p w14:paraId="193041B6" w14:textId="1A53C5B9" w:rsidR="00AF1101" w:rsidRPr="00BD74B3" w:rsidRDefault="00AF1101" w:rsidP="00BD74B3">
      <w:pPr>
        <w:spacing w:after="0" w:line="240" w:lineRule="auto"/>
        <w:rPr>
          <w:rFonts w:ascii="Times New Roman" w:eastAsia="Times New Roman" w:hAnsi="Times New Roman" w:cs="Times New Roman"/>
          <w:bCs/>
          <w:sz w:val="24"/>
          <w:szCs w:val="24"/>
        </w:rPr>
      </w:pPr>
      <w:r w:rsidRPr="00BD74B3">
        <w:rPr>
          <w:rFonts w:ascii="Times New Roman" w:eastAsia="Times New Roman" w:hAnsi="Times New Roman" w:cs="Times New Roman"/>
          <w:b/>
          <w:sz w:val="24"/>
          <w:szCs w:val="24"/>
        </w:rPr>
        <w:t xml:space="preserve">Palabras Clave: </w:t>
      </w:r>
      <w:r w:rsidR="00C15CC3" w:rsidRPr="00BD74B3">
        <w:rPr>
          <w:rFonts w:ascii="Times New Roman" w:eastAsia="Times New Roman" w:hAnsi="Times New Roman" w:cs="Times New Roman"/>
          <w:bCs/>
          <w:sz w:val="24"/>
          <w:szCs w:val="24"/>
        </w:rPr>
        <w:t xml:space="preserve">almidón, maíz, pastas de cemento. </w:t>
      </w:r>
    </w:p>
    <w:p w14:paraId="6B559B50" w14:textId="77777777" w:rsidR="00AF1101" w:rsidRPr="00BD74B3" w:rsidRDefault="00AF1101" w:rsidP="00BD74B3">
      <w:pPr>
        <w:spacing w:after="0" w:line="240" w:lineRule="auto"/>
        <w:jc w:val="center"/>
        <w:rPr>
          <w:rFonts w:ascii="Times New Roman" w:eastAsia="Times New Roman" w:hAnsi="Times New Roman" w:cs="Times New Roman"/>
          <w:b/>
          <w:sz w:val="24"/>
          <w:szCs w:val="24"/>
        </w:rPr>
      </w:pPr>
    </w:p>
    <w:p w14:paraId="4E342EBE" w14:textId="1B9DDDC0" w:rsidR="00AF1101" w:rsidRDefault="00BD74B3" w:rsidP="00BD74B3">
      <w:pPr>
        <w:spacing w:after="0" w:line="240" w:lineRule="auto"/>
        <w:rPr>
          <w:rFonts w:ascii="Times New Roman" w:eastAsia="Times New Roman" w:hAnsi="Times New Roman" w:cs="Times New Roman"/>
          <w:b/>
          <w:sz w:val="24"/>
          <w:szCs w:val="24"/>
        </w:rPr>
      </w:pPr>
      <w:r w:rsidRPr="00BD74B3">
        <w:rPr>
          <w:rFonts w:ascii="Times New Roman" w:eastAsia="Times New Roman" w:hAnsi="Times New Roman" w:cs="Times New Roman"/>
          <w:b/>
          <w:sz w:val="24"/>
          <w:szCs w:val="24"/>
        </w:rPr>
        <w:t>Abstract</w:t>
      </w:r>
    </w:p>
    <w:p w14:paraId="435CAD05" w14:textId="77777777" w:rsidR="00BD74B3" w:rsidRPr="00BD74B3" w:rsidRDefault="00BD74B3" w:rsidP="00BD74B3">
      <w:pPr>
        <w:spacing w:after="0" w:line="240" w:lineRule="auto"/>
        <w:rPr>
          <w:rFonts w:ascii="Times New Roman" w:eastAsia="Times New Roman" w:hAnsi="Times New Roman" w:cs="Times New Roman"/>
          <w:b/>
          <w:sz w:val="24"/>
          <w:szCs w:val="24"/>
        </w:rPr>
      </w:pPr>
    </w:p>
    <w:p w14:paraId="5D51C07F" w14:textId="115770D2" w:rsidR="00F97315" w:rsidRDefault="00F97315" w:rsidP="00BD74B3">
      <w:pPr>
        <w:spacing w:after="0" w:line="240" w:lineRule="auto"/>
        <w:jc w:val="both"/>
        <w:rPr>
          <w:rFonts w:ascii="Times New Roman" w:eastAsia="Times New Roman" w:hAnsi="Times New Roman" w:cs="Times New Roman"/>
          <w:sz w:val="24"/>
          <w:szCs w:val="24"/>
          <w:lang w:val="en-US"/>
        </w:rPr>
      </w:pPr>
      <w:r w:rsidRPr="00BD74B3">
        <w:rPr>
          <w:rFonts w:ascii="Times New Roman" w:eastAsia="Times New Roman" w:hAnsi="Times New Roman" w:cs="Times New Roman"/>
          <w:sz w:val="24"/>
          <w:szCs w:val="24"/>
          <w:lang w:val="en-US"/>
        </w:rPr>
        <w:t>In the present study, mixtures of cement pastes were made with the addition of corn starch. First, the starch was extracted, in the form of fine powder, from the native corn of Boyacá. Then, some properties of the obtained starch, such as texture, color and gelatinization, were determined. Next, cement pastes with and without starch addition were characterized. For this purpose, normal consistency and setting time tests were carried out. Starch addition percentages of 1%, 3%, 5% and 10% were used in the mixture.</w:t>
      </w:r>
    </w:p>
    <w:p w14:paraId="584BF18D" w14:textId="77777777" w:rsidR="00BD74B3" w:rsidRPr="00BD74B3" w:rsidRDefault="00BD74B3" w:rsidP="00BD74B3">
      <w:pPr>
        <w:spacing w:after="0" w:line="240" w:lineRule="auto"/>
        <w:jc w:val="both"/>
        <w:rPr>
          <w:rFonts w:ascii="Times New Roman" w:eastAsia="Times New Roman" w:hAnsi="Times New Roman" w:cs="Times New Roman"/>
          <w:sz w:val="24"/>
          <w:szCs w:val="24"/>
          <w:lang w:val="en-US"/>
        </w:rPr>
      </w:pPr>
    </w:p>
    <w:p w14:paraId="1FA6D2EE" w14:textId="7421CF0C" w:rsidR="00AF1101" w:rsidRDefault="00AF1101" w:rsidP="00BD74B3">
      <w:pPr>
        <w:spacing w:after="0" w:line="240" w:lineRule="auto"/>
        <w:rPr>
          <w:rFonts w:ascii="Times New Roman" w:eastAsia="Times New Roman" w:hAnsi="Times New Roman" w:cs="Times New Roman"/>
          <w:sz w:val="24"/>
          <w:szCs w:val="24"/>
          <w:lang w:val="en-US"/>
        </w:rPr>
      </w:pPr>
      <w:r w:rsidRPr="00BD74B3">
        <w:rPr>
          <w:rFonts w:ascii="Times New Roman" w:eastAsia="Times New Roman" w:hAnsi="Times New Roman" w:cs="Times New Roman"/>
          <w:b/>
          <w:sz w:val="24"/>
          <w:szCs w:val="24"/>
          <w:lang w:val="en-US"/>
        </w:rPr>
        <w:t>Keywords:</w:t>
      </w:r>
      <w:r w:rsidR="00F97315" w:rsidRPr="00BD74B3">
        <w:rPr>
          <w:rFonts w:ascii="Times New Roman" w:eastAsia="Times New Roman" w:hAnsi="Times New Roman" w:cs="Times New Roman"/>
          <w:b/>
          <w:sz w:val="24"/>
          <w:szCs w:val="24"/>
          <w:lang w:val="en-US"/>
        </w:rPr>
        <w:t xml:space="preserve"> </w:t>
      </w:r>
      <w:r w:rsidR="00F97315" w:rsidRPr="00BD74B3">
        <w:rPr>
          <w:rFonts w:ascii="Times New Roman" w:eastAsia="Times New Roman" w:hAnsi="Times New Roman" w:cs="Times New Roman"/>
          <w:sz w:val="24"/>
          <w:szCs w:val="24"/>
          <w:lang w:val="en-US"/>
        </w:rPr>
        <w:t xml:space="preserve">starch, corn, cement pastes. </w:t>
      </w:r>
    </w:p>
    <w:p w14:paraId="3994CD2D" w14:textId="77777777" w:rsidR="00BD74B3" w:rsidRPr="00BD74B3" w:rsidRDefault="00BD74B3" w:rsidP="00BD74B3">
      <w:pPr>
        <w:spacing w:after="0" w:line="240" w:lineRule="auto"/>
        <w:rPr>
          <w:rFonts w:ascii="Times New Roman" w:eastAsia="Times New Roman" w:hAnsi="Times New Roman" w:cs="Times New Roman"/>
          <w:sz w:val="24"/>
          <w:szCs w:val="24"/>
          <w:lang w:val="en-US"/>
        </w:rPr>
      </w:pPr>
    </w:p>
    <w:p w14:paraId="5DF6C708" w14:textId="77777777" w:rsidR="00AF1101" w:rsidRDefault="00AF1101" w:rsidP="00BD74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BD74B3">
        <w:rPr>
          <w:rFonts w:ascii="Times New Roman" w:eastAsia="Times New Roman" w:hAnsi="Times New Roman" w:cs="Times New Roman"/>
          <w:b/>
          <w:color w:val="000000"/>
          <w:sz w:val="24"/>
          <w:szCs w:val="24"/>
        </w:rPr>
        <w:t>INTRODUCCIÓN</w:t>
      </w:r>
    </w:p>
    <w:p w14:paraId="4E9F5812" w14:textId="77777777" w:rsidR="00BD74B3" w:rsidRPr="00BD74B3" w:rsidRDefault="00BD74B3" w:rsidP="00BD74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F3E5E30" w14:textId="3B90448A" w:rsidR="00AF1101" w:rsidRPr="00BD74B3" w:rsidRDefault="00AF1101" w:rsidP="00BD74B3">
      <w:pPr>
        <w:spacing w:after="0" w:line="240" w:lineRule="auto"/>
        <w:jc w:val="both"/>
        <w:rPr>
          <w:rFonts w:ascii="Times New Roman" w:eastAsia="Times New Roman" w:hAnsi="Times New Roman" w:cs="Times New Roman"/>
          <w:sz w:val="24"/>
          <w:szCs w:val="24"/>
        </w:rPr>
      </w:pPr>
      <w:bookmarkStart w:id="1" w:name="_Hlk25047780"/>
      <w:r w:rsidRPr="00BD74B3">
        <w:rPr>
          <w:rFonts w:ascii="Times New Roman" w:eastAsia="Times New Roman" w:hAnsi="Times New Roman" w:cs="Times New Roman"/>
          <w:sz w:val="24"/>
          <w:szCs w:val="24"/>
        </w:rPr>
        <w:t>El almidón es una macromolécula</w:t>
      </w:r>
      <w:r w:rsidR="00AC39E0" w:rsidRPr="00BD74B3">
        <w:rPr>
          <w:rFonts w:ascii="Times New Roman" w:eastAsia="Times New Roman" w:hAnsi="Times New Roman" w:cs="Times New Roman"/>
          <w:sz w:val="24"/>
          <w:szCs w:val="24"/>
        </w:rPr>
        <w:t>,</w:t>
      </w:r>
      <w:r w:rsidRPr="00BD74B3">
        <w:rPr>
          <w:rFonts w:ascii="Times New Roman" w:eastAsia="Times New Roman" w:hAnsi="Times New Roman" w:cs="Times New Roman"/>
          <w:sz w:val="24"/>
          <w:szCs w:val="24"/>
        </w:rPr>
        <w:t xml:space="preserve"> la cual se puede encontrar en los cereales, las raíces y tubérculos. Proviene frecuentemente de fuentes agrícolas como el maíz, la yuca, el trigo, el arroz, la papa, entre otros, y proporciona entre el 70 y el 80 porciento de las calorías consumidas por los seres humanos en todo el mundo </w:t>
      </w:r>
      <w:sdt>
        <w:sdtPr>
          <w:rPr>
            <w:rFonts w:ascii="Times New Roman" w:eastAsia="Times New Roman" w:hAnsi="Times New Roman" w:cs="Times New Roman"/>
            <w:sz w:val="24"/>
            <w:szCs w:val="24"/>
          </w:rPr>
          <w:id w:val="29627184"/>
          <w:citation/>
        </w:sdtPr>
        <w:sdtContent>
          <w:r w:rsidRPr="00BD74B3">
            <w:rPr>
              <w:rFonts w:ascii="Times New Roman" w:eastAsia="Times New Roman" w:hAnsi="Times New Roman" w:cs="Times New Roman"/>
              <w:sz w:val="24"/>
              <w:szCs w:val="24"/>
            </w:rPr>
            <w:fldChar w:fldCharType="begin"/>
          </w:r>
          <w:r w:rsidRPr="00BD74B3">
            <w:rPr>
              <w:rFonts w:ascii="Times New Roman" w:eastAsia="Times New Roman" w:hAnsi="Times New Roman" w:cs="Times New Roman"/>
              <w:sz w:val="24"/>
              <w:szCs w:val="24"/>
            </w:rPr>
            <w:instrText xml:space="preserve"> CITATION Cas09 \l 9226 </w:instrText>
          </w:r>
          <w:r w:rsidRPr="00BD74B3">
            <w:rPr>
              <w:rFonts w:ascii="Times New Roman" w:eastAsia="Times New Roman" w:hAnsi="Times New Roman" w:cs="Times New Roman"/>
              <w:sz w:val="24"/>
              <w:szCs w:val="24"/>
            </w:rPr>
            <w:fldChar w:fldCharType="separate"/>
          </w:r>
          <w:r w:rsidRPr="00BD74B3">
            <w:rPr>
              <w:rFonts w:ascii="Times New Roman" w:eastAsia="Times New Roman" w:hAnsi="Times New Roman" w:cs="Times New Roman"/>
              <w:noProof/>
              <w:sz w:val="24"/>
              <w:szCs w:val="24"/>
            </w:rPr>
            <w:t>(Castells, 2009)</w:t>
          </w:r>
          <w:r w:rsidRPr="00BD74B3">
            <w:rPr>
              <w:rFonts w:ascii="Times New Roman" w:eastAsia="Times New Roman" w:hAnsi="Times New Roman" w:cs="Times New Roman"/>
              <w:sz w:val="24"/>
              <w:szCs w:val="24"/>
            </w:rPr>
            <w:fldChar w:fldCharType="end"/>
          </w:r>
        </w:sdtContent>
      </w:sdt>
      <w:r w:rsidRPr="00BD74B3">
        <w:rPr>
          <w:rFonts w:ascii="Times New Roman" w:eastAsia="Times New Roman" w:hAnsi="Times New Roman" w:cs="Times New Roman"/>
          <w:sz w:val="24"/>
          <w:szCs w:val="24"/>
        </w:rPr>
        <w:t xml:space="preserve">. El almidón está compuesto por dos polisacáridos, la amilosa y la amilopectina. El contenido de amilosa y amilopectina, en el almidón, varía dependiendo del origen del mismo. De manera más específica, los cereales contienen entre el 20 y el 35 porciento de amilosa y entre el 65 y el 80 porciento de amilopectina; mientras </w:t>
      </w:r>
      <w:r w:rsidRPr="00BD74B3">
        <w:rPr>
          <w:rFonts w:ascii="Times New Roman" w:hAnsi="Times New Roman" w:cs="Times New Roman"/>
          <w:sz w:val="24"/>
          <w:szCs w:val="24"/>
        </w:rPr>
        <w:t xml:space="preserve">que los tubérculos contienen entre el 18 y el 25 por ciento de amilosa y entre el 75 y 82 por ciento de amilopectina </w:t>
      </w:r>
      <w:r w:rsidRPr="00BD74B3">
        <w:rPr>
          <w:rFonts w:ascii="Times New Roman" w:hAnsi="Times New Roman" w:cs="Times New Roman"/>
          <w:sz w:val="24"/>
          <w:szCs w:val="24"/>
        </w:rPr>
        <w:fldChar w:fldCharType="begin" w:fldLock="1"/>
      </w:r>
      <w:r w:rsidRPr="00BD74B3">
        <w:rPr>
          <w:rFonts w:ascii="Times New Roman" w:hAnsi="Times New Roman" w:cs="Times New Roman"/>
          <w:sz w:val="24"/>
          <w:szCs w:val="24"/>
        </w:rPr>
        <w:instrText>ADDIN CSL_CITATION {"citationItems":[{"id":"ITEM-1","itemData":{"DOI":"10.1016/B978-0-12-809440-2.00001-0","ISBN":"9780128094402","author":[{"dropping-particle":"","family":"Schmiele","given":"Marcio","non-dropping-particle":"","parse-names":false,"suffix":""},{"dropping-particle":"","family":"Sampaio","given":"Ulliana Marques","non-dropping-particle":"","parse-names":false,"suffix":""},{"dropping-particle":"","family":"Teresa","given":"Maria","non-dropping-particle":"","parse-names":false,"suffix":""},{"dropping-particle":"","family":"Silva","given":"Pedrosa","non-dropping-particle":"","parse-names":false,"suffix":""}],"container-title":"Solid Waste Landfilling","id":"ITEM-1","issued":{"date-parts":[["2019"]]},"number-of-pages":"1-22","publisher":"Elsevier Inc.","title":"Basic Principles : Composition and Properties of Starch","type":"book"},"uris":["http://www.mendeley.com/documents/?uuid=e3df18c9-17fa-427e-bbfd-ec509f573ddd"]}],"mendeley":{"formattedCitation":"(Schmiele, Sampaio, Teresa, &amp; Silva, 2019)","plainTextFormattedCitation":"(Schmiele, Sampaio, Teresa, &amp; Silva, 2019)","previouslyFormattedCitation":"(Schmiele, Sampaio, Teresa, &amp; Silva, 2019)"},"properties":{"noteIndex":0},"schema":"https://github.com/citation-style-language/schema/raw/master/csl-citation.json"}</w:instrText>
      </w:r>
      <w:r w:rsidRPr="00BD74B3">
        <w:rPr>
          <w:rFonts w:ascii="Times New Roman" w:hAnsi="Times New Roman" w:cs="Times New Roman"/>
          <w:sz w:val="24"/>
          <w:szCs w:val="24"/>
        </w:rPr>
        <w:fldChar w:fldCharType="separate"/>
      </w:r>
      <w:r w:rsidRPr="00BD74B3">
        <w:rPr>
          <w:rFonts w:ascii="Times New Roman" w:hAnsi="Times New Roman" w:cs="Times New Roman"/>
          <w:noProof/>
          <w:sz w:val="24"/>
          <w:szCs w:val="24"/>
        </w:rPr>
        <w:t>(Schmiele, Sampaio, Teresa, &amp; Silva, 2019)</w:t>
      </w:r>
      <w:r w:rsidRPr="00BD74B3">
        <w:rPr>
          <w:rFonts w:ascii="Times New Roman" w:hAnsi="Times New Roman" w:cs="Times New Roman"/>
          <w:sz w:val="24"/>
          <w:szCs w:val="24"/>
        </w:rPr>
        <w:fldChar w:fldCharType="end"/>
      </w:r>
      <w:r w:rsidRPr="00BD74B3">
        <w:rPr>
          <w:rFonts w:ascii="Times New Roman" w:eastAsia="Times New Roman" w:hAnsi="Times New Roman" w:cs="Times New Roman"/>
          <w:sz w:val="24"/>
          <w:szCs w:val="24"/>
        </w:rPr>
        <w:t xml:space="preserve">. El contenido de amilosa en el almidón de maíz está comprendido entre el 26 y el 31 porciento, mientras que el contenido de amilopectina está comprendido entre el 69 y el 74 porciento </w:t>
      </w:r>
      <w:r w:rsidRPr="00BD74B3">
        <w:rPr>
          <w:rFonts w:ascii="Times New Roman" w:hAnsi="Times New Roman" w:cs="Times New Roman"/>
          <w:sz w:val="24"/>
          <w:szCs w:val="24"/>
        </w:rPr>
        <w:fldChar w:fldCharType="begin" w:fldLock="1"/>
      </w:r>
      <w:r w:rsidRPr="00BD74B3">
        <w:rPr>
          <w:rFonts w:ascii="Times New Roman" w:hAnsi="Times New Roman" w:cs="Times New Roman"/>
          <w:sz w:val="24"/>
          <w:szCs w:val="24"/>
        </w:rPr>
        <w:instrText>ADDIN CSL_CITATION {"citationItems":[{"id":"ITEM-1","itemData":{"DOI":"10.1016/j.carbpol.2006.01.026","ISSN":"01448617","abstract":"Gelatinization behaviours of cornstarch with different amylose/amylopectin content (waxy: 0/100, maize: 23/77, Gelose 50: 50/50 and Gelose 80: 80/20) were systematically studied by DSC using stainless steel high pressure pan as functions of water content (9-75%) and temperature (0-200 °C). The number of endotherm and enthalpy of gelatinization depend on amylose/amylopectin, moisture and lipid content. A unique endotherm for the high amylose starch Gelose 80 was detected and labelled as M3. Gelatinization endotherms G, Ml and M2 in different cornstarches showed similar thermal behaviours and variation patterns. The enthalpy of gelatinization was calculated individually and through summarization of all the gelatinization endotherms. The gelatinization enthalpy of amylopectin rich starch is higher than that of amylose rich starch. Total enthalpy of gelatinization increased with increasing amylopectin and water contents. © 2006 Elsevier Ltd. All rights reserved.","author":[{"dropping-particle":"","family":"Liu","given":"Hongsheng","non-dropping-particle":"","parse-names":false,"suffix":""},{"dropping-particle":"","family":"Yu","given":"Long","non-dropping-particle":"","parse-names":false,"suffix":""},{"dropping-particle":"","family":"Xie","given":"Fengwei","non-dropping-particle":"","parse-names":false,"suffix":""},{"dropping-particle":"","family":"Chen","given":"Ling","non-dropping-particle":"","parse-names":false,"suffix":""}],"container-title":"Carbohydrate Polymers","id":"ITEM-1","issue":"3","issued":{"date-parts":[["2006"]]},"page":"357-363","title":"Gelatinization of cornstarch with different amylose/amylopectin content","type":"article-journal","volume":"65"},"uris":["http://www.mendeley.com/documents/?uuid=d63f0f00-4825-4f07-b135-71758f063655"]},{"id":"ITEM-2","itemData":{"ISBN":"978-607-32-1508-4","author":[{"dropping-particle":"","family":"Badui Dergal","given":"Salvador","non-dropping-particle":"","parse-names":false,"suffix":""}],"edition":"Quinta edi","id":"ITEM-2","issued":{"date-parts":[["2013"]]},"number-of-pages":"744","publisher":"PEARSON EDUCACIÓN S.A","publisher-place":"México","title":"Química de los alimentos","type":"book"},"uris":["http://www.mendeley.com/documents/?uuid=b9b4e4f8-d3f1-43ad-baa8-8a6db202808b"]}],"mendeley":{"formattedCitation":"(Badui Dergal, 2013; Liu, Yu, Xie, &amp; Chen, 2006)","plainTextFormattedCitation":"(Badui Dergal, 2013; Liu, Yu, Xie, &amp; Chen, 2006)","previouslyFormattedCitation":"(Badui Dergal, 2013; Liu, Yu, Xie, &amp; Chen, 2006)"},"properties":{"noteIndex":0},"schema":"https://github.com/citation-style-language/schema/raw/master/csl-citation.json"}</w:instrText>
      </w:r>
      <w:r w:rsidRPr="00BD74B3">
        <w:rPr>
          <w:rFonts w:ascii="Times New Roman" w:hAnsi="Times New Roman" w:cs="Times New Roman"/>
          <w:sz w:val="24"/>
          <w:szCs w:val="24"/>
        </w:rPr>
        <w:fldChar w:fldCharType="separate"/>
      </w:r>
      <w:r w:rsidRPr="00BD74B3">
        <w:rPr>
          <w:rFonts w:ascii="Times New Roman" w:hAnsi="Times New Roman" w:cs="Times New Roman"/>
          <w:noProof/>
          <w:sz w:val="24"/>
          <w:szCs w:val="24"/>
        </w:rPr>
        <w:t>(Badui Dergal, 2013; Liu, Yu, Xie, &amp; Chen, 2006)</w:t>
      </w:r>
      <w:r w:rsidRPr="00BD74B3">
        <w:rPr>
          <w:rFonts w:ascii="Times New Roman" w:hAnsi="Times New Roman" w:cs="Times New Roman"/>
          <w:sz w:val="24"/>
          <w:szCs w:val="24"/>
        </w:rPr>
        <w:fldChar w:fldCharType="end"/>
      </w:r>
      <w:r w:rsidRPr="00BD74B3">
        <w:rPr>
          <w:rFonts w:ascii="Times New Roman" w:hAnsi="Times New Roman" w:cs="Times New Roman"/>
          <w:sz w:val="24"/>
          <w:szCs w:val="24"/>
        </w:rPr>
        <w:t>.</w:t>
      </w:r>
      <w:r w:rsidRPr="00BD74B3">
        <w:rPr>
          <w:rFonts w:ascii="Times New Roman" w:eastAsia="Times New Roman" w:hAnsi="Times New Roman" w:cs="Times New Roman"/>
          <w:sz w:val="24"/>
          <w:szCs w:val="24"/>
        </w:rPr>
        <w:t xml:space="preserve"> </w:t>
      </w:r>
    </w:p>
    <w:bookmarkEnd w:id="1"/>
    <w:p w14:paraId="76B040EF" w14:textId="77777777" w:rsidR="00AF1101" w:rsidRPr="00BD74B3" w:rsidRDefault="00AF1101" w:rsidP="00BD74B3">
      <w:pPr>
        <w:spacing w:after="0" w:line="240" w:lineRule="auto"/>
        <w:jc w:val="both"/>
        <w:rPr>
          <w:rFonts w:ascii="Times New Roman" w:eastAsia="Times New Roman" w:hAnsi="Times New Roman" w:cs="Times New Roman"/>
          <w:sz w:val="24"/>
          <w:szCs w:val="24"/>
        </w:rPr>
      </w:pPr>
    </w:p>
    <w:p w14:paraId="62B8076F" w14:textId="77777777" w:rsidR="00AF1101" w:rsidRPr="00BD74B3" w:rsidRDefault="00AF1101" w:rsidP="00BD74B3">
      <w:pPr>
        <w:spacing w:after="0" w:line="240" w:lineRule="auto"/>
        <w:jc w:val="both"/>
        <w:rPr>
          <w:rFonts w:ascii="Times New Roman" w:eastAsia="Times New Roman" w:hAnsi="Times New Roman" w:cs="Times New Roman"/>
          <w:sz w:val="24"/>
          <w:szCs w:val="24"/>
        </w:rPr>
      </w:pPr>
      <w:bookmarkStart w:id="2" w:name="_Hlk25047937"/>
      <w:r w:rsidRPr="00BD74B3">
        <w:rPr>
          <w:rFonts w:ascii="Times New Roman" w:hAnsi="Times New Roman" w:cs="Times New Roman"/>
          <w:sz w:val="24"/>
          <w:szCs w:val="24"/>
        </w:rPr>
        <w:t>La cantidad de estas dos moléculas en el almidón determinará el comportamiento del mismo, y las aplicaciones en las cuales podrá ser utilizado.</w:t>
      </w:r>
      <w:r w:rsidRPr="00BD74B3">
        <w:rPr>
          <w:rFonts w:ascii="Times New Roman" w:eastAsia="Times New Roman" w:hAnsi="Times New Roman" w:cs="Times New Roman"/>
          <w:sz w:val="24"/>
          <w:szCs w:val="24"/>
        </w:rPr>
        <w:t xml:space="preserve"> Así mismo, el almidón se almacena en </w:t>
      </w:r>
      <w:r w:rsidRPr="00BD74B3">
        <w:rPr>
          <w:rFonts w:ascii="Times New Roman" w:eastAsia="Times New Roman" w:hAnsi="Times New Roman" w:cs="Times New Roman"/>
          <w:sz w:val="24"/>
          <w:szCs w:val="24"/>
        </w:rPr>
        <w:lastRenderedPageBreak/>
        <w:t>gránulos, cuyos tamaños van de 3 a 100 micrómetros</w:t>
      </w:r>
      <w:sdt>
        <w:sdtPr>
          <w:rPr>
            <w:rFonts w:ascii="Times New Roman" w:eastAsia="Times New Roman" w:hAnsi="Times New Roman" w:cs="Times New Roman"/>
            <w:sz w:val="24"/>
            <w:szCs w:val="24"/>
          </w:rPr>
          <w:id w:val="-1691296897"/>
          <w:citation/>
        </w:sdtPr>
        <w:sdtContent>
          <w:r w:rsidRPr="00BD74B3">
            <w:rPr>
              <w:rFonts w:ascii="Times New Roman" w:eastAsia="Times New Roman" w:hAnsi="Times New Roman" w:cs="Times New Roman"/>
              <w:sz w:val="24"/>
              <w:szCs w:val="24"/>
            </w:rPr>
            <w:fldChar w:fldCharType="begin"/>
          </w:r>
          <w:r w:rsidRPr="00BD74B3">
            <w:rPr>
              <w:rFonts w:ascii="Times New Roman" w:eastAsia="Times New Roman" w:hAnsi="Times New Roman" w:cs="Times New Roman"/>
              <w:sz w:val="24"/>
              <w:szCs w:val="24"/>
            </w:rPr>
            <w:instrText xml:space="preserve">CITATION Mar08 \l 9226 </w:instrText>
          </w:r>
          <w:r w:rsidRPr="00BD74B3">
            <w:rPr>
              <w:rFonts w:ascii="Times New Roman" w:eastAsia="Times New Roman" w:hAnsi="Times New Roman" w:cs="Times New Roman"/>
              <w:sz w:val="24"/>
              <w:szCs w:val="24"/>
            </w:rPr>
            <w:fldChar w:fldCharType="separate"/>
          </w:r>
          <w:r w:rsidRPr="00BD74B3">
            <w:rPr>
              <w:rFonts w:ascii="Times New Roman" w:eastAsia="Times New Roman" w:hAnsi="Times New Roman" w:cs="Times New Roman"/>
              <w:noProof/>
              <w:sz w:val="24"/>
              <w:szCs w:val="24"/>
            </w:rPr>
            <w:t xml:space="preserve"> (Marilyn, Gabriel, Luis, &amp; David, 2008)</w:t>
          </w:r>
          <w:r w:rsidRPr="00BD74B3">
            <w:rPr>
              <w:rFonts w:ascii="Times New Roman" w:eastAsia="Times New Roman" w:hAnsi="Times New Roman" w:cs="Times New Roman"/>
              <w:sz w:val="24"/>
              <w:szCs w:val="24"/>
            </w:rPr>
            <w:fldChar w:fldCharType="end"/>
          </w:r>
        </w:sdtContent>
      </w:sdt>
      <w:r w:rsidRPr="00BD74B3">
        <w:rPr>
          <w:rFonts w:ascii="Times New Roman" w:eastAsia="Times New Roman" w:hAnsi="Times New Roman" w:cs="Times New Roman"/>
          <w:sz w:val="24"/>
          <w:szCs w:val="24"/>
        </w:rPr>
        <w:t>. Los granos de almidón son el resultado de un arreglo de sus componentes, estos granos pueden presentar diferentes tipos de geometría (redonda, irregular, ovalada, poligonal, geométrica simple, entre otras). Dependiendo del origen del almidón, se han logrado establecer diferentes tamaños y formas de grano que se pueden caracterizar mediante herramientas analíticas. La prueba SEM (Scanning Electron Microscopy) es una herramienta que ha permitido observar la estructura granular de diferentes tipos de almidón.</w:t>
      </w:r>
      <w:sdt>
        <w:sdtPr>
          <w:rPr>
            <w:rFonts w:ascii="Times New Roman" w:eastAsia="Times New Roman" w:hAnsi="Times New Roman" w:cs="Times New Roman"/>
            <w:sz w:val="24"/>
            <w:szCs w:val="24"/>
          </w:rPr>
          <w:id w:val="-2048289501"/>
          <w:citation/>
        </w:sdtPr>
        <w:sdtContent>
          <w:r w:rsidRPr="00BD74B3">
            <w:rPr>
              <w:rFonts w:ascii="Times New Roman" w:eastAsia="Times New Roman" w:hAnsi="Times New Roman" w:cs="Times New Roman"/>
              <w:sz w:val="24"/>
              <w:szCs w:val="24"/>
            </w:rPr>
            <w:fldChar w:fldCharType="begin"/>
          </w:r>
          <w:r w:rsidRPr="00BD74B3">
            <w:rPr>
              <w:rFonts w:ascii="Times New Roman" w:eastAsia="Times New Roman" w:hAnsi="Times New Roman" w:cs="Times New Roman"/>
              <w:sz w:val="24"/>
              <w:szCs w:val="24"/>
            </w:rPr>
            <w:instrText xml:space="preserve"> CITATION Bar09 \l 9226 </w:instrText>
          </w:r>
          <w:r w:rsidRPr="00BD74B3">
            <w:rPr>
              <w:rFonts w:ascii="Times New Roman" w:eastAsia="Times New Roman" w:hAnsi="Times New Roman" w:cs="Times New Roman"/>
              <w:sz w:val="24"/>
              <w:szCs w:val="24"/>
            </w:rPr>
            <w:fldChar w:fldCharType="separate"/>
          </w:r>
          <w:r w:rsidRPr="00BD74B3">
            <w:rPr>
              <w:rFonts w:ascii="Times New Roman" w:eastAsia="Times New Roman" w:hAnsi="Times New Roman" w:cs="Times New Roman"/>
              <w:noProof/>
              <w:sz w:val="24"/>
              <w:szCs w:val="24"/>
            </w:rPr>
            <w:t xml:space="preserve"> (Barrios &amp; Cabrera, 2009)</w:t>
          </w:r>
          <w:r w:rsidRPr="00BD74B3">
            <w:rPr>
              <w:rFonts w:ascii="Times New Roman" w:eastAsia="Times New Roman" w:hAnsi="Times New Roman" w:cs="Times New Roman"/>
              <w:sz w:val="24"/>
              <w:szCs w:val="24"/>
            </w:rPr>
            <w:fldChar w:fldCharType="end"/>
          </w:r>
        </w:sdtContent>
      </w:sdt>
      <w:r w:rsidRPr="00BD74B3">
        <w:rPr>
          <w:rFonts w:ascii="Times New Roman" w:eastAsia="Times New Roman" w:hAnsi="Times New Roman" w:cs="Times New Roman"/>
          <w:sz w:val="24"/>
          <w:szCs w:val="24"/>
        </w:rPr>
        <w:t xml:space="preserve">. El tamaño del grano de almidón de maíz se encuentra entre 5 y 30 micrómetros, mientras que su morfología es esférica o poliédrica con superficie porosa </w:t>
      </w:r>
      <w:r w:rsidRPr="00BD74B3">
        <w:rPr>
          <w:rFonts w:ascii="Times New Roman" w:hAnsi="Times New Roman" w:cs="Times New Roman"/>
          <w:sz w:val="24"/>
          <w:szCs w:val="24"/>
        </w:rPr>
        <w:fldChar w:fldCharType="begin" w:fldLock="1"/>
      </w:r>
      <w:r w:rsidRPr="00BD74B3">
        <w:rPr>
          <w:rFonts w:ascii="Times New Roman" w:hAnsi="Times New Roman" w:cs="Times New Roman"/>
          <w:sz w:val="24"/>
          <w:szCs w:val="24"/>
        </w:rPr>
        <w:instrText>ADDIN CSL_CITATION {"citationItems":[{"id":"ITEM-1","itemData":{"DOI":"10.1016/B978-0-12-809440-2.00001-0","ISBN":"9780128094402","author":[{"dropping-particle":"","family":"Schmiele","given":"Marcio","non-dropping-particle":"","parse-names":false,"suffix":""},{"dropping-particle":"","family":"Sampaio","given":"Ulliana Marques","non-dropping-particle":"","parse-names":false,"suffix":""},{"dropping-particle":"","family":"Teresa","given":"Maria","non-dropping-particle":"","parse-names":false,"suffix":""},{"dropping-particle":"","family":"Silva","given":"Pedrosa","non-dropping-particle":"","parse-names":false,"suffix":""}],"container-title":"Solid Waste Landfilling","id":"ITEM-1","issued":{"date-parts":[["2019"]]},"number-of-pages":"1-22","publisher":"Elsevier Inc.","title":"Basic Principles : Composition and Properties of Starch","type":"book"},"uris":["http://www.mendeley.com/documents/?uuid=e3df18c9-17fa-427e-bbfd-ec509f573ddd"]}],"mendeley":{"formattedCitation":"(Schmiele, Sampaio, Teresa, &amp; Silva, 2019)","plainTextFormattedCitation":"(Schmiele, Sampaio, Teresa, &amp; Silva, 2019)","previouslyFormattedCitation":"(Schmiele, Sampaio, Teresa, &amp; Silva, 2019)"},"properties":{"noteIndex":0},"schema":"https://github.com/citation-style-language/schema/raw/master/csl-citation.json"}</w:instrText>
      </w:r>
      <w:r w:rsidRPr="00BD74B3">
        <w:rPr>
          <w:rFonts w:ascii="Times New Roman" w:hAnsi="Times New Roman" w:cs="Times New Roman"/>
          <w:sz w:val="24"/>
          <w:szCs w:val="24"/>
        </w:rPr>
        <w:fldChar w:fldCharType="separate"/>
      </w:r>
      <w:r w:rsidRPr="00BD74B3">
        <w:rPr>
          <w:rFonts w:ascii="Times New Roman" w:hAnsi="Times New Roman" w:cs="Times New Roman"/>
          <w:noProof/>
          <w:sz w:val="24"/>
          <w:szCs w:val="24"/>
        </w:rPr>
        <w:t>(Schmiele, Sampaio, Teresa, &amp; Silva, 2019)</w:t>
      </w:r>
      <w:r w:rsidRPr="00BD74B3">
        <w:rPr>
          <w:rFonts w:ascii="Times New Roman" w:hAnsi="Times New Roman" w:cs="Times New Roman"/>
          <w:sz w:val="24"/>
          <w:szCs w:val="24"/>
        </w:rPr>
        <w:fldChar w:fldCharType="end"/>
      </w:r>
      <w:r w:rsidRPr="00BD74B3">
        <w:rPr>
          <w:rFonts w:ascii="Times New Roman" w:eastAsia="Times New Roman" w:hAnsi="Times New Roman" w:cs="Times New Roman"/>
          <w:sz w:val="24"/>
          <w:szCs w:val="24"/>
        </w:rPr>
        <w:t xml:space="preserve">. </w:t>
      </w:r>
    </w:p>
    <w:bookmarkEnd w:id="2"/>
    <w:p w14:paraId="49021BD8" w14:textId="77777777" w:rsidR="00AF1101" w:rsidRPr="00BD74B3" w:rsidRDefault="00AF1101" w:rsidP="00BD74B3">
      <w:pPr>
        <w:spacing w:after="0" w:line="240" w:lineRule="auto"/>
        <w:jc w:val="both"/>
        <w:rPr>
          <w:rFonts w:ascii="Times New Roman" w:eastAsia="Times New Roman" w:hAnsi="Times New Roman" w:cs="Times New Roman"/>
          <w:sz w:val="24"/>
          <w:szCs w:val="24"/>
        </w:rPr>
      </w:pPr>
    </w:p>
    <w:p w14:paraId="70F3043C" w14:textId="1ED29D5B" w:rsidR="00AF1101" w:rsidRPr="00BD74B3" w:rsidRDefault="00AF1101" w:rsidP="00BD74B3">
      <w:pPr>
        <w:spacing w:after="0" w:line="240" w:lineRule="auto"/>
        <w:jc w:val="both"/>
        <w:rPr>
          <w:rFonts w:ascii="Times New Roman" w:eastAsia="Times New Roman" w:hAnsi="Times New Roman" w:cs="Times New Roman"/>
          <w:color w:val="000000" w:themeColor="text1"/>
          <w:sz w:val="24"/>
          <w:szCs w:val="24"/>
        </w:rPr>
      </w:pPr>
      <w:r w:rsidRPr="00BD74B3">
        <w:rPr>
          <w:rFonts w:ascii="Times New Roman" w:eastAsia="Times New Roman" w:hAnsi="Times New Roman" w:cs="Times New Roman"/>
          <w:sz w:val="24"/>
          <w:szCs w:val="24"/>
          <w:highlight w:val="white"/>
        </w:rPr>
        <w:t xml:space="preserve">El almidón es el principal constituyente del maíz </w:t>
      </w:r>
      <w:r w:rsidRPr="00BD74B3">
        <w:rPr>
          <w:rFonts w:ascii="Times New Roman" w:eastAsia="Times New Roman" w:hAnsi="Times New Roman" w:cs="Times New Roman"/>
          <w:i/>
          <w:sz w:val="24"/>
          <w:szCs w:val="24"/>
        </w:rPr>
        <w:t>(Zea mays</w:t>
      </w:r>
      <w:r w:rsidRPr="00BD74B3">
        <w:rPr>
          <w:rFonts w:ascii="Times New Roman" w:eastAsia="Times New Roman" w:hAnsi="Times New Roman" w:cs="Times New Roman"/>
          <w:sz w:val="24"/>
          <w:szCs w:val="24"/>
        </w:rPr>
        <w:t xml:space="preserve"> L.) y las propiedades fisicoquímicas y funcionales de esta macromolécula están estrechamente relacionadas con su estructura. </w:t>
      </w:r>
      <w:r w:rsidRPr="00BD74B3">
        <w:rPr>
          <w:rFonts w:ascii="Times New Roman" w:eastAsia="Times New Roman" w:hAnsi="Times New Roman" w:cs="Times New Roman"/>
          <w:color w:val="000000" w:themeColor="text1"/>
          <w:sz w:val="24"/>
          <w:szCs w:val="24"/>
        </w:rPr>
        <w:t>El almidón o fécula de maíz es un polisacárido que se obtiene de moler las diferentes variedades del maíz. El almidón de maíz debe conservarse y almacenarse en lugares secos, frescos y no debe estar en contacto con olores fuertes. Es un ingrediente sumamente versátil, se presenta como un polvo blanco, muy fino que tiene un sabor característico</w:t>
      </w:r>
      <w:r w:rsidR="00AC39E0" w:rsidRPr="00BD74B3">
        <w:rPr>
          <w:rFonts w:ascii="Times New Roman" w:eastAsia="Times New Roman" w:hAnsi="Times New Roman" w:cs="Times New Roman"/>
          <w:color w:val="000000" w:themeColor="text1"/>
          <w:sz w:val="24"/>
          <w:szCs w:val="24"/>
        </w:rPr>
        <w:t xml:space="preserve"> (QuimiNet.com, 2011)</w:t>
      </w:r>
      <w:r w:rsidRPr="00BD74B3">
        <w:rPr>
          <w:rFonts w:ascii="Times New Roman" w:eastAsia="Times New Roman" w:hAnsi="Times New Roman" w:cs="Times New Roman"/>
          <w:color w:val="000000" w:themeColor="text1"/>
          <w:sz w:val="24"/>
          <w:szCs w:val="24"/>
        </w:rPr>
        <w:t xml:space="preserve">. Las moléculas de amilosa y amilopectina en el almidón de maíz, se organizan en anillos concéntricos para originar la estructura granular. La distribución de la amilosa dentro de los anillos concéntricos difiere entre el centro y la periferia del gránulo, ya que, sólo ocupa los lugares disponibles que deja la amilopectina después de sintetizarse (Tetlow </w:t>
      </w:r>
      <w:r w:rsidRPr="00BD74B3">
        <w:rPr>
          <w:rFonts w:ascii="Times New Roman" w:eastAsia="Times New Roman" w:hAnsi="Times New Roman" w:cs="Times New Roman"/>
          <w:i/>
          <w:color w:val="000000" w:themeColor="text1"/>
          <w:sz w:val="24"/>
          <w:szCs w:val="24"/>
        </w:rPr>
        <w:t>et al.,</w:t>
      </w:r>
      <w:r w:rsidRPr="00BD74B3">
        <w:rPr>
          <w:rFonts w:ascii="Times New Roman" w:eastAsia="Times New Roman" w:hAnsi="Times New Roman" w:cs="Times New Roman"/>
          <w:color w:val="000000" w:themeColor="text1"/>
          <w:sz w:val="24"/>
          <w:szCs w:val="24"/>
        </w:rPr>
        <w:t xml:space="preserve">2004). Por lo general el almidón de maíz suele utilizarse como agente espesante en diferentes procedimientos, sin embargo, sus aplicaciones son más variadas. </w:t>
      </w:r>
    </w:p>
    <w:p w14:paraId="35F658AD" w14:textId="77777777" w:rsidR="00AF1101" w:rsidRPr="00BD74B3" w:rsidRDefault="00AF1101" w:rsidP="00BD74B3">
      <w:pPr>
        <w:spacing w:after="0" w:line="240" w:lineRule="auto"/>
        <w:jc w:val="both"/>
        <w:rPr>
          <w:rFonts w:ascii="Times New Roman" w:eastAsia="Times New Roman" w:hAnsi="Times New Roman" w:cs="Times New Roman"/>
          <w:color w:val="000000" w:themeColor="text1"/>
          <w:sz w:val="24"/>
          <w:szCs w:val="24"/>
        </w:rPr>
      </w:pPr>
    </w:p>
    <w:p w14:paraId="46B4A775" w14:textId="7DEC2C07" w:rsidR="00AF1101" w:rsidRPr="00BD74B3" w:rsidRDefault="00AF1101" w:rsidP="00BD74B3">
      <w:pP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El almidón es utilizado para fines industriales</w:t>
      </w:r>
      <w:r w:rsidR="00AC39E0" w:rsidRPr="00BD74B3">
        <w:rPr>
          <w:rFonts w:ascii="Times New Roman" w:eastAsia="Times New Roman" w:hAnsi="Times New Roman" w:cs="Times New Roman"/>
          <w:sz w:val="24"/>
          <w:szCs w:val="24"/>
        </w:rPr>
        <w:t>:</w:t>
      </w:r>
      <w:r w:rsidRPr="00BD74B3">
        <w:rPr>
          <w:rFonts w:ascii="Times New Roman" w:eastAsia="Times New Roman" w:hAnsi="Times New Roman" w:cs="Times New Roman"/>
          <w:sz w:val="24"/>
          <w:szCs w:val="24"/>
        </w:rPr>
        <w:t xml:space="preserve"> como aditivo en el cemento para mejorar el tiempo de curado, para mejorar la viscosidad en los lodos de perforación en los pozos de petróleo, para sellar poros de las paredes, en la fabricación de papel, en los enlucidos de yeso y otras cosas más. Los almidones tienen un gran potencial como sustitutos de materiales poliméricos sintéticos. El almidón posee diferentes propiedades, pero puede causar problemas debido a la heterogeneidad del producto, como solución de este inconveniente, los almidones nativos se pueden modificar química, física y tecnológicamente. Es muy utilizado principalmente como alimento, pero muy poco estudiado para procesos en ingeniería, tales como el reforzamiento estructural, como aglutinante para tabiques de concreto, adhesivo para madera laminada o procesos internos del concreto</w:t>
      </w:r>
      <w:r w:rsidRPr="00BD74B3">
        <w:rPr>
          <w:sz w:val="24"/>
          <w:szCs w:val="24"/>
        </w:rPr>
        <w:t xml:space="preserve"> </w:t>
      </w:r>
      <w:r w:rsidRPr="00BD74B3">
        <w:rPr>
          <w:rFonts w:ascii="Times New Roman" w:hAnsi="Times New Roman" w:cs="Times New Roman"/>
          <w:sz w:val="24"/>
          <w:szCs w:val="24"/>
        </w:rPr>
        <w:t>(Ferrández-García et al., 2012; Salleh et al., 2014)</w:t>
      </w:r>
      <w:r w:rsidRPr="00BD74B3">
        <w:rPr>
          <w:rFonts w:ascii="Times New Roman" w:eastAsia="Times New Roman" w:hAnsi="Times New Roman" w:cs="Times New Roman"/>
          <w:sz w:val="24"/>
          <w:szCs w:val="24"/>
        </w:rPr>
        <w:t xml:space="preserve">, </w:t>
      </w:r>
      <w:r w:rsidRPr="00BD74B3">
        <w:rPr>
          <w:rFonts w:ascii="Times New Roman" w:hAnsi="Times New Roman" w:cs="Times New Roman"/>
          <w:sz w:val="24"/>
          <w:szCs w:val="24"/>
        </w:rPr>
        <w:t>(Yildrim et al., 2014), (Izaguirre et al, 2011), (Peschard et al., 2004).</w:t>
      </w:r>
    </w:p>
    <w:p w14:paraId="1B891FB4" w14:textId="77777777" w:rsidR="00AF1101" w:rsidRPr="00BD74B3" w:rsidRDefault="00AF1101" w:rsidP="00BD74B3">
      <w:pPr>
        <w:spacing w:after="0" w:line="240" w:lineRule="auto"/>
        <w:jc w:val="both"/>
        <w:rPr>
          <w:rFonts w:ascii="Times New Roman" w:eastAsia="Times New Roman" w:hAnsi="Times New Roman" w:cs="Times New Roman"/>
          <w:sz w:val="24"/>
          <w:szCs w:val="24"/>
        </w:rPr>
      </w:pPr>
    </w:p>
    <w:p w14:paraId="7691FAF4" w14:textId="6C25C11D" w:rsidR="00AF1101" w:rsidRPr="00BD74B3" w:rsidRDefault="00AF1101" w:rsidP="00BD74B3">
      <w:pP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El cemento es un material en constante desarrollo, en la actualidad es uno de los materiales más utilizados en la industria de la construcción (Cementos Tequendama, 2018). El cemento se puede definir como un conglomerante formado por una mezcla de calizas y arcillas calcinadas y molidas que cumplen la propiedad de endurecerse al tener contacto con el agua. El aglomerante, generalmente presentado como un polvo fino, está compuesto por clinker, yeso y ciertos aditivos químicos</w:t>
      </w:r>
      <w:sdt>
        <w:sdtPr>
          <w:rPr>
            <w:rFonts w:ascii="Times New Roman" w:eastAsia="Times New Roman" w:hAnsi="Times New Roman" w:cs="Times New Roman"/>
            <w:sz w:val="24"/>
            <w:szCs w:val="24"/>
          </w:rPr>
          <w:id w:val="-1860896582"/>
          <w:citation/>
        </w:sdtPr>
        <w:sdtContent>
          <w:r w:rsidRPr="00BD74B3">
            <w:rPr>
              <w:rFonts w:ascii="Times New Roman" w:eastAsia="Times New Roman" w:hAnsi="Times New Roman" w:cs="Times New Roman"/>
              <w:sz w:val="24"/>
              <w:szCs w:val="24"/>
            </w:rPr>
            <w:fldChar w:fldCharType="begin"/>
          </w:r>
          <w:r w:rsidRPr="00BD74B3">
            <w:rPr>
              <w:rFonts w:ascii="Times New Roman" w:eastAsia="Times New Roman" w:hAnsi="Times New Roman" w:cs="Times New Roman"/>
              <w:sz w:val="24"/>
              <w:szCs w:val="24"/>
            </w:rPr>
            <w:instrText xml:space="preserve"> CITATION Car18 \l 9226 </w:instrText>
          </w:r>
          <w:r w:rsidRPr="00BD74B3">
            <w:rPr>
              <w:rFonts w:ascii="Times New Roman" w:eastAsia="Times New Roman" w:hAnsi="Times New Roman" w:cs="Times New Roman"/>
              <w:sz w:val="24"/>
              <w:szCs w:val="24"/>
            </w:rPr>
            <w:fldChar w:fldCharType="separate"/>
          </w:r>
          <w:r w:rsidRPr="00BD74B3">
            <w:rPr>
              <w:rFonts w:ascii="Times New Roman" w:eastAsia="Times New Roman" w:hAnsi="Times New Roman" w:cs="Times New Roman"/>
              <w:noProof/>
              <w:sz w:val="24"/>
              <w:szCs w:val="24"/>
            </w:rPr>
            <w:t xml:space="preserve"> (Reyes, 2018)</w:t>
          </w:r>
          <w:r w:rsidRPr="00BD74B3">
            <w:rPr>
              <w:rFonts w:ascii="Times New Roman" w:eastAsia="Times New Roman" w:hAnsi="Times New Roman" w:cs="Times New Roman"/>
              <w:sz w:val="24"/>
              <w:szCs w:val="24"/>
            </w:rPr>
            <w:fldChar w:fldCharType="end"/>
          </w:r>
        </w:sdtContent>
      </w:sdt>
      <w:r w:rsidRPr="00BD74B3">
        <w:rPr>
          <w:rFonts w:ascii="Times New Roman" w:eastAsia="Times New Roman" w:hAnsi="Times New Roman" w:cs="Times New Roman"/>
          <w:sz w:val="24"/>
          <w:szCs w:val="24"/>
        </w:rPr>
        <w:t>.  El cemento es mezclado con agregados pétreos</w:t>
      </w:r>
      <w:r w:rsidR="00AC39E0" w:rsidRPr="00BD74B3">
        <w:rPr>
          <w:rFonts w:ascii="Times New Roman" w:eastAsia="Times New Roman" w:hAnsi="Times New Roman" w:cs="Times New Roman"/>
          <w:sz w:val="24"/>
          <w:szCs w:val="24"/>
        </w:rPr>
        <w:t xml:space="preserve">, </w:t>
      </w:r>
      <w:r w:rsidRPr="00BD74B3">
        <w:rPr>
          <w:rFonts w:ascii="Times New Roman" w:eastAsia="Times New Roman" w:hAnsi="Times New Roman" w:cs="Times New Roman"/>
          <w:sz w:val="24"/>
          <w:szCs w:val="24"/>
        </w:rPr>
        <w:t>grava y arena</w:t>
      </w:r>
      <w:r w:rsidR="00AC39E0" w:rsidRPr="00BD74B3">
        <w:rPr>
          <w:rFonts w:ascii="Times New Roman" w:eastAsia="Times New Roman" w:hAnsi="Times New Roman" w:cs="Times New Roman"/>
          <w:sz w:val="24"/>
          <w:szCs w:val="24"/>
        </w:rPr>
        <w:t>,</w:t>
      </w:r>
      <w:r w:rsidRPr="00BD74B3">
        <w:rPr>
          <w:rFonts w:ascii="Times New Roman" w:eastAsia="Times New Roman" w:hAnsi="Times New Roman" w:cs="Times New Roman"/>
          <w:sz w:val="24"/>
          <w:szCs w:val="24"/>
        </w:rPr>
        <w:t xml:space="preserve"> y agua. La mezcla de estos materiales permite un compuesto uniforme, maleable y plástico que </w:t>
      </w:r>
      <w:r w:rsidR="00AC39E0" w:rsidRPr="00BD74B3">
        <w:rPr>
          <w:rFonts w:ascii="Times New Roman" w:eastAsia="Times New Roman" w:hAnsi="Times New Roman" w:cs="Times New Roman"/>
          <w:sz w:val="24"/>
          <w:szCs w:val="24"/>
        </w:rPr>
        <w:t>fragua</w:t>
      </w:r>
      <w:r w:rsidRPr="00BD74B3">
        <w:rPr>
          <w:rFonts w:ascii="Times New Roman" w:eastAsia="Times New Roman" w:hAnsi="Times New Roman" w:cs="Times New Roman"/>
          <w:sz w:val="24"/>
          <w:szCs w:val="24"/>
        </w:rPr>
        <w:t xml:space="preserve"> y se endurece, a esta mezcla se le conoce como concreto, caracterizado por ser un material rígido y resistente a la compresión. Otra propiedad característica del cemento, cuando entra en contacto con el agua, es el calor de hidratación. </w:t>
      </w:r>
      <w:r w:rsidRPr="00BD74B3">
        <w:rPr>
          <w:rFonts w:ascii="Times New Roman" w:eastAsia="Times New Roman" w:hAnsi="Times New Roman" w:cs="Times New Roman"/>
          <w:sz w:val="24"/>
          <w:szCs w:val="24"/>
        </w:rPr>
        <w:lastRenderedPageBreak/>
        <w:t>El cemento, al hidratarse, produce reacciones exotérmicas, generando una liberación de energía. La velocidad de liberación de dicha energía dependerá de las dimensiones del elemento de concreto fundido. A menor tamaño el calor se disipará de manera más rápida (</w:t>
      </w:r>
      <w:r w:rsidRPr="00BD74B3">
        <w:rPr>
          <w:rFonts w:ascii="Times New Roman" w:hAnsi="Times New Roman" w:cs="Times New Roman"/>
          <w:noProof/>
          <w:sz w:val="24"/>
          <w:szCs w:val="24"/>
        </w:rPr>
        <w:t>Alhozaimy, Fares, &amp; Alawad, 2015)</w:t>
      </w:r>
    </w:p>
    <w:p w14:paraId="5955562E" w14:textId="77777777" w:rsidR="00AF1101" w:rsidRPr="00BD74B3" w:rsidRDefault="00AF1101" w:rsidP="00BD74B3">
      <w:pPr>
        <w:spacing w:after="0" w:line="240" w:lineRule="auto"/>
        <w:jc w:val="both"/>
        <w:rPr>
          <w:rFonts w:ascii="Times New Roman" w:hAnsi="Times New Roman" w:cs="Times New Roman"/>
          <w:color w:val="000000"/>
          <w:sz w:val="24"/>
          <w:szCs w:val="24"/>
          <w:shd w:val="clear" w:color="auto" w:fill="FFFFFF"/>
        </w:rPr>
      </w:pPr>
    </w:p>
    <w:p w14:paraId="39D80026" w14:textId="77777777" w:rsidR="00AF1101" w:rsidRPr="00BD74B3" w:rsidRDefault="00AF1101" w:rsidP="00BD74B3">
      <w:pPr>
        <w:spacing w:after="0" w:line="240" w:lineRule="auto"/>
        <w:jc w:val="both"/>
        <w:rPr>
          <w:rFonts w:ascii="Times New Roman" w:eastAsia="Times New Roman" w:hAnsi="Times New Roman" w:cs="Times New Roman"/>
          <w:sz w:val="24"/>
          <w:szCs w:val="24"/>
        </w:rPr>
      </w:pPr>
      <w:r w:rsidRPr="00BD74B3">
        <w:rPr>
          <w:rFonts w:ascii="Times New Roman" w:hAnsi="Times New Roman" w:cs="Times New Roman"/>
          <w:color w:val="000000"/>
          <w:sz w:val="24"/>
          <w:szCs w:val="24"/>
          <w:shd w:val="clear" w:color="auto" w:fill="FFFFFF"/>
        </w:rPr>
        <w:t xml:space="preserve">Como propiedad química del cemento esta la clinkerización, la cual involucra la transformación de las materias primas a productos </w:t>
      </w:r>
      <w:r w:rsidRPr="00BD74B3">
        <w:rPr>
          <w:rFonts w:ascii="Times New Roman" w:hAnsi="Times New Roman" w:cs="Times New Roman"/>
          <w:color w:val="000000" w:themeColor="text1"/>
          <w:sz w:val="24"/>
          <w:szCs w:val="24"/>
          <w:shd w:val="clear" w:color="auto" w:fill="FFFFFF"/>
        </w:rPr>
        <w:t>más</w:t>
      </w:r>
      <w:r w:rsidRPr="00BD74B3">
        <w:rPr>
          <w:rFonts w:ascii="Times New Roman" w:hAnsi="Times New Roman" w:cs="Times New Roman"/>
          <w:color w:val="000000"/>
          <w:sz w:val="24"/>
          <w:szCs w:val="24"/>
          <w:shd w:val="clear" w:color="auto" w:fill="FFFFFF"/>
        </w:rPr>
        <w:t xml:space="preserve"> complejos, por medio de reacciones en estado sólido</w:t>
      </w:r>
      <w:sdt>
        <w:sdtPr>
          <w:rPr>
            <w:rFonts w:ascii="Times New Roman" w:hAnsi="Times New Roman" w:cs="Times New Roman"/>
            <w:color w:val="000000"/>
            <w:sz w:val="24"/>
            <w:szCs w:val="24"/>
            <w:shd w:val="clear" w:color="auto" w:fill="FFFFFF"/>
          </w:rPr>
          <w:id w:val="1501932478"/>
          <w:citation/>
        </w:sdtPr>
        <w:sdtContent>
          <w:r w:rsidRPr="00BD74B3">
            <w:rPr>
              <w:rFonts w:ascii="Times New Roman" w:hAnsi="Times New Roman" w:cs="Times New Roman"/>
              <w:color w:val="000000"/>
              <w:sz w:val="24"/>
              <w:szCs w:val="24"/>
              <w:shd w:val="clear" w:color="auto" w:fill="FFFFFF"/>
            </w:rPr>
            <w:fldChar w:fldCharType="begin"/>
          </w:r>
          <w:r w:rsidRPr="00BD74B3">
            <w:rPr>
              <w:rFonts w:ascii="Times New Roman" w:hAnsi="Times New Roman" w:cs="Times New Roman"/>
              <w:color w:val="000000"/>
              <w:sz w:val="24"/>
              <w:szCs w:val="24"/>
              <w:shd w:val="clear" w:color="auto" w:fill="FFFFFF"/>
            </w:rPr>
            <w:instrText xml:space="preserve"> CITATION Cem18 \l 9226 </w:instrText>
          </w:r>
          <w:r w:rsidRPr="00BD74B3">
            <w:rPr>
              <w:rFonts w:ascii="Times New Roman" w:hAnsi="Times New Roman" w:cs="Times New Roman"/>
              <w:color w:val="000000"/>
              <w:sz w:val="24"/>
              <w:szCs w:val="24"/>
              <w:shd w:val="clear" w:color="auto" w:fill="FFFFFF"/>
            </w:rPr>
            <w:fldChar w:fldCharType="separate"/>
          </w:r>
          <w:r w:rsidRPr="00BD74B3">
            <w:rPr>
              <w:rFonts w:ascii="Times New Roman" w:hAnsi="Times New Roman" w:cs="Times New Roman"/>
              <w:noProof/>
              <w:color w:val="000000"/>
              <w:sz w:val="24"/>
              <w:szCs w:val="24"/>
              <w:shd w:val="clear" w:color="auto" w:fill="FFFFFF"/>
            </w:rPr>
            <w:t xml:space="preserve"> (Cementos Tequendama , 2018)</w:t>
          </w:r>
          <w:r w:rsidRPr="00BD74B3">
            <w:rPr>
              <w:rFonts w:ascii="Times New Roman" w:hAnsi="Times New Roman" w:cs="Times New Roman"/>
              <w:color w:val="000000"/>
              <w:sz w:val="24"/>
              <w:szCs w:val="24"/>
              <w:shd w:val="clear" w:color="auto" w:fill="FFFFFF"/>
            </w:rPr>
            <w:fldChar w:fldCharType="end"/>
          </w:r>
        </w:sdtContent>
      </w:sdt>
      <w:r w:rsidRPr="00BD74B3">
        <w:rPr>
          <w:rFonts w:ascii="Times New Roman" w:hAnsi="Times New Roman" w:cs="Times New Roman"/>
          <w:color w:val="000000"/>
          <w:sz w:val="24"/>
          <w:szCs w:val="24"/>
          <w:shd w:val="clear" w:color="auto" w:fill="FFFFFF"/>
        </w:rPr>
        <w:t xml:space="preserve">. Las propiedades físicas y químicas del cemento se pueden determinar a través de ensayos sobre el cemento puro, la pasta de cemento, el mortero o el concreto. Estas pruebas se realizan en laboratorio, con el fin de asegurar que posea la calidad deseada y que esté dentro de los requisitos mínimos exigidos por la norma. Algunos ensayos realizados sobre el cemento seco son el de densidad y finura, sobre la pasta de cemento se pueden efectuar los ensayos de consistencia normal y tiempo de fraguado, y al mortero y concreto, principalmente, se les realiza el ensayo de resistencia a la compresión </w:t>
      </w:r>
      <w:sdt>
        <w:sdtPr>
          <w:rPr>
            <w:rFonts w:ascii="Times New Roman" w:eastAsia="Times New Roman" w:hAnsi="Times New Roman" w:cs="Times New Roman"/>
            <w:sz w:val="24"/>
            <w:szCs w:val="24"/>
          </w:rPr>
          <w:id w:val="-829446503"/>
          <w:citation/>
        </w:sdtPr>
        <w:sdtContent>
          <w:r w:rsidRPr="00BD74B3">
            <w:rPr>
              <w:rFonts w:ascii="Times New Roman" w:eastAsia="Times New Roman" w:hAnsi="Times New Roman" w:cs="Times New Roman"/>
              <w:sz w:val="24"/>
              <w:szCs w:val="24"/>
            </w:rPr>
            <w:fldChar w:fldCharType="begin"/>
          </w:r>
          <w:r w:rsidRPr="00BD74B3">
            <w:rPr>
              <w:rFonts w:ascii="Times New Roman" w:eastAsia="Times New Roman" w:hAnsi="Times New Roman" w:cs="Times New Roman"/>
              <w:sz w:val="24"/>
              <w:szCs w:val="24"/>
            </w:rPr>
            <w:instrText xml:space="preserve"> CITATION Oma16 \l 9226 </w:instrText>
          </w:r>
          <w:r w:rsidRPr="00BD74B3">
            <w:rPr>
              <w:rFonts w:ascii="Times New Roman" w:eastAsia="Times New Roman" w:hAnsi="Times New Roman" w:cs="Times New Roman"/>
              <w:sz w:val="24"/>
              <w:szCs w:val="24"/>
            </w:rPr>
            <w:fldChar w:fldCharType="separate"/>
          </w:r>
          <w:r w:rsidRPr="00BD74B3">
            <w:rPr>
              <w:rFonts w:ascii="Times New Roman" w:eastAsia="Times New Roman" w:hAnsi="Times New Roman" w:cs="Times New Roman"/>
              <w:noProof/>
              <w:sz w:val="24"/>
              <w:szCs w:val="24"/>
            </w:rPr>
            <w:t>(Silva, 2016)</w:t>
          </w:r>
          <w:r w:rsidRPr="00BD74B3">
            <w:rPr>
              <w:rFonts w:ascii="Times New Roman" w:eastAsia="Times New Roman" w:hAnsi="Times New Roman" w:cs="Times New Roman"/>
              <w:sz w:val="24"/>
              <w:szCs w:val="24"/>
            </w:rPr>
            <w:fldChar w:fldCharType="end"/>
          </w:r>
        </w:sdtContent>
      </w:sdt>
      <w:r w:rsidRPr="00BD74B3">
        <w:rPr>
          <w:rFonts w:ascii="Times New Roman" w:eastAsia="Times New Roman" w:hAnsi="Times New Roman" w:cs="Times New Roman"/>
          <w:sz w:val="24"/>
          <w:szCs w:val="24"/>
        </w:rPr>
        <w:t xml:space="preserve">. </w:t>
      </w:r>
    </w:p>
    <w:p w14:paraId="1144CB56" w14:textId="72CF3734" w:rsidR="00AF1101" w:rsidRPr="00BD74B3" w:rsidRDefault="00AF1101" w:rsidP="00BD74B3">
      <w:pPr>
        <w:spacing w:after="0" w:line="240" w:lineRule="auto"/>
        <w:jc w:val="both"/>
        <w:rPr>
          <w:rFonts w:ascii="Times New Roman" w:hAnsi="Times New Roman" w:cs="Times New Roman"/>
          <w:color w:val="000000"/>
          <w:sz w:val="24"/>
          <w:szCs w:val="24"/>
          <w:shd w:val="clear" w:color="auto" w:fill="FFFFFF"/>
        </w:rPr>
      </w:pPr>
    </w:p>
    <w:p w14:paraId="1F71A99E" w14:textId="4B6AEC1A" w:rsidR="00EC203C" w:rsidRPr="00BD74B3" w:rsidRDefault="00AF1101" w:rsidP="00BD74B3">
      <w:pP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 xml:space="preserve">El presente trabajo comprende el estudio del almidón de maíz </w:t>
      </w:r>
      <w:r w:rsidR="00EC203C" w:rsidRPr="00BD74B3">
        <w:rPr>
          <w:rFonts w:ascii="Times New Roman" w:eastAsia="Times New Roman" w:hAnsi="Times New Roman" w:cs="Times New Roman"/>
          <w:sz w:val="24"/>
          <w:szCs w:val="24"/>
        </w:rPr>
        <w:t>y</w:t>
      </w:r>
      <w:r w:rsidRPr="00BD74B3">
        <w:rPr>
          <w:rFonts w:ascii="Times New Roman" w:eastAsia="Times New Roman" w:hAnsi="Times New Roman" w:cs="Times New Roman"/>
          <w:sz w:val="24"/>
          <w:szCs w:val="24"/>
        </w:rPr>
        <w:t xml:space="preserve"> la respuesta que puede llegar a tener, cuando se implementa como aditivo en pastas de cemento. </w:t>
      </w:r>
      <w:r w:rsidR="00F2102A" w:rsidRPr="00BD74B3">
        <w:rPr>
          <w:rFonts w:ascii="Times New Roman" w:eastAsia="Times New Roman" w:hAnsi="Times New Roman" w:cs="Times New Roman"/>
          <w:sz w:val="24"/>
          <w:szCs w:val="24"/>
        </w:rPr>
        <w:t>Se trabajó con adiciones de almidón de maíz del 1%, 3%, 5% y 10%, con base en</w:t>
      </w:r>
      <w:r w:rsidR="004C703C" w:rsidRPr="00BD74B3">
        <w:rPr>
          <w:rFonts w:ascii="Times New Roman" w:eastAsia="Times New Roman" w:hAnsi="Times New Roman" w:cs="Times New Roman"/>
          <w:sz w:val="24"/>
          <w:szCs w:val="24"/>
        </w:rPr>
        <w:t xml:space="preserve"> la masa del cemento utilizado. Se realizaron los ensayos de consistencia normal y tiempo de fraguado, en las pastas de cemento con y sin adición de almidón.</w:t>
      </w:r>
      <w:r w:rsidR="00F2102A" w:rsidRPr="00BD74B3">
        <w:rPr>
          <w:rFonts w:ascii="Times New Roman" w:eastAsia="Times New Roman" w:hAnsi="Times New Roman" w:cs="Times New Roman"/>
          <w:sz w:val="24"/>
          <w:szCs w:val="24"/>
        </w:rPr>
        <w:t xml:space="preserve"> </w:t>
      </w:r>
    </w:p>
    <w:p w14:paraId="62AFCF93" w14:textId="77777777" w:rsidR="00BD74B3" w:rsidRDefault="00BD74B3" w:rsidP="00BD74B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E8E9A87" w14:textId="679F3B38" w:rsidR="00AF1101" w:rsidRPr="00BD74B3" w:rsidRDefault="00AF1101" w:rsidP="00BD74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BD74B3">
        <w:rPr>
          <w:rFonts w:ascii="Times New Roman" w:eastAsia="Times New Roman" w:hAnsi="Times New Roman" w:cs="Times New Roman"/>
          <w:b/>
          <w:color w:val="000000"/>
          <w:sz w:val="24"/>
          <w:szCs w:val="24"/>
        </w:rPr>
        <w:t>METODOLOGÍA</w:t>
      </w:r>
    </w:p>
    <w:p w14:paraId="5DF01597" w14:textId="77777777" w:rsidR="00BD74B3" w:rsidRDefault="00BD74B3" w:rsidP="00BD74B3">
      <w:pPr>
        <w:autoSpaceDE w:val="0"/>
        <w:autoSpaceDN w:val="0"/>
        <w:adjustRightInd w:val="0"/>
        <w:spacing w:after="0" w:line="240" w:lineRule="auto"/>
        <w:rPr>
          <w:rFonts w:ascii="Times New Roman" w:eastAsia="Times New Roman" w:hAnsi="Times New Roman" w:cs="Times New Roman"/>
          <w:b/>
          <w:bCs/>
          <w:iCs/>
          <w:sz w:val="24"/>
          <w:szCs w:val="24"/>
        </w:rPr>
      </w:pPr>
    </w:p>
    <w:p w14:paraId="0FCADB0D" w14:textId="5317DAD4" w:rsidR="00AF1101" w:rsidRPr="00BD74B3" w:rsidRDefault="00AF1101" w:rsidP="00BD74B3">
      <w:pPr>
        <w:pStyle w:val="Prrafodelista"/>
        <w:numPr>
          <w:ilvl w:val="0"/>
          <w:numId w:val="7"/>
        </w:numPr>
        <w:autoSpaceDE w:val="0"/>
        <w:autoSpaceDN w:val="0"/>
        <w:adjustRightInd w:val="0"/>
        <w:spacing w:after="0" w:line="240" w:lineRule="auto"/>
        <w:rPr>
          <w:rFonts w:ascii="Times New Roman" w:eastAsia="Times New Roman" w:hAnsi="Times New Roman" w:cs="Times New Roman"/>
          <w:b/>
          <w:bCs/>
          <w:i/>
          <w:sz w:val="24"/>
          <w:szCs w:val="24"/>
        </w:rPr>
      </w:pPr>
      <w:r w:rsidRPr="00BD74B3">
        <w:rPr>
          <w:rFonts w:ascii="Times New Roman" w:eastAsia="Times New Roman" w:hAnsi="Times New Roman" w:cs="Times New Roman"/>
          <w:b/>
          <w:bCs/>
          <w:iCs/>
          <w:sz w:val="24"/>
          <w:szCs w:val="24"/>
        </w:rPr>
        <w:t>Almidón de maíz</w:t>
      </w:r>
    </w:p>
    <w:p w14:paraId="7442496D" w14:textId="77777777" w:rsidR="00AF1101" w:rsidRPr="00BD74B3" w:rsidRDefault="00AF1101" w:rsidP="00BD74B3">
      <w:pPr>
        <w:autoSpaceDE w:val="0"/>
        <w:autoSpaceDN w:val="0"/>
        <w:adjustRightInd w:val="0"/>
        <w:spacing w:after="0" w:line="240" w:lineRule="auto"/>
        <w:rPr>
          <w:rFonts w:ascii="Times New Roman" w:eastAsia="Times New Roman" w:hAnsi="Times New Roman" w:cs="Times New Roman"/>
          <w:b/>
          <w:bCs/>
          <w:i/>
          <w:sz w:val="24"/>
          <w:szCs w:val="24"/>
        </w:rPr>
      </w:pPr>
    </w:p>
    <w:p w14:paraId="2E07D448" w14:textId="77777777" w:rsidR="00AF1101" w:rsidRPr="00BD74B3" w:rsidRDefault="00AF1101" w:rsidP="00BD74B3">
      <w:pPr>
        <w:autoSpaceDE w:val="0"/>
        <w:autoSpaceDN w:val="0"/>
        <w:adjustRightInd w:val="0"/>
        <w:spacing w:after="0" w:line="240" w:lineRule="auto"/>
        <w:jc w:val="both"/>
        <w:rPr>
          <w:rFonts w:ascii="Times New Roman" w:eastAsia="Times New Roman" w:hAnsi="Times New Roman" w:cs="Times New Roman"/>
          <w:b/>
          <w:bCs/>
          <w:i/>
          <w:sz w:val="24"/>
          <w:szCs w:val="24"/>
        </w:rPr>
      </w:pPr>
      <w:r w:rsidRPr="00BD74B3">
        <w:rPr>
          <w:rFonts w:ascii="Times New Roman" w:hAnsi="Times New Roman" w:cs="Times New Roman"/>
          <w:sz w:val="24"/>
          <w:szCs w:val="24"/>
        </w:rPr>
        <w:t>El almidón que se utilizó fue extraído de granos de maíz nativos de Boyacá. El proceso de extracción que se realizó fue el siguiente (J. Jiménez-Hernández, F. Meneses-Esparza, J. Rosendo-Escobar, M. A. Vivar-Vera, L. A. Bello-Pérez &amp; F. J. García-Suárez, 2011):</w:t>
      </w:r>
    </w:p>
    <w:p w14:paraId="7D67A764" w14:textId="77777777" w:rsidR="00AF1101" w:rsidRPr="00BD74B3" w:rsidRDefault="00AF1101" w:rsidP="00BD74B3">
      <w:pPr>
        <w:pBdr>
          <w:top w:val="nil"/>
          <w:left w:val="nil"/>
          <w:bottom w:val="nil"/>
          <w:right w:val="nil"/>
          <w:between w:val="nil"/>
        </w:pBdr>
        <w:spacing w:after="0" w:line="240" w:lineRule="auto"/>
        <w:rPr>
          <w:rFonts w:ascii="Times New Roman" w:eastAsia="Times New Roman" w:hAnsi="Times New Roman" w:cs="Times New Roman"/>
          <w:b/>
          <w:bCs/>
          <w:i/>
          <w:sz w:val="24"/>
          <w:szCs w:val="24"/>
        </w:rPr>
      </w:pPr>
    </w:p>
    <w:p w14:paraId="0C8DB459" w14:textId="77777777" w:rsidR="00AF1101" w:rsidRPr="00BD74B3" w:rsidRDefault="00AF1101" w:rsidP="00BD74B3">
      <w:pPr>
        <w:pStyle w:val="Prrafodelista"/>
        <w:numPr>
          <w:ilvl w:val="0"/>
          <w:numId w:val="1"/>
        </w:numP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 xml:space="preserve">Se redujo el tamaño de grano del maíz utilizando un molino de manivela. </w:t>
      </w:r>
    </w:p>
    <w:p w14:paraId="334C681D" w14:textId="77777777" w:rsidR="00AF1101" w:rsidRPr="00BD74B3" w:rsidRDefault="00AF1101" w:rsidP="00BD74B3">
      <w:pPr>
        <w:numPr>
          <w:ilvl w:val="0"/>
          <w:numId w:val="1"/>
        </w:numPr>
        <w:spacing w:after="0" w:line="240" w:lineRule="auto"/>
        <w:jc w:val="both"/>
        <w:rPr>
          <w:rFonts w:ascii="Times New Roman" w:eastAsia="Times New Roman" w:hAnsi="Times New Roman" w:cs="Times New Roman"/>
          <w:sz w:val="24"/>
          <w:szCs w:val="24"/>
        </w:rPr>
      </w:pPr>
      <w:bookmarkStart w:id="3" w:name="_Hlk25595474"/>
      <w:r w:rsidRPr="00BD74B3">
        <w:rPr>
          <w:rFonts w:ascii="Times New Roman" w:eastAsia="Times New Roman" w:hAnsi="Times New Roman" w:cs="Times New Roman"/>
          <w:sz w:val="24"/>
          <w:szCs w:val="24"/>
        </w:rPr>
        <w:t xml:space="preserve">Se utilizó una relación maíz/agua de 1:2. Se mezcló una proporción de maíz por dos de agua destilada, estas medidas fueron tomadas en volumen. Se utilizaron 250 ml de maíz y 500 ml de agua, se pesó el maíz para conocer su masa inicial. </w:t>
      </w:r>
    </w:p>
    <w:p w14:paraId="1542F9B4" w14:textId="77777777" w:rsidR="00AF1101" w:rsidRPr="00BD74B3" w:rsidRDefault="00AF1101" w:rsidP="00BD74B3">
      <w:pPr>
        <w:numPr>
          <w:ilvl w:val="0"/>
          <w:numId w:val="1"/>
        </w:numPr>
        <w:spacing w:after="0" w:line="240" w:lineRule="auto"/>
        <w:jc w:val="both"/>
        <w:rPr>
          <w:rFonts w:ascii="Times New Roman" w:eastAsia="Times New Roman" w:hAnsi="Times New Roman" w:cs="Times New Roman"/>
          <w:sz w:val="24"/>
          <w:szCs w:val="24"/>
        </w:rPr>
      </w:pPr>
      <w:bookmarkStart w:id="4" w:name="_Hlk25595561"/>
      <w:bookmarkEnd w:id="3"/>
      <w:r w:rsidRPr="00BD74B3">
        <w:rPr>
          <w:rFonts w:ascii="Times New Roman" w:eastAsia="Times New Roman" w:hAnsi="Times New Roman" w:cs="Times New Roman"/>
          <w:sz w:val="24"/>
          <w:szCs w:val="24"/>
        </w:rPr>
        <w:t>Se licuaron estos ingredientes por un minuto a máxima velocidad en una licuadora marca Premier.</w:t>
      </w:r>
    </w:p>
    <w:p w14:paraId="457227B6" w14:textId="77777777" w:rsidR="00AF1101" w:rsidRPr="00BD74B3" w:rsidRDefault="00AF1101" w:rsidP="00BD74B3">
      <w:pPr>
        <w:numPr>
          <w:ilvl w:val="0"/>
          <w:numId w:val="1"/>
        </w:numPr>
        <w:spacing w:after="0" w:line="240" w:lineRule="auto"/>
        <w:jc w:val="both"/>
        <w:rPr>
          <w:rFonts w:ascii="Times New Roman" w:eastAsia="Times New Roman" w:hAnsi="Times New Roman" w:cs="Times New Roman"/>
          <w:sz w:val="24"/>
          <w:szCs w:val="24"/>
        </w:rPr>
      </w:pPr>
      <w:bookmarkStart w:id="5" w:name="_Hlk25595579"/>
      <w:bookmarkEnd w:id="4"/>
      <w:r w:rsidRPr="00BD74B3">
        <w:rPr>
          <w:rFonts w:ascii="Times New Roman" w:eastAsia="Times New Roman" w:hAnsi="Times New Roman" w:cs="Times New Roman"/>
          <w:sz w:val="24"/>
          <w:szCs w:val="24"/>
        </w:rPr>
        <w:t xml:space="preserve">Esta mezcla se pasó por un filtro de 250 micras. Las partículas más gruesas que quedaron retenidas fueron descartadas, y las partículas que pasaron por este tamiz se dejaron precipitar entre 20 a 30 minutos. </w:t>
      </w:r>
    </w:p>
    <w:p w14:paraId="476A493C" w14:textId="77777777" w:rsidR="00AF1101" w:rsidRPr="00BD74B3" w:rsidRDefault="00AF1101" w:rsidP="00BD74B3">
      <w:pPr>
        <w:numPr>
          <w:ilvl w:val="0"/>
          <w:numId w:val="1"/>
        </w:numPr>
        <w:spacing w:after="0" w:line="240" w:lineRule="auto"/>
        <w:jc w:val="both"/>
        <w:rPr>
          <w:rFonts w:ascii="Times New Roman" w:eastAsia="Times New Roman" w:hAnsi="Times New Roman" w:cs="Times New Roman"/>
          <w:sz w:val="24"/>
          <w:szCs w:val="24"/>
        </w:rPr>
      </w:pPr>
      <w:bookmarkStart w:id="6" w:name="_Hlk25595599"/>
      <w:bookmarkEnd w:id="5"/>
      <w:r w:rsidRPr="00BD74B3">
        <w:rPr>
          <w:rFonts w:ascii="Times New Roman" w:eastAsia="Times New Roman" w:hAnsi="Times New Roman" w:cs="Times New Roman"/>
          <w:sz w:val="24"/>
          <w:szCs w:val="24"/>
        </w:rPr>
        <w:t xml:space="preserve">Se volvió a licuar la muestra que quedó después del tiempo de precipitado, por 1 minuto más. </w:t>
      </w:r>
    </w:p>
    <w:p w14:paraId="53884DA6" w14:textId="77777777" w:rsidR="00AF1101" w:rsidRPr="00BD74B3" w:rsidRDefault="00AF1101" w:rsidP="00BD74B3">
      <w:pPr>
        <w:numPr>
          <w:ilvl w:val="0"/>
          <w:numId w:val="1"/>
        </w:numPr>
        <w:spacing w:after="0" w:line="240" w:lineRule="auto"/>
        <w:jc w:val="both"/>
        <w:rPr>
          <w:rFonts w:ascii="Times New Roman" w:eastAsia="Times New Roman" w:hAnsi="Times New Roman" w:cs="Times New Roman"/>
          <w:sz w:val="24"/>
          <w:szCs w:val="24"/>
        </w:rPr>
      </w:pPr>
      <w:bookmarkStart w:id="7" w:name="_Hlk25595606"/>
      <w:bookmarkEnd w:id="6"/>
      <w:r w:rsidRPr="00BD74B3">
        <w:rPr>
          <w:rFonts w:ascii="Times New Roman" w:eastAsia="Times New Roman" w:hAnsi="Times New Roman" w:cs="Times New Roman"/>
          <w:sz w:val="24"/>
          <w:szCs w:val="24"/>
        </w:rPr>
        <w:t xml:space="preserve">Una vez terminado el paso anterior, se volvió a pasar por el filtro de 250 micras y se dejó precipitar entre 20 a 30 minutos. </w:t>
      </w:r>
    </w:p>
    <w:p w14:paraId="2F17C4C1" w14:textId="77777777" w:rsidR="00AF1101" w:rsidRPr="00BD74B3" w:rsidRDefault="00AF1101" w:rsidP="00BD74B3">
      <w:pPr>
        <w:numPr>
          <w:ilvl w:val="0"/>
          <w:numId w:val="1"/>
        </w:numPr>
        <w:spacing w:after="0" w:line="240" w:lineRule="auto"/>
        <w:jc w:val="both"/>
        <w:rPr>
          <w:rFonts w:ascii="Times New Roman" w:eastAsia="Times New Roman" w:hAnsi="Times New Roman" w:cs="Times New Roman"/>
          <w:sz w:val="24"/>
          <w:szCs w:val="24"/>
        </w:rPr>
      </w:pPr>
      <w:bookmarkStart w:id="8" w:name="_Hlk25595616"/>
      <w:bookmarkEnd w:id="7"/>
      <w:r w:rsidRPr="00BD74B3">
        <w:rPr>
          <w:rFonts w:ascii="Times New Roman" w:eastAsia="Times New Roman" w:hAnsi="Times New Roman" w:cs="Times New Roman"/>
          <w:sz w:val="24"/>
          <w:szCs w:val="24"/>
        </w:rPr>
        <w:t xml:space="preserve">Se retiró el agua con una jeringa de 50 ml teniendo cuidado de no extraer el almidón con ella, se agregó y se retiró el agua hasta que el agua estuvo traslúcida.  </w:t>
      </w:r>
    </w:p>
    <w:p w14:paraId="78EE73B4" w14:textId="00802B5A" w:rsidR="00DE2FEA" w:rsidRPr="00BD74B3" w:rsidRDefault="00AF1101" w:rsidP="00BD74B3">
      <w:pPr>
        <w:numPr>
          <w:ilvl w:val="0"/>
          <w:numId w:val="1"/>
        </w:numPr>
        <w:spacing w:after="0" w:line="240" w:lineRule="auto"/>
        <w:jc w:val="both"/>
        <w:rPr>
          <w:rFonts w:ascii="Times New Roman" w:eastAsia="Times New Roman" w:hAnsi="Times New Roman" w:cs="Times New Roman"/>
          <w:sz w:val="24"/>
          <w:szCs w:val="24"/>
        </w:rPr>
      </w:pPr>
      <w:bookmarkStart w:id="9" w:name="_Hlk25595622"/>
      <w:bookmarkEnd w:id="8"/>
      <w:r w:rsidRPr="00BD74B3">
        <w:rPr>
          <w:rFonts w:ascii="Times New Roman" w:eastAsia="Times New Roman" w:hAnsi="Times New Roman" w:cs="Times New Roman"/>
          <w:sz w:val="24"/>
          <w:szCs w:val="24"/>
        </w:rPr>
        <w:lastRenderedPageBreak/>
        <w:t xml:space="preserve">Una vez finalizado este procedimiento, se dejó secar el almidón por 24 horas en un horno eléctrico a una temperatura aproximada de 48°C. </w:t>
      </w:r>
    </w:p>
    <w:bookmarkEnd w:id="9"/>
    <w:p w14:paraId="500BCA13" w14:textId="77777777" w:rsidR="00DE2FEA" w:rsidRPr="00BD74B3" w:rsidRDefault="00DE2FEA" w:rsidP="00BD74B3">
      <w:pPr>
        <w:spacing w:after="0" w:line="240" w:lineRule="auto"/>
        <w:jc w:val="both"/>
        <w:rPr>
          <w:rFonts w:ascii="Times New Roman" w:eastAsia="Times New Roman" w:hAnsi="Times New Roman" w:cs="Times New Roman"/>
          <w:sz w:val="24"/>
          <w:szCs w:val="24"/>
        </w:rPr>
      </w:pPr>
    </w:p>
    <w:p w14:paraId="6AF0BA3A" w14:textId="77777777" w:rsidR="00AF1101" w:rsidRPr="00BD74B3" w:rsidRDefault="00AF1101" w:rsidP="00BD74B3">
      <w:pP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El almidón que se obtuvo se puede apreciar en la figura 1. Se extrajo en forma de polvo fino, con un color blanco y un olor neutro.</w:t>
      </w:r>
    </w:p>
    <w:p w14:paraId="302542F9" w14:textId="77777777" w:rsidR="00AF1101" w:rsidRPr="00BD74B3" w:rsidRDefault="00AF1101" w:rsidP="00BD74B3">
      <w:pPr>
        <w:spacing w:after="0" w:line="240" w:lineRule="auto"/>
        <w:jc w:val="both"/>
        <w:rPr>
          <w:rFonts w:ascii="Times New Roman" w:eastAsia="Times New Roman" w:hAnsi="Times New Roman" w:cs="Times New Roman"/>
          <w:sz w:val="24"/>
          <w:szCs w:val="24"/>
        </w:rPr>
      </w:pPr>
    </w:p>
    <w:p w14:paraId="715A57A5" w14:textId="37E079E5" w:rsidR="00AF1101" w:rsidRPr="00BD74B3" w:rsidRDefault="00AF1101" w:rsidP="00BD74B3">
      <w:pPr>
        <w:pStyle w:val="Prrafodelista"/>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D74B3">
        <w:rPr>
          <w:rFonts w:ascii="Times New Roman" w:eastAsia="Times New Roman" w:hAnsi="Times New Roman" w:cs="Times New Roman"/>
          <w:b/>
          <w:color w:val="000000"/>
          <w:sz w:val="24"/>
          <w:szCs w:val="24"/>
        </w:rPr>
        <w:t>Caracterización del almidón</w:t>
      </w:r>
    </w:p>
    <w:p w14:paraId="53E29E51" w14:textId="77777777" w:rsidR="00BD74B3" w:rsidRPr="00BD74B3" w:rsidRDefault="00BD74B3" w:rsidP="00BD74B3">
      <w:pPr>
        <w:pStyle w:val="Prrafodelista"/>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1E15080" w14:textId="16927275" w:rsidR="00AF1101" w:rsidRPr="00BD74B3" w:rsidRDefault="00BD74B3" w:rsidP="00BD74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2.1 </w:t>
      </w:r>
      <w:r w:rsidR="00AF1101" w:rsidRPr="00BD74B3">
        <w:rPr>
          <w:rFonts w:ascii="Times New Roman" w:hAnsi="Times New Roman" w:cs="Times New Roman"/>
          <w:b/>
          <w:bCs/>
          <w:sz w:val="24"/>
          <w:szCs w:val="24"/>
        </w:rPr>
        <w:t>Granulometría</w:t>
      </w:r>
    </w:p>
    <w:p w14:paraId="2BDA0635" w14:textId="6E4C22AF" w:rsidR="00AF1101" w:rsidRDefault="00AF1101" w:rsidP="00BD74B3">
      <w:pPr>
        <w:spacing w:after="0" w:line="240" w:lineRule="auto"/>
        <w:jc w:val="both"/>
        <w:rPr>
          <w:rFonts w:ascii="Times New Roman" w:hAnsi="Times New Roman" w:cs="Times New Roman"/>
          <w:sz w:val="24"/>
          <w:szCs w:val="24"/>
        </w:rPr>
      </w:pPr>
      <w:r w:rsidRPr="00BD74B3">
        <w:rPr>
          <w:rFonts w:ascii="Times New Roman" w:hAnsi="Times New Roman" w:cs="Times New Roman"/>
          <w:sz w:val="24"/>
          <w:szCs w:val="24"/>
        </w:rPr>
        <w:t xml:space="preserve">Una vez extraído el almidón se pasó por el tamiz de 250 micras </w:t>
      </w:r>
      <w:r w:rsidR="004C703C" w:rsidRPr="00BD74B3">
        <w:rPr>
          <w:rFonts w:ascii="Times New Roman" w:hAnsi="Times New Roman" w:cs="Times New Roman"/>
          <w:sz w:val="24"/>
          <w:szCs w:val="24"/>
        </w:rPr>
        <w:t>(</w:t>
      </w:r>
      <w:r w:rsidRPr="00BD74B3">
        <w:rPr>
          <w:rFonts w:ascii="Times New Roman" w:hAnsi="Times New Roman" w:cs="Times New Roman"/>
          <w:sz w:val="24"/>
          <w:szCs w:val="24"/>
        </w:rPr>
        <w:t>malla número 60</w:t>
      </w:r>
      <w:r w:rsidR="004C703C" w:rsidRPr="00BD74B3">
        <w:rPr>
          <w:rFonts w:ascii="Times New Roman" w:hAnsi="Times New Roman" w:cs="Times New Roman"/>
          <w:sz w:val="24"/>
          <w:szCs w:val="24"/>
        </w:rPr>
        <w:t>)</w:t>
      </w:r>
      <w:r w:rsidRPr="00BD74B3">
        <w:rPr>
          <w:rFonts w:ascii="Times New Roman" w:hAnsi="Times New Roman" w:cs="Times New Roman"/>
          <w:sz w:val="24"/>
          <w:szCs w:val="24"/>
        </w:rPr>
        <w:t xml:space="preserve"> para alcanzar una finura similar a la del cemento y de esta manera, al ser mezclado en seco, las partículas tanto del cemento como del almidón t</w:t>
      </w:r>
      <w:r w:rsidR="004C703C" w:rsidRPr="00BD74B3">
        <w:rPr>
          <w:rFonts w:ascii="Times New Roman" w:hAnsi="Times New Roman" w:cs="Times New Roman"/>
          <w:sz w:val="24"/>
          <w:szCs w:val="24"/>
        </w:rPr>
        <w:t>uvieran</w:t>
      </w:r>
      <w:r w:rsidRPr="00BD74B3">
        <w:rPr>
          <w:rFonts w:ascii="Times New Roman" w:hAnsi="Times New Roman" w:cs="Times New Roman"/>
          <w:sz w:val="24"/>
          <w:szCs w:val="24"/>
        </w:rPr>
        <w:t xml:space="preserve"> tamaños similares. La </w:t>
      </w:r>
      <w:r w:rsidR="004C703C" w:rsidRPr="00BD74B3">
        <w:rPr>
          <w:rFonts w:ascii="Times New Roman" w:hAnsi="Times New Roman" w:cs="Times New Roman"/>
          <w:sz w:val="24"/>
          <w:szCs w:val="24"/>
        </w:rPr>
        <w:t>f</w:t>
      </w:r>
      <w:r w:rsidRPr="00BD74B3">
        <w:rPr>
          <w:rFonts w:ascii="Times New Roman" w:hAnsi="Times New Roman" w:cs="Times New Roman"/>
          <w:sz w:val="24"/>
          <w:szCs w:val="24"/>
        </w:rPr>
        <w:t xml:space="preserve">igura 1 muestra el almidón </w:t>
      </w:r>
      <w:r w:rsidR="004C703C" w:rsidRPr="00BD74B3">
        <w:rPr>
          <w:rFonts w:ascii="Times New Roman" w:hAnsi="Times New Roman" w:cs="Times New Roman"/>
          <w:sz w:val="24"/>
          <w:szCs w:val="24"/>
        </w:rPr>
        <w:t>en</w:t>
      </w:r>
      <w:r w:rsidRPr="00BD74B3">
        <w:rPr>
          <w:rFonts w:ascii="Times New Roman" w:hAnsi="Times New Roman" w:cs="Times New Roman"/>
          <w:sz w:val="24"/>
          <w:szCs w:val="24"/>
        </w:rPr>
        <w:t xml:space="preserve"> el tamiz número 60. </w:t>
      </w:r>
    </w:p>
    <w:p w14:paraId="16BF41BC" w14:textId="77777777" w:rsidR="00BD74B3" w:rsidRPr="00BD74B3" w:rsidRDefault="00BD74B3" w:rsidP="00BD74B3">
      <w:pPr>
        <w:spacing w:after="0" w:line="240" w:lineRule="auto"/>
        <w:jc w:val="both"/>
        <w:rPr>
          <w:rFonts w:ascii="Times New Roman" w:hAnsi="Times New Roman" w:cs="Times New Roman"/>
          <w:sz w:val="24"/>
          <w:szCs w:val="24"/>
        </w:rPr>
      </w:pPr>
    </w:p>
    <w:p w14:paraId="662CF292" w14:textId="77777777" w:rsidR="00AF1101" w:rsidRDefault="00AF1101" w:rsidP="00BD74B3">
      <w:pPr>
        <w:spacing w:after="0" w:line="240" w:lineRule="auto"/>
        <w:jc w:val="center"/>
        <w:rPr>
          <w:rFonts w:ascii="Times New Roman" w:hAnsi="Times New Roman" w:cs="Times New Roman"/>
          <w:sz w:val="24"/>
          <w:szCs w:val="24"/>
        </w:rPr>
      </w:pPr>
      <w:r w:rsidRPr="00BD74B3">
        <w:rPr>
          <w:noProof/>
          <w:sz w:val="24"/>
          <w:szCs w:val="24"/>
          <w:lang w:val="en-US" w:eastAsia="en-US"/>
        </w:rPr>
        <w:drawing>
          <wp:inline distT="0" distB="0" distL="0" distR="0" wp14:anchorId="6D9B31B0" wp14:editId="75CE1B01">
            <wp:extent cx="2184894" cy="16383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9446" cy="1641713"/>
                    </a:xfrm>
                    <a:prstGeom prst="rect">
                      <a:avLst/>
                    </a:prstGeom>
                    <a:noFill/>
                    <a:ln>
                      <a:noFill/>
                    </a:ln>
                  </pic:spPr>
                </pic:pic>
              </a:graphicData>
            </a:graphic>
          </wp:inline>
        </w:drawing>
      </w:r>
    </w:p>
    <w:p w14:paraId="753A9083" w14:textId="77777777" w:rsidR="00BD74B3" w:rsidRPr="00BD74B3" w:rsidRDefault="00BD74B3" w:rsidP="00BD74B3">
      <w:pPr>
        <w:spacing w:after="0" w:line="240" w:lineRule="auto"/>
        <w:jc w:val="center"/>
        <w:rPr>
          <w:rFonts w:ascii="Times New Roman" w:hAnsi="Times New Roman" w:cs="Times New Roman"/>
          <w:sz w:val="24"/>
          <w:szCs w:val="24"/>
        </w:rPr>
      </w:pPr>
    </w:p>
    <w:p w14:paraId="6562CAA4" w14:textId="77777777" w:rsidR="00AF1101" w:rsidRPr="00BD74B3" w:rsidRDefault="00AF1101" w:rsidP="00BD74B3">
      <w:pPr>
        <w:spacing w:after="0" w:line="240" w:lineRule="auto"/>
        <w:jc w:val="center"/>
        <w:rPr>
          <w:rFonts w:ascii="Times New Roman" w:hAnsi="Times New Roman" w:cs="Times New Roman"/>
          <w:b/>
          <w:bCs/>
          <w:sz w:val="20"/>
          <w:szCs w:val="20"/>
        </w:rPr>
      </w:pPr>
      <w:r w:rsidRPr="00BD74B3">
        <w:rPr>
          <w:rFonts w:ascii="Times New Roman" w:hAnsi="Times New Roman" w:cs="Times New Roman"/>
          <w:b/>
          <w:bCs/>
          <w:sz w:val="20"/>
          <w:szCs w:val="20"/>
        </w:rPr>
        <w:t>Figura 1. Almidón que pasó por el tamiz número 60.</w:t>
      </w:r>
    </w:p>
    <w:p w14:paraId="1B412734" w14:textId="77777777" w:rsidR="00BD74B3" w:rsidRPr="00BD74B3" w:rsidRDefault="00BD74B3" w:rsidP="00BD74B3">
      <w:pPr>
        <w:spacing w:after="0" w:line="240" w:lineRule="auto"/>
        <w:jc w:val="center"/>
        <w:rPr>
          <w:rFonts w:ascii="Times New Roman" w:hAnsi="Times New Roman" w:cs="Times New Roman"/>
          <w:sz w:val="24"/>
          <w:szCs w:val="24"/>
        </w:rPr>
      </w:pPr>
    </w:p>
    <w:p w14:paraId="1A04DC3C" w14:textId="449F02F4" w:rsidR="00AF1101" w:rsidRPr="00BD74B3" w:rsidRDefault="00BD74B3" w:rsidP="00BD74B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AF1101" w:rsidRPr="00BD74B3">
        <w:rPr>
          <w:rFonts w:ascii="Times New Roman" w:hAnsi="Times New Roman" w:cs="Times New Roman"/>
          <w:b/>
          <w:bCs/>
          <w:sz w:val="24"/>
          <w:szCs w:val="24"/>
        </w:rPr>
        <w:t>Gelatinización</w:t>
      </w:r>
    </w:p>
    <w:p w14:paraId="4781976E" w14:textId="0448B933" w:rsidR="00AF1101" w:rsidRDefault="00AF1101" w:rsidP="00BD74B3">
      <w:pPr>
        <w:spacing w:after="0" w:line="240" w:lineRule="auto"/>
        <w:jc w:val="both"/>
        <w:rPr>
          <w:rFonts w:ascii="Times New Roman" w:hAnsi="Times New Roman" w:cs="Times New Roman"/>
          <w:sz w:val="24"/>
          <w:szCs w:val="24"/>
        </w:rPr>
      </w:pPr>
      <w:r w:rsidRPr="00BD74B3">
        <w:rPr>
          <w:rFonts w:ascii="Times New Roman" w:hAnsi="Times New Roman" w:cs="Times New Roman"/>
          <w:sz w:val="24"/>
          <w:szCs w:val="24"/>
        </w:rPr>
        <w:t xml:space="preserve">En un vaso de precipitado de 100 ml, se pesaron 15 gramos de almidón para medir la temperatura de gelatinización. Se mezcló el almidón con 50 ml de agua, y en una plancha de calentamiento con mezclador magnético, se aumentó la temperatura de manera constante, </w:t>
      </w:r>
      <w:r w:rsidR="004C703C" w:rsidRPr="00BD74B3">
        <w:rPr>
          <w:rFonts w:ascii="Times New Roman" w:hAnsi="Times New Roman" w:cs="Times New Roman"/>
          <w:sz w:val="24"/>
          <w:szCs w:val="24"/>
        </w:rPr>
        <w:t>hasta</w:t>
      </w:r>
      <w:r w:rsidRPr="00BD74B3">
        <w:rPr>
          <w:rFonts w:ascii="Times New Roman" w:hAnsi="Times New Roman" w:cs="Times New Roman"/>
          <w:sz w:val="24"/>
          <w:szCs w:val="24"/>
        </w:rPr>
        <w:t xml:space="preserve"> encontrar </w:t>
      </w:r>
      <w:r w:rsidR="004C703C" w:rsidRPr="00BD74B3">
        <w:rPr>
          <w:rFonts w:ascii="Times New Roman" w:hAnsi="Times New Roman" w:cs="Times New Roman"/>
          <w:sz w:val="24"/>
          <w:szCs w:val="24"/>
        </w:rPr>
        <w:t>la</w:t>
      </w:r>
      <w:r w:rsidRPr="00BD74B3">
        <w:rPr>
          <w:rFonts w:ascii="Times New Roman" w:hAnsi="Times New Roman" w:cs="Times New Roman"/>
          <w:sz w:val="24"/>
          <w:szCs w:val="24"/>
        </w:rPr>
        <w:t xml:space="preserve"> temperatura </w:t>
      </w:r>
      <w:r w:rsidR="004C703C" w:rsidRPr="00BD74B3">
        <w:rPr>
          <w:rFonts w:ascii="Times New Roman" w:hAnsi="Times New Roman" w:cs="Times New Roman"/>
          <w:sz w:val="24"/>
          <w:szCs w:val="24"/>
        </w:rPr>
        <w:t xml:space="preserve">a la cual </w:t>
      </w:r>
      <w:r w:rsidRPr="00BD74B3">
        <w:rPr>
          <w:rFonts w:ascii="Times New Roman" w:hAnsi="Times New Roman" w:cs="Times New Roman"/>
          <w:sz w:val="24"/>
          <w:szCs w:val="24"/>
        </w:rPr>
        <w:t xml:space="preserve">se produjo el proceso de gelatinización. </w:t>
      </w:r>
    </w:p>
    <w:p w14:paraId="054809B9" w14:textId="77777777" w:rsidR="00BD74B3" w:rsidRPr="00BD74B3" w:rsidRDefault="00BD74B3" w:rsidP="00BD74B3">
      <w:pPr>
        <w:spacing w:after="0" w:line="240" w:lineRule="auto"/>
        <w:jc w:val="both"/>
        <w:rPr>
          <w:rFonts w:ascii="Times New Roman" w:hAnsi="Times New Roman" w:cs="Times New Roman"/>
          <w:sz w:val="24"/>
          <w:szCs w:val="24"/>
        </w:rPr>
      </w:pPr>
    </w:p>
    <w:p w14:paraId="519B2230" w14:textId="051B4AC0" w:rsidR="00AF1101" w:rsidRPr="00BD74B3" w:rsidRDefault="00BD74B3" w:rsidP="00BD74B3">
      <w:pPr>
        <w:pStyle w:val="Textocomentario"/>
        <w:spacing w:after="0"/>
        <w:rPr>
          <w:rFonts w:ascii="Times New Roman" w:hAnsi="Times New Roman" w:cs="Times New Roman"/>
          <w:b/>
          <w:bCs/>
          <w:sz w:val="24"/>
          <w:szCs w:val="24"/>
        </w:rPr>
      </w:pPr>
      <w:r>
        <w:rPr>
          <w:rFonts w:ascii="Times New Roman" w:hAnsi="Times New Roman" w:cs="Times New Roman"/>
          <w:b/>
          <w:bCs/>
          <w:sz w:val="24"/>
          <w:szCs w:val="24"/>
        </w:rPr>
        <w:t xml:space="preserve">2.3 </w:t>
      </w:r>
      <w:r w:rsidR="00AF1101" w:rsidRPr="00BD74B3">
        <w:rPr>
          <w:rFonts w:ascii="Times New Roman" w:hAnsi="Times New Roman" w:cs="Times New Roman"/>
          <w:b/>
          <w:bCs/>
          <w:sz w:val="24"/>
          <w:szCs w:val="24"/>
        </w:rPr>
        <w:t>P</w:t>
      </w:r>
      <w:r w:rsidR="00AF1101" w:rsidRPr="00BD74B3">
        <w:rPr>
          <w:rFonts w:ascii="Times New Roman" w:eastAsia="Times New Roman" w:hAnsi="Times New Roman" w:cs="Times New Roman"/>
          <w:b/>
          <w:bCs/>
          <w:sz w:val="24"/>
          <w:szCs w:val="24"/>
        </w:rPr>
        <w:t xml:space="preserve">astas de cemento </w:t>
      </w:r>
    </w:p>
    <w:p w14:paraId="477B735D" w14:textId="77777777" w:rsidR="00AF1101" w:rsidRPr="00BD74B3" w:rsidRDefault="00AF1101" w:rsidP="00BD74B3">
      <w:pP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El cemento que se implementó en la realización de las mezclas cementicias, fue cemento de uso general marca Argos. Los ensayos que se realizaron al cemento y a las pastas de cemento se explican en seguida.</w:t>
      </w:r>
    </w:p>
    <w:p w14:paraId="66058E26" w14:textId="77777777" w:rsidR="00AF1101" w:rsidRPr="00BD74B3" w:rsidRDefault="00AF1101" w:rsidP="00BD74B3">
      <w:pPr>
        <w:spacing w:after="0" w:line="240" w:lineRule="auto"/>
        <w:jc w:val="both"/>
        <w:rPr>
          <w:rFonts w:ascii="Times New Roman" w:eastAsia="Times New Roman" w:hAnsi="Times New Roman" w:cs="Times New Roman"/>
          <w:sz w:val="24"/>
          <w:szCs w:val="24"/>
        </w:rPr>
      </w:pPr>
    </w:p>
    <w:p w14:paraId="7E2B4010" w14:textId="7F7395FD" w:rsidR="00AF1101" w:rsidRPr="00BD74B3" w:rsidRDefault="00AF1101" w:rsidP="00BD74B3">
      <w:pPr>
        <w:pStyle w:val="Prrafodelista"/>
        <w:numPr>
          <w:ilvl w:val="0"/>
          <w:numId w:val="7"/>
        </w:numPr>
        <w:spacing w:after="0" w:line="240" w:lineRule="auto"/>
        <w:jc w:val="both"/>
        <w:rPr>
          <w:rFonts w:ascii="Times New Roman" w:hAnsi="Times New Roman" w:cs="Times New Roman"/>
          <w:b/>
          <w:bCs/>
          <w:sz w:val="24"/>
          <w:szCs w:val="24"/>
        </w:rPr>
      </w:pPr>
      <w:r w:rsidRPr="00BD74B3">
        <w:rPr>
          <w:rFonts w:ascii="Times New Roman" w:hAnsi="Times New Roman" w:cs="Times New Roman"/>
          <w:b/>
          <w:bCs/>
          <w:sz w:val="24"/>
          <w:szCs w:val="24"/>
        </w:rPr>
        <w:t>Ensayo para determinar la densidad del cemento hidráulico (NTC 221)</w:t>
      </w:r>
    </w:p>
    <w:p w14:paraId="5C45941B" w14:textId="6DCE3684" w:rsidR="00AF1101" w:rsidRPr="00BD74B3" w:rsidRDefault="00AF1101" w:rsidP="00BD74B3">
      <w:pPr>
        <w:spacing w:after="0" w:line="240" w:lineRule="auto"/>
        <w:jc w:val="both"/>
        <w:rPr>
          <w:rFonts w:ascii="Times New Roman" w:hAnsi="Times New Roman" w:cs="Times New Roman"/>
          <w:sz w:val="24"/>
          <w:szCs w:val="24"/>
        </w:rPr>
      </w:pPr>
      <w:r w:rsidRPr="00BD74B3">
        <w:rPr>
          <w:rFonts w:ascii="Times New Roman" w:hAnsi="Times New Roman" w:cs="Times New Roman"/>
          <w:sz w:val="24"/>
          <w:szCs w:val="24"/>
        </w:rPr>
        <w:t>Se pesaron 64 gramos de cemento según lo establecido en la NTC</w:t>
      </w:r>
      <w:r w:rsidR="004C703C" w:rsidRPr="00BD74B3">
        <w:rPr>
          <w:rFonts w:ascii="Times New Roman" w:hAnsi="Times New Roman" w:cs="Times New Roman"/>
          <w:sz w:val="24"/>
          <w:szCs w:val="24"/>
        </w:rPr>
        <w:t xml:space="preserve"> </w:t>
      </w:r>
      <w:r w:rsidRPr="00BD74B3">
        <w:rPr>
          <w:rFonts w:ascii="Times New Roman" w:hAnsi="Times New Roman" w:cs="Times New Roman"/>
          <w:sz w:val="24"/>
          <w:szCs w:val="24"/>
        </w:rPr>
        <w:t>221. Se procedió a llenar el frasco de Le Chatelier con ACPM hasta la marca de 0.5 ml. Luego</w:t>
      </w:r>
      <w:r w:rsidR="004C703C" w:rsidRPr="00BD74B3">
        <w:rPr>
          <w:rFonts w:ascii="Times New Roman" w:hAnsi="Times New Roman" w:cs="Times New Roman"/>
          <w:sz w:val="24"/>
          <w:szCs w:val="24"/>
        </w:rPr>
        <w:t>,</w:t>
      </w:r>
      <w:r w:rsidRPr="00BD74B3">
        <w:rPr>
          <w:rFonts w:ascii="Times New Roman" w:hAnsi="Times New Roman" w:cs="Times New Roman"/>
          <w:sz w:val="24"/>
          <w:szCs w:val="24"/>
        </w:rPr>
        <w:t xml:space="preserve"> se fue agregando el cemento con cuidado</w:t>
      </w:r>
      <w:r w:rsidR="004C703C" w:rsidRPr="00BD74B3">
        <w:rPr>
          <w:rFonts w:ascii="Times New Roman" w:hAnsi="Times New Roman" w:cs="Times New Roman"/>
          <w:sz w:val="24"/>
          <w:szCs w:val="24"/>
        </w:rPr>
        <w:t>,</w:t>
      </w:r>
      <w:r w:rsidRPr="00BD74B3">
        <w:rPr>
          <w:rFonts w:ascii="Times New Roman" w:hAnsi="Times New Roman" w:cs="Times New Roman"/>
          <w:sz w:val="24"/>
          <w:szCs w:val="24"/>
        </w:rPr>
        <w:t xml:space="preserve"> sin dejar rastro en las paredes del frasco, una vez terminado este procedimiento se llevó al baño termostático, </w:t>
      </w:r>
      <w:r w:rsidR="005F31A5" w:rsidRPr="00BD74B3">
        <w:rPr>
          <w:rFonts w:ascii="Times New Roman" w:hAnsi="Times New Roman" w:cs="Times New Roman"/>
          <w:sz w:val="24"/>
          <w:szCs w:val="24"/>
        </w:rPr>
        <w:t xml:space="preserve">a una temperatura promedio de 23°C, </w:t>
      </w:r>
      <w:r w:rsidRPr="00BD74B3">
        <w:rPr>
          <w:rFonts w:ascii="Times New Roman" w:hAnsi="Times New Roman" w:cs="Times New Roman"/>
          <w:sz w:val="24"/>
          <w:szCs w:val="24"/>
        </w:rPr>
        <w:t>con el fin de completar el ensayo y así tomar las lecturas finales.</w:t>
      </w:r>
    </w:p>
    <w:p w14:paraId="744FB808" w14:textId="77777777" w:rsidR="00AF1101" w:rsidRPr="00BD74B3" w:rsidRDefault="00AF1101" w:rsidP="00BD74B3">
      <w:pPr>
        <w:spacing w:after="0" w:line="240" w:lineRule="auto"/>
        <w:rPr>
          <w:rFonts w:ascii="Times New Roman" w:hAnsi="Times New Roman" w:cs="Times New Roman"/>
          <w:sz w:val="24"/>
          <w:szCs w:val="24"/>
        </w:rPr>
      </w:pPr>
    </w:p>
    <w:p w14:paraId="3153FE26" w14:textId="4EBC4EEC" w:rsidR="00AF1101" w:rsidRPr="00BD74B3" w:rsidRDefault="005F31A5" w:rsidP="00BD74B3">
      <w:pPr>
        <w:pStyle w:val="Prrafodelista"/>
        <w:numPr>
          <w:ilvl w:val="0"/>
          <w:numId w:val="7"/>
        </w:numPr>
        <w:spacing w:after="0" w:line="240" w:lineRule="auto"/>
        <w:jc w:val="both"/>
        <w:rPr>
          <w:rFonts w:ascii="Times New Roman" w:eastAsia="Times New Roman" w:hAnsi="Times New Roman" w:cs="Times New Roman"/>
          <w:sz w:val="24"/>
          <w:szCs w:val="24"/>
        </w:rPr>
      </w:pPr>
      <w:r w:rsidRPr="00BD74B3">
        <w:rPr>
          <w:rFonts w:ascii="Times New Roman" w:hAnsi="Times New Roman" w:cs="Times New Roman"/>
          <w:b/>
          <w:bCs/>
          <w:sz w:val="24"/>
          <w:szCs w:val="24"/>
        </w:rPr>
        <w:t xml:space="preserve"> </w:t>
      </w:r>
      <w:r w:rsidR="00AF1101" w:rsidRPr="00BD74B3">
        <w:rPr>
          <w:rFonts w:ascii="Times New Roman" w:hAnsi="Times New Roman" w:cs="Times New Roman"/>
          <w:b/>
          <w:bCs/>
          <w:sz w:val="24"/>
          <w:szCs w:val="24"/>
        </w:rPr>
        <w:t>Ensayo de Blaine para determinar la Finura del cemento (NTC</w:t>
      </w:r>
      <w:r w:rsidR="004C703C" w:rsidRPr="00BD74B3">
        <w:rPr>
          <w:rFonts w:ascii="Times New Roman" w:hAnsi="Times New Roman" w:cs="Times New Roman"/>
          <w:b/>
          <w:bCs/>
          <w:sz w:val="24"/>
          <w:szCs w:val="24"/>
        </w:rPr>
        <w:t xml:space="preserve"> </w:t>
      </w:r>
      <w:r w:rsidR="00AF1101" w:rsidRPr="00BD74B3">
        <w:rPr>
          <w:rFonts w:ascii="Times New Roman" w:hAnsi="Times New Roman" w:cs="Times New Roman"/>
          <w:b/>
          <w:bCs/>
          <w:sz w:val="24"/>
          <w:szCs w:val="24"/>
        </w:rPr>
        <w:t>33)</w:t>
      </w:r>
    </w:p>
    <w:p w14:paraId="7E49B95D" w14:textId="11909FD3" w:rsidR="00AF1101" w:rsidRPr="00BD74B3" w:rsidRDefault="00AF1101" w:rsidP="00BD74B3">
      <w:pPr>
        <w:spacing w:after="0" w:line="240" w:lineRule="auto"/>
        <w:jc w:val="both"/>
        <w:rPr>
          <w:rFonts w:ascii="Times New Roman" w:hAnsi="Times New Roman" w:cs="Times New Roman"/>
          <w:sz w:val="24"/>
          <w:szCs w:val="24"/>
        </w:rPr>
      </w:pPr>
      <w:r w:rsidRPr="00BD74B3">
        <w:rPr>
          <w:rFonts w:ascii="Times New Roman" w:hAnsi="Times New Roman" w:cs="Times New Roman"/>
          <w:sz w:val="24"/>
          <w:szCs w:val="24"/>
        </w:rPr>
        <w:lastRenderedPageBreak/>
        <w:t>El método de ensayo se aplica para determinar la finura del cemento hidráulico, que     establece la capacidad de reaccionar el cemento con el agua (hidratación), y la rapidez con que esta reacción puede suceder. Se introdujo una porción de cemento de 28.8 gramos</w:t>
      </w:r>
      <w:r w:rsidR="004C703C" w:rsidRPr="00BD74B3">
        <w:rPr>
          <w:rFonts w:ascii="Times New Roman" w:hAnsi="Times New Roman" w:cs="Times New Roman"/>
          <w:sz w:val="24"/>
          <w:szCs w:val="24"/>
        </w:rPr>
        <w:t xml:space="preserve"> de masa</w:t>
      </w:r>
      <w:r w:rsidRPr="00BD74B3">
        <w:rPr>
          <w:rFonts w:ascii="Times New Roman" w:hAnsi="Times New Roman" w:cs="Times New Roman"/>
          <w:sz w:val="24"/>
          <w:szCs w:val="24"/>
        </w:rPr>
        <w:t xml:space="preserve"> dentro de la cámara del aparato de Blaine, encima se instaló el disco perforado y el disco de papel filtro, se presionó y se compactó haciendo bajar el émbolo para compactar la muestra. Luego, se conectó a la cámara de permeabilidad, se liberó el aire contenido en el manómetro hasta que el líquido alcanzó la marca más alta, finalmente se cerró la válvula herméticamente. Se tomó el tiempo mediante un cronómetro una vez el líquido alcanzó la segunda marca, y se detuvo cuando llegó a la tercera marca del aparato de Blaine, se registró el intervalo de tiempo en segundos. </w:t>
      </w:r>
    </w:p>
    <w:p w14:paraId="6D592283" w14:textId="77777777" w:rsidR="00AF1101" w:rsidRPr="00BD74B3" w:rsidRDefault="00AF1101" w:rsidP="00BD74B3">
      <w:pPr>
        <w:spacing w:after="0" w:line="240" w:lineRule="auto"/>
        <w:rPr>
          <w:rFonts w:ascii="Times New Roman" w:eastAsia="Times New Roman" w:hAnsi="Times New Roman" w:cs="Times New Roman"/>
          <w:sz w:val="24"/>
          <w:szCs w:val="24"/>
        </w:rPr>
      </w:pPr>
    </w:p>
    <w:p w14:paraId="53D679F1" w14:textId="2F237B2F" w:rsidR="00AF1101" w:rsidRPr="00BD74B3" w:rsidRDefault="00BD74B3" w:rsidP="00BD74B3">
      <w:pPr>
        <w:pStyle w:val="Prrafodelista"/>
        <w:numPr>
          <w:ilvl w:val="0"/>
          <w:numId w:val="7"/>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BD74B3">
        <w:rPr>
          <w:rFonts w:ascii="Times New Roman" w:eastAsia="Times New Roman" w:hAnsi="Times New Roman" w:cs="Times New Roman"/>
          <w:b/>
          <w:bCs/>
          <w:sz w:val="24"/>
          <w:szCs w:val="24"/>
        </w:rPr>
        <w:t xml:space="preserve"> </w:t>
      </w:r>
      <w:r w:rsidR="00AF1101" w:rsidRPr="00BD74B3">
        <w:rPr>
          <w:rFonts w:ascii="Times New Roman" w:eastAsia="Times New Roman" w:hAnsi="Times New Roman" w:cs="Times New Roman"/>
          <w:b/>
          <w:bCs/>
          <w:sz w:val="24"/>
          <w:szCs w:val="24"/>
        </w:rPr>
        <w:t>Ensayo para determinar la consistencia normal del cemento hidráulico (NTC110).</w:t>
      </w:r>
    </w:p>
    <w:p w14:paraId="6610F980" w14:textId="1FECD3DA"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 xml:space="preserve">Para llevar a cabo el ensayo de consistencia normal, se tuvo como guía la norma NTC 110. Se trabajó con muestras de 650 gr de </w:t>
      </w:r>
      <w:r w:rsidR="0080042D" w:rsidRPr="00BD74B3">
        <w:rPr>
          <w:rFonts w:ascii="Times New Roman" w:eastAsia="Times New Roman" w:hAnsi="Times New Roman" w:cs="Times New Roman"/>
          <w:sz w:val="24"/>
          <w:szCs w:val="24"/>
        </w:rPr>
        <w:t>cemento, el</w:t>
      </w:r>
      <w:r w:rsidRPr="00BD74B3">
        <w:rPr>
          <w:rFonts w:ascii="Times New Roman" w:eastAsia="Times New Roman" w:hAnsi="Times New Roman" w:cs="Times New Roman"/>
          <w:sz w:val="24"/>
          <w:szCs w:val="24"/>
        </w:rPr>
        <w:t xml:space="preserve"> procedimiento se repitió varias veces hasta que se identificó la relación agua/cemento adecuada. La figura 2, muestra la mezcla en el aparato de Vicat. </w:t>
      </w:r>
    </w:p>
    <w:p w14:paraId="3440935E" w14:textId="77777777" w:rsidR="00AF1101" w:rsidRPr="00BD74B3" w:rsidRDefault="00AF1101" w:rsidP="00BD74B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sectPr w:rsidR="00AF1101" w:rsidRPr="00BD74B3">
          <w:pgSz w:w="12240" w:h="15840"/>
          <w:pgMar w:top="1417" w:right="1701" w:bottom="1417" w:left="1701" w:header="708" w:footer="708" w:gutter="0"/>
          <w:pgNumType w:start="1"/>
          <w:cols w:space="720"/>
        </w:sectPr>
      </w:pPr>
    </w:p>
    <w:p w14:paraId="2C625E42" w14:textId="77777777" w:rsidR="00AF1101" w:rsidRPr="00BD74B3" w:rsidRDefault="00AF1101" w:rsidP="00BD74B3">
      <w:pPr>
        <w:widowControl w:val="0"/>
        <w:pBdr>
          <w:top w:val="nil"/>
          <w:left w:val="nil"/>
          <w:bottom w:val="nil"/>
          <w:right w:val="nil"/>
          <w:between w:val="nil"/>
        </w:pBdr>
        <w:spacing w:after="0" w:line="240" w:lineRule="auto"/>
        <w:rPr>
          <w:rFonts w:ascii="Times New Roman" w:eastAsia="Times New Roman" w:hAnsi="Times New Roman" w:cs="Times New Roman"/>
          <w:iCs/>
          <w:sz w:val="24"/>
          <w:szCs w:val="24"/>
        </w:rPr>
      </w:pPr>
    </w:p>
    <w:p w14:paraId="54C6CD09"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iCs/>
          <w:sz w:val="24"/>
          <w:szCs w:val="24"/>
        </w:rPr>
      </w:pPr>
      <w:r w:rsidRPr="00BD74B3">
        <w:rPr>
          <w:noProof/>
          <w:sz w:val="24"/>
          <w:szCs w:val="24"/>
          <w:lang w:val="en-US" w:eastAsia="en-US"/>
        </w:rPr>
        <w:drawing>
          <wp:inline distT="114300" distB="114300" distL="114300" distR="114300" wp14:anchorId="7EEEEF1E" wp14:editId="2F58588C">
            <wp:extent cx="1552755" cy="1725283"/>
            <wp:effectExtent l="0" t="0" r="0" b="8890"/>
            <wp:docPr id="1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1555658" cy="1728508"/>
                    </a:xfrm>
                    <a:prstGeom prst="rect">
                      <a:avLst/>
                    </a:prstGeom>
                    <a:ln/>
                  </pic:spPr>
                </pic:pic>
              </a:graphicData>
            </a:graphic>
          </wp:inline>
        </w:drawing>
      </w:r>
    </w:p>
    <w:p w14:paraId="69B4C1E9"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iCs/>
          <w:sz w:val="24"/>
          <w:szCs w:val="24"/>
        </w:rPr>
      </w:pPr>
    </w:p>
    <w:p w14:paraId="567FFA35"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b/>
          <w:bCs/>
          <w:iCs/>
          <w:sz w:val="20"/>
          <w:szCs w:val="20"/>
        </w:rPr>
      </w:pPr>
      <w:r w:rsidRPr="00BD74B3">
        <w:rPr>
          <w:rFonts w:ascii="Times New Roman" w:eastAsia="Times New Roman" w:hAnsi="Times New Roman" w:cs="Times New Roman"/>
          <w:b/>
          <w:bCs/>
          <w:iCs/>
          <w:sz w:val="20"/>
          <w:szCs w:val="20"/>
        </w:rPr>
        <w:t>Figura 2. Muestra en el aparato de Vicat.</w:t>
      </w:r>
    </w:p>
    <w:p w14:paraId="06AEB90C" w14:textId="77777777" w:rsidR="00AF1101" w:rsidRPr="00BD74B3" w:rsidRDefault="00AF1101" w:rsidP="00BD74B3">
      <w:pPr>
        <w:widowControl w:val="0"/>
        <w:pBdr>
          <w:top w:val="nil"/>
          <w:left w:val="nil"/>
          <w:bottom w:val="nil"/>
          <w:right w:val="nil"/>
          <w:between w:val="nil"/>
        </w:pBdr>
        <w:spacing w:after="0" w:line="240" w:lineRule="auto"/>
        <w:rPr>
          <w:rFonts w:ascii="Times New Roman" w:eastAsia="Times New Roman" w:hAnsi="Times New Roman" w:cs="Times New Roman"/>
          <w:b/>
          <w:bCs/>
          <w:i/>
          <w:sz w:val="20"/>
          <w:szCs w:val="20"/>
        </w:rPr>
      </w:pPr>
    </w:p>
    <w:p w14:paraId="77FDA326" w14:textId="77777777" w:rsidR="00AF1101" w:rsidRPr="00BD74B3" w:rsidRDefault="00AF1101" w:rsidP="00BD74B3">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rPr>
        <w:sectPr w:rsidR="00AF1101" w:rsidRPr="00BD74B3" w:rsidSect="00F45976">
          <w:type w:val="continuous"/>
          <w:pgSz w:w="12240" w:h="15840"/>
          <w:pgMar w:top="1417" w:right="1701" w:bottom="1417" w:left="1701" w:header="708" w:footer="708" w:gutter="0"/>
          <w:pgNumType w:start="1"/>
          <w:cols w:space="720"/>
        </w:sectPr>
      </w:pPr>
    </w:p>
    <w:p w14:paraId="5868E5EF" w14:textId="33596482" w:rsidR="00AF1101" w:rsidRPr="00BD74B3" w:rsidRDefault="00AF1101" w:rsidP="00BD74B3">
      <w:pPr>
        <w:pStyle w:val="Prrafodelista"/>
        <w:numPr>
          <w:ilvl w:val="0"/>
          <w:numId w:val="7"/>
        </w:numPr>
        <w:spacing w:after="0" w:line="240" w:lineRule="auto"/>
        <w:rPr>
          <w:rFonts w:ascii="Times New Roman" w:hAnsi="Times New Roman" w:cs="Times New Roman"/>
          <w:b/>
          <w:bCs/>
          <w:sz w:val="24"/>
          <w:szCs w:val="24"/>
        </w:rPr>
      </w:pPr>
      <w:r w:rsidRPr="00BD74B3">
        <w:rPr>
          <w:rFonts w:ascii="Times New Roman" w:hAnsi="Times New Roman" w:cs="Times New Roman"/>
          <w:b/>
          <w:bCs/>
          <w:sz w:val="24"/>
          <w:szCs w:val="24"/>
        </w:rPr>
        <w:t>Ensayo para determinar el tiempo de fraguado del cemento hidráulico mediante aguja de Vicat (NTC</w:t>
      </w:r>
      <w:r w:rsidR="00F5229B" w:rsidRPr="00BD74B3">
        <w:rPr>
          <w:rFonts w:ascii="Times New Roman" w:hAnsi="Times New Roman" w:cs="Times New Roman"/>
          <w:b/>
          <w:bCs/>
          <w:sz w:val="24"/>
          <w:szCs w:val="24"/>
        </w:rPr>
        <w:t xml:space="preserve"> </w:t>
      </w:r>
      <w:r w:rsidRPr="00BD74B3">
        <w:rPr>
          <w:rFonts w:ascii="Times New Roman" w:hAnsi="Times New Roman" w:cs="Times New Roman"/>
          <w:b/>
          <w:bCs/>
          <w:sz w:val="24"/>
          <w:szCs w:val="24"/>
        </w:rPr>
        <w:t>118).</w:t>
      </w:r>
    </w:p>
    <w:p w14:paraId="4B49E8DA"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 xml:space="preserve">El espécimen de ensayo empleado para la determinación de la consistencia normal puede ser usado para la determinación del tiempo de fraguado, mediante el aparato de Vicat. Se registraron los valores obtenidos de todas las penetraciones y por interpolación se determinó el tiempo obtenido para una penetración de 25 mm, el resultado indica el tiempo de fraguado inicial. </w:t>
      </w:r>
    </w:p>
    <w:p w14:paraId="6D76C3AA"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3D541D" w14:textId="182046BA" w:rsidR="00AF1101" w:rsidRPr="00BD74B3" w:rsidRDefault="00BD74B3" w:rsidP="00BD74B3">
      <w:pPr>
        <w:pBdr>
          <w:top w:val="nil"/>
          <w:left w:val="nil"/>
          <w:bottom w:val="nil"/>
          <w:right w:val="nil"/>
          <w:between w:val="nil"/>
        </w:pBdr>
        <w:spacing w:after="0" w:line="240" w:lineRule="auto"/>
        <w:jc w:val="both"/>
        <w:rPr>
          <w:rFonts w:ascii="Times New Roman" w:eastAsia="Times New Roman" w:hAnsi="Times New Roman" w:cs="Times New Roman"/>
          <w:color w:val="A6A6A6"/>
          <w:sz w:val="24"/>
          <w:szCs w:val="24"/>
        </w:rPr>
      </w:pPr>
      <w:r>
        <w:rPr>
          <w:rFonts w:ascii="Times New Roman" w:eastAsia="Times New Roman" w:hAnsi="Times New Roman" w:cs="Times New Roman"/>
          <w:b/>
          <w:color w:val="000000"/>
          <w:sz w:val="24"/>
          <w:szCs w:val="24"/>
        </w:rPr>
        <w:t>6.1</w:t>
      </w:r>
      <w:r w:rsidR="005F31A5" w:rsidRPr="00BD74B3">
        <w:rPr>
          <w:rFonts w:ascii="Times New Roman" w:eastAsia="Times New Roman" w:hAnsi="Times New Roman" w:cs="Times New Roman"/>
          <w:b/>
          <w:color w:val="000000"/>
          <w:sz w:val="24"/>
          <w:szCs w:val="24"/>
        </w:rPr>
        <w:t xml:space="preserve"> </w:t>
      </w:r>
      <w:r w:rsidR="00AF1101" w:rsidRPr="00BD74B3">
        <w:rPr>
          <w:rFonts w:ascii="Times New Roman" w:eastAsia="Times New Roman" w:hAnsi="Times New Roman" w:cs="Times New Roman"/>
          <w:b/>
          <w:color w:val="000000"/>
          <w:sz w:val="24"/>
          <w:szCs w:val="24"/>
        </w:rPr>
        <w:t>Pastas de cemento con almidón</w:t>
      </w:r>
    </w:p>
    <w:p w14:paraId="4BD079AF" w14:textId="77777777" w:rsidR="00AF1101" w:rsidRPr="00BD74B3" w:rsidRDefault="00AF1101" w:rsidP="00BD74B3">
      <w:pPr>
        <w:pBdr>
          <w:top w:val="nil"/>
          <w:left w:val="nil"/>
          <w:bottom w:val="nil"/>
          <w:right w:val="nil"/>
          <w:between w:val="nil"/>
        </w:pBdr>
        <w:spacing w:after="0" w:line="240" w:lineRule="auto"/>
        <w:ind w:left="1440"/>
        <w:rPr>
          <w:rFonts w:ascii="Times New Roman" w:eastAsia="Times New Roman" w:hAnsi="Times New Roman" w:cs="Times New Roman"/>
          <w:color w:val="FF0000"/>
          <w:sz w:val="24"/>
          <w:szCs w:val="24"/>
          <w:highlight w:val="white"/>
        </w:rPr>
      </w:pPr>
    </w:p>
    <w:p w14:paraId="31A7EEAB" w14:textId="5B9A19C8" w:rsidR="005F31A5"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 xml:space="preserve">Se realizaron cuatro mezclas diferentes de pastas de cemento agregando almidón de maíz. Se utilizaron porcentajes del 1%, 3%, 5% y 10% respecto a la masa de cemento. Con estas mezclas se realizaron los ensayos de consistencia normal y tiempo de fraguado. La cantidad de cemento utilizado fue de 650 gramos. </w:t>
      </w:r>
    </w:p>
    <w:p w14:paraId="33677371" w14:textId="77777777" w:rsidR="005F31A5" w:rsidRDefault="005F31A5"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FDF1A" w14:textId="77777777" w:rsidR="00BD74B3" w:rsidRPr="00BD74B3" w:rsidRDefault="00BD74B3"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38DEE67" w14:textId="77777777" w:rsidR="00AF1101" w:rsidRPr="00BD74B3" w:rsidRDefault="00AF1101" w:rsidP="00BD74B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BD74B3">
        <w:rPr>
          <w:rFonts w:ascii="Times New Roman" w:eastAsia="Times New Roman" w:hAnsi="Times New Roman" w:cs="Times New Roman"/>
          <w:b/>
          <w:color w:val="000000"/>
          <w:sz w:val="24"/>
          <w:szCs w:val="24"/>
        </w:rPr>
        <w:t>RESULTADOS Y DISCUSIÓN</w:t>
      </w:r>
    </w:p>
    <w:p w14:paraId="36FFCD58" w14:textId="77777777" w:rsidR="00AF1101" w:rsidRPr="00BD74B3" w:rsidRDefault="00AF1101" w:rsidP="00BD74B3">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0E758057" w14:textId="5BF53B1E" w:rsidR="00AF1101" w:rsidRPr="00BD74B3" w:rsidRDefault="00AF1101" w:rsidP="00BD74B3">
      <w:pPr>
        <w:pStyle w:val="Prrafodelista"/>
        <w:numPr>
          <w:ilvl w:val="0"/>
          <w:numId w:val="8"/>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D74B3">
        <w:rPr>
          <w:rFonts w:ascii="Times New Roman" w:eastAsia="Times New Roman" w:hAnsi="Times New Roman" w:cs="Times New Roman"/>
          <w:b/>
          <w:color w:val="000000"/>
          <w:sz w:val="24"/>
          <w:szCs w:val="24"/>
        </w:rPr>
        <w:t>Extracción del almidón</w:t>
      </w:r>
    </w:p>
    <w:p w14:paraId="4CC93523" w14:textId="77777777" w:rsidR="00AF1101" w:rsidRPr="00BD74B3" w:rsidRDefault="00AF1101" w:rsidP="00BD74B3">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4FD5CD5E" w14:textId="0E0AFC5B" w:rsidR="00F5229B" w:rsidRPr="00BD74B3" w:rsidRDefault="00AF1101" w:rsidP="00BD74B3">
      <w:pPr>
        <w:spacing w:after="0" w:line="240" w:lineRule="auto"/>
        <w:jc w:val="both"/>
        <w:rPr>
          <w:rFonts w:ascii="Times New Roman" w:hAnsi="Times New Roman" w:cs="Times New Roman"/>
          <w:sz w:val="24"/>
          <w:szCs w:val="24"/>
        </w:rPr>
      </w:pPr>
      <w:r w:rsidRPr="00BD74B3">
        <w:rPr>
          <w:rFonts w:ascii="Times New Roman" w:eastAsia="Times New Roman" w:hAnsi="Times New Roman" w:cs="Times New Roman"/>
          <w:bCs/>
          <w:color w:val="000000"/>
          <w:sz w:val="24"/>
          <w:szCs w:val="24"/>
        </w:rPr>
        <w:t xml:space="preserve">Para obtener 179.4 gramos de almidón de maíz se utilizaron 3000 gramos de maíz, obteniendo un rendimiento del 5.98 %. Se puede observar que el rendimiento de recuperación de almidón es muy bajo, siendo </w:t>
      </w:r>
      <w:r w:rsidR="00F5229B" w:rsidRPr="00BD74B3">
        <w:rPr>
          <w:rFonts w:ascii="Times New Roman" w:eastAsia="Times New Roman" w:hAnsi="Times New Roman" w:cs="Times New Roman"/>
          <w:bCs/>
          <w:color w:val="000000"/>
          <w:sz w:val="24"/>
          <w:szCs w:val="24"/>
        </w:rPr>
        <w:t>poco eficiente</w:t>
      </w:r>
      <w:r w:rsidRPr="00BD74B3">
        <w:rPr>
          <w:rFonts w:ascii="Times New Roman" w:eastAsia="Times New Roman" w:hAnsi="Times New Roman" w:cs="Times New Roman"/>
          <w:bCs/>
          <w:color w:val="000000"/>
          <w:sz w:val="24"/>
          <w:szCs w:val="24"/>
        </w:rPr>
        <w:t xml:space="preserve"> el método usado. Sumado a lo anterior, el tiempo de extracción es muy </w:t>
      </w:r>
      <w:r w:rsidR="005F31A5" w:rsidRPr="00BD74B3">
        <w:rPr>
          <w:rFonts w:ascii="Times New Roman" w:eastAsia="Times New Roman" w:hAnsi="Times New Roman" w:cs="Times New Roman"/>
          <w:bCs/>
          <w:color w:val="000000"/>
          <w:sz w:val="24"/>
          <w:szCs w:val="24"/>
        </w:rPr>
        <w:t>extenso</w:t>
      </w:r>
      <w:r w:rsidRPr="00BD74B3">
        <w:rPr>
          <w:rFonts w:ascii="Times New Roman" w:eastAsia="Times New Roman" w:hAnsi="Times New Roman" w:cs="Times New Roman"/>
          <w:bCs/>
          <w:color w:val="000000"/>
          <w:sz w:val="24"/>
          <w:szCs w:val="24"/>
        </w:rPr>
        <w:t xml:space="preserve">, ya que, </w:t>
      </w:r>
      <w:r w:rsidRPr="00BD74B3">
        <w:rPr>
          <w:rFonts w:ascii="Times New Roman" w:hAnsi="Times New Roman" w:cs="Times New Roman"/>
          <w:sz w:val="24"/>
          <w:szCs w:val="24"/>
        </w:rPr>
        <w:t>el almidón se debe dejar precipitar entre 5 a 8 veces para que el agua</w:t>
      </w:r>
      <w:r w:rsidR="00F5229B" w:rsidRPr="00BD74B3">
        <w:rPr>
          <w:rFonts w:ascii="Times New Roman" w:hAnsi="Times New Roman" w:cs="Times New Roman"/>
          <w:sz w:val="24"/>
          <w:szCs w:val="24"/>
        </w:rPr>
        <w:t>,</w:t>
      </w:r>
      <w:r w:rsidRPr="00BD74B3">
        <w:rPr>
          <w:rFonts w:ascii="Times New Roman" w:hAnsi="Times New Roman" w:cs="Times New Roman"/>
          <w:sz w:val="24"/>
          <w:szCs w:val="24"/>
        </w:rPr>
        <w:t xml:space="preserve"> en donde se lava</w:t>
      </w:r>
      <w:r w:rsidR="00F5229B" w:rsidRPr="00BD74B3">
        <w:rPr>
          <w:rFonts w:ascii="Times New Roman" w:hAnsi="Times New Roman" w:cs="Times New Roman"/>
          <w:sz w:val="24"/>
          <w:szCs w:val="24"/>
        </w:rPr>
        <w:t>,</w:t>
      </w:r>
      <w:r w:rsidRPr="00BD74B3">
        <w:rPr>
          <w:rFonts w:ascii="Times New Roman" w:hAnsi="Times New Roman" w:cs="Times New Roman"/>
          <w:sz w:val="24"/>
          <w:szCs w:val="24"/>
        </w:rPr>
        <w:t xml:space="preserve"> quede traslúcida. La temperatura de gelatinización, para 15 gramos de almidón de maíz en 50 ml de agua, fue de 64 °C. </w:t>
      </w:r>
    </w:p>
    <w:p w14:paraId="567FE3A8" w14:textId="77777777" w:rsidR="005F31A5" w:rsidRPr="00BD74B3" w:rsidRDefault="005F31A5" w:rsidP="00BD74B3">
      <w:pPr>
        <w:spacing w:after="0" w:line="240" w:lineRule="auto"/>
        <w:jc w:val="both"/>
        <w:rPr>
          <w:rFonts w:ascii="Times New Roman" w:eastAsia="Times New Roman" w:hAnsi="Times New Roman" w:cs="Times New Roman"/>
          <w:sz w:val="24"/>
          <w:szCs w:val="24"/>
        </w:rPr>
      </w:pPr>
    </w:p>
    <w:p w14:paraId="04712AF5" w14:textId="7741C66E" w:rsidR="00AF1101" w:rsidRPr="00400757" w:rsidRDefault="00671E6F" w:rsidP="00400757">
      <w:pPr>
        <w:pStyle w:val="Prrafodelista"/>
        <w:numPr>
          <w:ilvl w:val="0"/>
          <w:numId w:val="8"/>
        </w:numPr>
        <w:spacing w:after="0" w:line="240" w:lineRule="auto"/>
        <w:jc w:val="both"/>
        <w:rPr>
          <w:rFonts w:ascii="Times New Roman" w:hAnsi="Times New Roman" w:cs="Times New Roman"/>
          <w:b/>
          <w:bCs/>
          <w:sz w:val="24"/>
          <w:szCs w:val="24"/>
        </w:rPr>
      </w:pPr>
      <w:r w:rsidRPr="00400757">
        <w:rPr>
          <w:rFonts w:ascii="Times New Roman" w:hAnsi="Times New Roman" w:cs="Times New Roman"/>
          <w:b/>
          <w:bCs/>
          <w:sz w:val="24"/>
          <w:szCs w:val="24"/>
        </w:rPr>
        <w:t>C</w:t>
      </w:r>
      <w:r w:rsidR="00AF1101" w:rsidRPr="00400757">
        <w:rPr>
          <w:rFonts w:ascii="Times New Roman" w:hAnsi="Times New Roman" w:cs="Times New Roman"/>
          <w:b/>
          <w:bCs/>
          <w:sz w:val="24"/>
          <w:szCs w:val="24"/>
        </w:rPr>
        <w:t>emento</w:t>
      </w:r>
    </w:p>
    <w:p w14:paraId="521EA4F4" w14:textId="186DC18C" w:rsidR="00671E6F" w:rsidRDefault="00671E6F" w:rsidP="00BD74B3">
      <w:pPr>
        <w:spacing w:after="0" w:line="240" w:lineRule="auto"/>
        <w:jc w:val="both"/>
        <w:rPr>
          <w:rFonts w:ascii="Times New Roman" w:hAnsi="Times New Roman" w:cs="Times New Roman"/>
          <w:sz w:val="24"/>
          <w:szCs w:val="24"/>
        </w:rPr>
      </w:pPr>
      <w:r w:rsidRPr="00BD74B3">
        <w:rPr>
          <w:rFonts w:ascii="Times New Roman" w:hAnsi="Times New Roman" w:cs="Times New Roman"/>
          <w:sz w:val="24"/>
          <w:szCs w:val="24"/>
        </w:rPr>
        <w:t>La tabla 1 muestra los datos obtenidos para el cemento utilizado. Se puede notar que los resultados están dentro del rango establecido por la norma</w:t>
      </w:r>
      <w:r w:rsidR="001207CF" w:rsidRPr="00BD74B3">
        <w:rPr>
          <w:rFonts w:ascii="Times New Roman" w:hAnsi="Times New Roman" w:cs="Times New Roman"/>
          <w:sz w:val="24"/>
          <w:szCs w:val="24"/>
        </w:rPr>
        <w:t>.</w:t>
      </w:r>
    </w:p>
    <w:p w14:paraId="0AA44CA3" w14:textId="77777777" w:rsidR="00BD74B3" w:rsidRPr="00BD74B3" w:rsidRDefault="00BD74B3" w:rsidP="00BD74B3">
      <w:pPr>
        <w:spacing w:after="0" w:line="240" w:lineRule="auto"/>
        <w:jc w:val="both"/>
        <w:rPr>
          <w:rFonts w:ascii="Times New Roman" w:hAnsi="Times New Roman" w:cs="Times New Roman"/>
          <w:sz w:val="24"/>
          <w:szCs w:val="24"/>
        </w:rPr>
      </w:pPr>
    </w:p>
    <w:p w14:paraId="6AE6A9ED" w14:textId="719D6130" w:rsidR="00671E6F" w:rsidRPr="00BD74B3" w:rsidRDefault="00671E6F" w:rsidP="00BD74B3">
      <w:pPr>
        <w:spacing w:after="0" w:line="240" w:lineRule="auto"/>
        <w:jc w:val="center"/>
        <w:rPr>
          <w:rFonts w:ascii="Times New Roman" w:hAnsi="Times New Roman" w:cs="Times New Roman"/>
          <w:b/>
          <w:bCs/>
          <w:sz w:val="20"/>
          <w:szCs w:val="20"/>
        </w:rPr>
      </w:pPr>
      <w:r w:rsidRPr="00BD74B3">
        <w:rPr>
          <w:rFonts w:ascii="Times New Roman" w:hAnsi="Times New Roman" w:cs="Times New Roman"/>
          <w:b/>
          <w:bCs/>
          <w:sz w:val="20"/>
          <w:szCs w:val="20"/>
        </w:rPr>
        <w:t>Tabla 1. Datos obtenidos para el cemento</w:t>
      </w:r>
    </w:p>
    <w:p w14:paraId="5671191C" w14:textId="77777777" w:rsidR="00BD74B3" w:rsidRPr="00BD74B3" w:rsidRDefault="00BD74B3" w:rsidP="00BD74B3">
      <w:pPr>
        <w:spacing w:after="0" w:line="240" w:lineRule="auto"/>
        <w:jc w:val="center"/>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2223"/>
        <w:gridCol w:w="1457"/>
      </w:tblGrid>
      <w:tr w:rsidR="005F31A5" w:rsidRPr="00BD74B3" w14:paraId="79C3ADA8" w14:textId="77777777" w:rsidTr="00671E6F">
        <w:trPr>
          <w:trHeight w:val="491"/>
          <w:jc w:val="center"/>
        </w:trPr>
        <w:tc>
          <w:tcPr>
            <w:tcW w:w="2223" w:type="dxa"/>
            <w:vAlign w:val="center"/>
          </w:tcPr>
          <w:p w14:paraId="17063A1F" w14:textId="4E06E349" w:rsidR="005F31A5" w:rsidRPr="00BD74B3" w:rsidRDefault="005F31A5" w:rsidP="00BD74B3">
            <w:pPr>
              <w:spacing w:after="0" w:line="240" w:lineRule="auto"/>
              <w:jc w:val="center"/>
              <w:rPr>
                <w:rFonts w:ascii="Times New Roman" w:hAnsi="Times New Roman" w:cs="Times New Roman"/>
                <w:b/>
                <w:bCs/>
                <w:sz w:val="24"/>
                <w:szCs w:val="24"/>
              </w:rPr>
            </w:pPr>
            <w:r w:rsidRPr="00BD74B3">
              <w:rPr>
                <w:rFonts w:ascii="Times New Roman" w:hAnsi="Times New Roman" w:cs="Times New Roman"/>
                <w:b/>
                <w:bCs/>
                <w:sz w:val="24"/>
                <w:szCs w:val="24"/>
              </w:rPr>
              <w:t>Propiedad</w:t>
            </w:r>
            <w:r w:rsidR="00671E6F" w:rsidRPr="00BD74B3">
              <w:rPr>
                <w:rFonts w:ascii="Times New Roman" w:hAnsi="Times New Roman" w:cs="Times New Roman"/>
                <w:b/>
                <w:bCs/>
                <w:sz w:val="24"/>
                <w:szCs w:val="24"/>
              </w:rPr>
              <w:t xml:space="preserve"> medida</w:t>
            </w:r>
          </w:p>
        </w:tc>
        <w:tc>
          <w:tcPr>
            <w:tcW w:w="1457" w:type="dxa"/>
            <w:vAlign w:val="center"/>
          </w:tcPr>
          <w:p w14:paraId="64F0824D" w14:textId="10C32D73" w:rsidR="005F31A5" w:rsidRPr="00BD74B3" w:rsidRDefault="005F31A5" w:rsidP="00BD74B3">
            <w:pPr>
              <w:spacing w:after="0" w:line="240" w:lineRule="auto"/>
              <w:jc w:val="center"/>
              <w:rPr>
                <w:rFonts w:ascii="Times New Roman" w:hAnsi="Times New Roman" w:cs="Times New Roman"/>
                <w:b/>
                <w:bCs/>
                <w:sz w:val="24"/>
                <w:szCs w:val="24"/>
              </w:rPr>
            </w:pPr>
            <w:r w:rsidRPr="00BD74B3">
              <w:rPr>
                <w:rFonts w:ascii="Times New Roman" w:hAnsi="Times New Roman" w:cs="Times New Roman"/>
                <w:b/>
                <w:bCs/>
                <w:sz w:val="24"/>
                <w:szCs w:val="24"/>
              </w:rPr>
              <w:t>Resultados</w:t>
            </w:r>
          </w:p>
        </w:tc>
      </w:tr>
      <w:tr w:rsidR="005F31A5" w:rsidRPr="00BD74B3" w14:paraId="0D69487F" w14:textId="77777777" w:rsidTr="00671E6F">
        <w:trPr>
          <w:trHeight w:val="287"/>
          <w:jc w:val="center"/>
        </w:trPr>
        <w:tc>
          <w:tcPr>
            <w:tcW w:w="2223" w:type="dxa"/>
            <w:vAlign w:val="center"/>
          </w:tcPr>
          <w:p w14:paraId="62E9FAEB" w14:textId="74C6C203" w:rsidR="005F31A5" w:rsidRPr="00BD74B3" w:rsidRDefault="005F31A5" w:rsidP="00BD74B3">
            <w:pPr>
              <w:spacing w:after="0" w:line="240" w:lineRule="auto"/>
              <w:jc w:val="center"/>
              <w:rPr>
                <w:rFonts w:ascii="Times New Roman" w:hAnsi="Times New Roman" w:cs="Times New Roman"/>
                <w:b/>
                <w:bCs/>
                <w:sz w:val="24"/>
                <w:szCs w:val="24"/>
              </w:rPr>
            </w:pPr>
            <w:r w:rsidRPr="00BD74B3">
              <w:rPr>
                <w:rFonts w:ascii="Times New Roman" w:hAnsi="Times New Roman" w:cs="Times New Roman"/>
                <w:sz w:val="24"/>
                <w:szCs w:val="24"/>
              </w:rPr>
              <w:t>Densidad</w:t>
            </w:r>
            <w:r w:rsidRPr="00BD74B3">
              <w:rPr>
                <w:rFonts w:ascii="Times New Roman" w:hAnsi="Times New Roman" w:cs="Times New Roman"/>
                <w:b/>
                <w:bCs/>
                <w:sz w:val="24"/>
                <w:szCs w:val="24"/>
              </w:rPr>
              <w:t xml:space="preserve"> </w:t>
            </w:r>
            <w:r w:rsidR="00671E6F" w:rsidRPr="00BD74B3">
              <w:rPr>
                <w:rFonts w:ascii="Times New Roman" w:hAnsi="Times New Roman" w:cs="Times New Roman"/>
                <w:sz w:val="24"/>
                <w:szCs w:val="24"/>
              </w:rPr>
              <w:t>(</w:t>
            </w:r>
            <w:r w:rsidR="00671E6F" w:rsidRPr="00BD74B3">
              <w:rPr>
                <w:rFonts w:ascii="Times New Roman" w:eastAsia="Times New Roman" w:hAnsi="Times New Roman" w:cs="Times New Roman"/>
                <w:sz w:val="24"/>
                <w:szCs w:val="24"/>
              </w:rPr>
              <w:t>g/cm</w:t>
            </w:r>
            <w:r w:rsidR="00671E6F" w:rsidRPr="00BD74B3">
              <w:rPr>
                <w:rFonts w:ascii="Times New Roman" w:eastAsia="Times New Roman" w:hAnsi="Times New Roman" w:cs="Times New Roman"/>
                <w:sz w:val="24"/>
                <w:szCs w:val="24"/>
                <w:vertAlign w:val="superscript"/>
              </w:rPr>
              <w:t>3</w:t>
            </w:r>
            <w:r w:rsidR="00671E6F" w:rsidRPr="00BD74B3">
              <w:rPr>
                <w:rFonts w:ascii="Times New Roman" w:eastAsia="Times New Roman" w:hAnsi="Times New Roman" w:cs="Times New Roman"/>
                <w:sz w:val="24"/>
                <w:szCs w:val="24"/>
              </w:rPr>
              <w:t>)</w:t>
            </w:r>
          </w:p>
        </w:tc>
        <w:tc>
          <w:tcPr>
            <w:tcW w:w="1457" w:type="dxa"/>
            <w:vAlign w:val="center"/>
          </w:tcPr>
          <w:p w14:paraId="454BF0FF" w14:textId="649C1BB2" w:rsidR="005F31A5" w:rsidRPr="00BD74B3" w:rsidRDefault="005F31A5" w:rsidP="00BD74B3">
            <w:pPr>
              <w:spacing w:after="0" w:line="240" w:lineRule="auto"/>
              <w:jc w:val="center"/>
              <w:rPr>
                <w:rFonts w:ascii="Times New Roman" w:hAnsi="Times New Roman" w:cs="Times New Roman"/>
                <w:sz w:val="24"/>
                <w:szCs w:val="24"/>
              </w:rPr>
            </w:pPr>
            <w:r w:rsidRPr="00BD74B3">
              <w:rPr>
                <w:rFonts w:ascii="Times New Roman" w:eastAsia="Times New Roman" w:hAnsi="Times New Roman" w:cs="Times New Roman"/>
                <w:sz w:val="24"/>
                <w:szCs w:val="24"/>
              </w:rPr>
              <w:t>2.857</w:t>
            </w:r>
          </w:p>
        </w:tc>
      </w:tr>
      <w:tr w:rsidR="005F31A5" w:rsidRPr="00BD74B3" w14:paraId="110E53AF" w14:textId="77777777" w:rsidTr="00671E6F">
        <w:trPr>
          <w:trHeight w:val="433"/>
          <w:jc w:val="center"/>
        </w:trPr>
        <w:tc>
          <w:tcPr>
            <w:tcW w:w="2223" w:type="dxa"/>
            <w:vAlign w:val="center"/>
          </w:tcPr>
          <w:p w14:paraId="1B0EEC28" w14:textId="510537D1" w:rsidR="005F31A5" w:rsidRPr="00BD74B3" w:rsidRDefault="005F31A5" w:rsidP="00BD74B3">
            <w:pPr>
              <w:spacing w:after="0" w:line="240" w:lineRule="auto"/>
              <w:jc w:val="center"/>
              <w:rPr>
                <w:rFonts w:ascii="Times New Roman" w:hAnsi="Times New Roman" w:cs="Times New Roman"/>
                <w:sz w:val="24"/>
                <w:szCs w:val="24"/>
              </w:rPr>
            </w:pPr>
            <w:r w:rsidRPr="00BD74B3">
              <w:rPr>
                <w:rFonts w:ascii="Times New Roman" w:hAnsi="Times New Roman" w:cs="Times New Roman"/>
                <w:sz w:val="24"/>
                <w:szCs w:val="24"/>
              </w:rPr>
              <w:t>Finura</w:t>
            </w:r>
            <w:r w:rsidR="00671E6F" w:rsidRPr="00BD74B3">
              <w:rPr>
                <w:rFonts w:ascii="Times New Roman" w:hAnsi="Times New Roman" w:cs="Times New Roman"/>
                <w:sz w:val="24"/>
                <w:szCs w:val="24"/>
              </w:rPr>
              <w:t xml:space="preserve"> (</w:t>
            </w:r>
            <w:r w:rsidR="00671E6F" w:rsidRPr="00BD74B3">
              <w:rPr>
                <w:rFonts w:ascii="Times New Roman" w:eastAsia="Times New Roman" w:hAnsi="Times New Roman" w:cs="Times New Roman"/>
                <w:sz w:val="24"/>
                <w:szCs w:val="24"/>
              </w:rPr>
              <w:t>cm</w:t>
            </w:r>
            <w:r w:rsidR="00671E6F" w:rsidRPr="00BD74B3">
              <w:rPr>
                <w:rFonts w:ascii="Times New Roman" w:eastAsia="Times New Roman" w:hAnsi="Times New Roman" w:cs="Times New Roman"/>
                <w:sz w:val="24"/>
                <w:szCs w:val="24"/>
                <w:vertAlign w:val="superscript"/>
              </w:rPr>
              <w:t>2</w:t>
            </w:r>
            <w:r w:rsidR="00671E6F" w:rsidRPr="00BD74B3">
              <w:rPr>
                <w:rFonts w:ascii="Times New Roman" w:eastAsia="Times New Roman" w:hAnsi="Times New Roman" w:cs="Times New Roman"/>
                <w:sz w:val="24"/>
                <w:szCs w:val="24"/>
              </w:rPr>
              <w:t>/g)</w:t>
            </w:r>
          </w:p>
        </w:tc>
        <w:tc>
          <w:tcPr>
            <w:tcW w:w="1457" w:type="dxa"/>
            <w:vAlign w:val="center"/>
          </w:tcPr>
          <w:p w14:paraId="268680F7" w14:textId="1EA0BAD1" w:rsidR="005F31A5" w:rsidRPr="00BD74B3" w:rsidRDefault="00671E6F" w:rsidP="00BD74B3">
            <w:pPr>
              <w:spacing w:after="0" w:line="240" w:lineRule="auto"/>
              <w:jc w:val="center"/>
              <w:rPr>
                <w:rFonts w:ascii="Times New Roman" w:hAnsi="Times New Roman" w:cs="Times New Roman"/>
                <w:sz w:val="24"/>
                <w:szCs w:val="24"/>
              </w:rPr>
            </w:pPr>
            <w:r w:rsidRPr="00BD74B3">
              <w:rPr>
                <w:rFonts w:ascii="Times New Roman" w:hAnsi="Times New Roman" w:cs="Times New Roman"/>
                <w:sz w:val="24"/>
                <w:szCs w:val="24"/>
              </w:rPr>
              <w:t>2.37465</w:t>
            </w:r>
          </w:p>
        </w:tc>
      </w:tr>
    </w:tbl>
    <w:p w14:paraId="48E500EC" w14:textId="77777777" w:rsidR="00671E6F" w:rsidRPr="00BD74B3" w:rsidRDefault="00671E6F" w:rsidP="00BD74B3">
      <w:pPr>
        <w:pBdr>
          <w:top w:val="nil"/>
          <w:left w:val="nil"/>
          <w:bottom w:val="nil"/>
          <w:right w:val="nil"/>
          <w:between w:val="nil"/>
        </w:pBdr>
        <w:spacing w:after="0" w:line="240" w:lineRule="auto"/>
        <w:jc w:val="both"/>
        <w:rPr>
          <w:rFonts w:ascii="Times New Roman" w:hAnsi="Times New Roman" w:cs="Times New Roman"/>
          <w:b/>
          <w:bCs/>
          <w:sz w:val="24"/>
          <w:szCs w:val="24"/>
        </w:rPr>
      </w:pPr>
    </w:p>
    <w:p w14:paraId="3FF5090D" w14:textId="32428E8D" w:rsidR="00671E6F" w:rsidRPr="00400757" w:rsidRDefault="00671E6F" w:rsidP="00400757">
      <w:pPr>
        <w:pStyle w:val="Prrafodelista"/>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400757">
        <w:rPr>
          <w:rFonts w:ascii="Times New Roman" w:eastAsia="Times New Roman" w:hAnsi="Times New Roman" w:cs="Times New Roman"/>
          <w:b/>
          <w:bCs/>
          <w:sz w:val="24"/>
          <w:szCs w:val="24"/>
        </w:rPr>
        <w:t>Pastas de cemento</w:t>
      </w:r>
    </w:p>
    <w:p w14:paraId="08B04572" w14:textId="77777777" w:rsidR="00671E6F" w:rsidRPr="00BD74B3" w:rsidRDefault="00671E6F" w:rsidP="00BD74B3">
      <w:pPr>
        <w:pBdr>
          <w:top w:val="nil"/>
          <w:left w:val="nil"/>
          <w:bottom w:val="nil"/>
          <w:right w:val="nil"/>
          <w:between w:val="nil"/>
        </w:pBdr>
        <w:spacing w:after="0" w:line="240" w:lineRule="auto"/>
        <w:ind w:left="720" w:hanging="720"/>
        <w:jc w:val="both"/>
        <w:rPr>
          <w:rFonts w:ascii="Times New Roman" w:eastAsia="Times New Roman" w:hAnsi="Times New Roman" w:cs="Times New Roman"/>
          <w:b/>
          <w:bCs/>
          <w:sz w:val="24"/>
          <w:szCs w:val="24"/>
        </w:rPr>
      </w:pPr>
    </w:p>
    <w:p w14:paraId="2EB972BB" w14:textId="50C7A433" w:rsidR="00AF1101" w:rsidRPr="00BD74B3" w:rsidRDefault="00400757" w:rsidP="00BD74B3">
      <w:pPr>
        <w:pBdr>
          <w:top w:val="nil"/>
          <w:left w:val="nil"/>
          <w:bottom w:val="nil"/>
          <w:right w:val="nil"/>
          <w:between w:val="nil"/>
        </w:pBdr>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AF1101" w:rsidRPr="00BD74B3">
        <w:rPr>
          <w:rFonts w:ascii="Times New Roman" w:eastAsia="Times New Roman" w:hAnsi="Times New Roman" w:cs="Times New Roman"/>
          <w:b/>
          <w:sz w:val="24"/>
          <w:szCs w:val="24"/>
        </w:rPr>
        <w:t>Consistencia del cemento</w:t>
      </w:r>
    </w:p>
    <w:p w14:paraId="1B73395E" w14:textId="77777777" w:rsidR="00AF1101" w:rsidRPr="00BD74B3" w:rsidRDefault="00AF1101" w:rsidP="00BD74B3">
      <w:pPr>
        <w:pBdr>
          <w:top w:val="nil"/>
          <w:left w:val="nil"/>
          <w:bottom w:val="nil"/>
          <w:right w:val="nil"/>
          <w:between w:val="nil"/>
        </w:pBdr>
        <w:spacing w:after="0" w:line="240" w:lineRule="auto"/>
        <w:ind w:left="720" w:hanging="720"/>
        <w:jc w:val="both"/>
        <w:rPr>
          <w:rFonts w:ascii="Times New Roman" w:eastAsia="Times New Roman" w:hAnsi="Times New Roman" w:cs="Times New Roman"/>
          <w:b/>
          <w:sz w:val="24"/>
          <w:szCs w:val="24"/>
        </w:rPr>
      </w:pPr>
    </w:p>
    <w:p w14:paraId="2E6C7EED"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BD74B3">
        <w:rPr>
          <w:rFonts w:ascii="Times New Roman" w:eastAsia="Times New Roman" w:hAnsi="Times New Roman" w:cs="Times New Roman"/>
          <w:bCs/>
          <w:sz w:val="24"/>
          <w:szCs w:val="24"/>
        </w:rPr>
        <w:t xml:space="preserve">La tabla 1, muestra los resultados el ensayo de consistencia normal en pastas de cemento. Para alcanzar la penetración establecida por norma, fue necesario realizar 6 veces el ensayo. La relación agua/cemento que cumplió con la norma fue de 0.28. Lo anterior quiere decir que la pasta de cemento alcanzará una plasticidad ideal y una fluidez óptima a dicha relación agua/cemento. </w:t>
      </w:r>
    </w:p>
    <w:p w14:paraId="134E1148" w14:textId="77777777" w:rsidR="00AF1101" w:rsidRPr="00BD74B3" w:rsidRDefault="00AF1101" w:rsidP="00BD74B3">
      <w:pPr>
        <w:pBdr>
          <w:top w:val="nil"/>
          <w:left w:val="nil"/>
          <w:bottom w:val="nil"/>
          <w:right w:val="nil"/>
          <w:between w:val="nil"/>
        </w:pBdr>
        <w:spacing w:after="0" w:line="240" w:lineRule="auto"/>
        <w:ind w:left="720" w:hanging="720"/>
        <w:jc w:val="both"/>
        <w:rPr>
          <w:rFonts w:ascii="Times New Roman" w:eastAsia="Times New Roman" w:hAnsi="Times New Roman" w:cs="Times New Roman"/>
          <w:b/>
          <w:sz w:val="24"/>
          <w:szCs w:val="24"/>
        </w:rPr>
      </w:pPr>
    </w:p>
    <w:p w14:paraId="34F9C010" w14:textId="29FBDD9D" w:rsidR="00AF1101" w:rsidRPr="00400757" w:rsidRDefault="00AF1101" w:rsidP="00BD74B3">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0"/>
          <w:szCs w:val="20"/>
        </w:rPr>
      </w:pPr>
      <w:r w:rsidRPr="00400757">
        <w:rPr>
          <w:rFonts w:ascii="Times New Roman" w:eastAsia="Times New Roman" w:hAnsi="Times New Roman" w:cs="Times New Roman"/>
          <w:b/>
          <w:sz w:val="20"/>
          <w:szCs w:val="20"/>
        </w:rPr>
        <w:t xml:space="preserve">Tabla </w:t>
      </w:r>
      <w:r w:rsidR="001207CF" w:rsidRPr="00400757">
        <w:rPr>
          <w:rFonts w:ascii="Times New Roman" w:eastAsia="Times New Roman" w:hAnsi="Times New Roman" w:cs="Times New Roman"/>
          <w:b/>
          <w:sz w:val="20"/>
          <w:szCs w:val="20"/>
        </w:rPr>
        <w:t>2</w:t>
      </w:r>
      <w:r w:rsidRPr="00400757">
        <w:rPr>
          <w:rFonts w:ascii="Times New Roman" w:eastAsia="Times New Roman" w:hAnsi="Times New Roman" w:cs="Times New Roman"/>
          <w:b/>
          <w:sz w:val="20"/>
          <w:szCs w:val="20"/>
        </w:rPr>
        <w:t>. Resultados del ensayo de consistencia normal en pastas de cemento</w:t>
      </w:r>
    </w:p>
    <w:p w14:paraId="6C49F589" w14:textId="77777777" w:rsidR="00AF1101" w:rsidRPr="00BD74B3" w:rsidRDefault="00AF1101" w:rsidP="00BD74B3">
      <w:pPr>
        <w:pBdr>
          <w:top w:val="nil"/>
          <w:left w:val="nil"/>
          <w:bottom w:val="nil"/>
          <w:right w:val="nil"/>
          <w:between w:val="nil"/>
        </w:pBdr>
        <w:spacing w:after="0" w:line="240" w:lineRule="auto"/>
        <w:ind w:left="720" w:hanging="720"/>
        <w:jc w:val="both"/>
        <w:rPr>
          <w:rFonts w:ascii="Times New Roman" w:eastAsia="Times New Roman" w:hAnsi="Times New Roman" w:cs="Times New Roman"/>
          <w:sz w:val="24"/>
          <w:szCs w:val="24"/>
        </w:rPr>
      </w:pPr>
    </w:p>
    <w:tbl>
      <w:tblPr>
        <w:tblStyle w:val="Tablaconcuadrcula1clara"/>
        <w:tblW w:w="6605" w:type="dxa"/>
        <w:jc w:val="center"/>
        <w:tblLayout w:type="fixed"/>
        <w:tblLook w:val="0600" w:firstRow="0" w:lastRow="0" w:firstColumn="0" w:lastColumn="0" w:noHBand="1" w:noVBand="1"/>
      </w:tblPr>
      <w:tblGrid>
        <w:gridCol w:w="1623"/>
        <w:gridCol w:w="1330"/>
        <w:gridCol w:w="2063"/>
        <w:gridCol w:w="1589"/>
      </w:tblGrid>
      <w:tr w:rsidR="00AF1101" w:rsidRPr="00BD74B3" w14:paraId="63C3B855" w14:textId="77777777" w:rsidTr="00E752DC">
        <w:trPr>
          <w:jc w:val="center"/>
        </w:trPr>
        <w:tc>
          <w:tcPr>
            <w:tcW w:w="1623" w:type="dxa"/>
          </w:tcPr>
          <w:p w14:paraId="6C5D6CCC"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Cemento (gr)</w:t>
            </w:r>
          </w:p>
        </w:tc>
        <w:tc>
          <w:tcPr>
            <w:tcW w:w="1330" w:type="dxa"/>
          </w:tcPr>
          <w:p w14:paraId="5723BAD4"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Agua (ml)</w:t>
            </w:r>
          </w:p>
        </w:tc>
        <w:tc>
          <w:tcPr>
            <w:tcW w:w="2063" w:type="dxa"/>
          </w:tcPr>
          <w:p w14:paraId="10C34670"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Penetración (mm)</w:t>
            </w:r>
          </w:p>
        </w:tc>
        <w:tc>
          <w:tcPr>
            <w:tcW w:w="1589" w:type="dxa"/>
          </w:tcPr>
          <w:p w14:paraId="2E71EDFC" w14:textId="7CC6BC39"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 xml:space="preserve">Relación </w:t>
            </w:r>
            <w:r w:rsidR="00F02A97" w:rsidRPr="00BD74B3">
              <w:rPr>
                <w:rFonts w:ascii="Times New Roman" w:eastAsia="Times New Roman" w:hAnsi="Times New Roman" w:cs="Times New Roman"/>
                <w:sz w:val="24"/>
                <w:szCs w:val="24"/>
              </w:rPr>
              <w:t>(</w:t>
            </w:r>
            <w:r w:rsidRPr="00BD74B3">
              <w:rPr>
                <w:rFonts w:ascii="Times New Roman" w:eastAsia="Times New Roman" w:hAnsi="Times New Roman" w:cs="Times New Roman"/>
                <w:sz w:val="24"/>
                <w:szCs w:val="24"/>
              </w:rPr>
              <w:t>a/c</w:t>
            </w:r>
            <w:r w:rsidR="00F02A97" w:rsidRPr="00BD74B3">
              <w:rPr>
                <w:rFonts w:ascii="Times New Roman" w:eastAsia="Times New Roman" w:hAnsi="Times New Roman" w:cs="Times New Roman"/>
                <w:sz w:val="24"/>
                <w:szCs w:val="24"/>
              </w:rPr>
              <w:t>)</w:t>
            </w:r>
            <w:r w:rsidRPr="00BD74B3">
              <w:rPr>
                <w:rFonts w:ascii="Times New Roman" w:eastAsia="Times New Roman" w:hAnsi="Times New Roman" w:cs="Times New Roman"/>
                <w:sz w:val="24"/>
                <w:szCs w:val="24"/>
              </w:rPr>
              <w:t xml:space="preserve"> </w:t>
            </w:r>
          </w:p>
        </w:tc>
      </w:tr>
      <w:tr w:rsidR="00AF1101" w:rsidRPr="00BD74B3" w14:paraId="68294E4C" w14:textId="77777777" w:rsidTr="00E752DC">
        <w:trPr>
          <w:jc w:val="center"/>
        </w:trPr>
        <w:tc>
          <w:tcPr>
            <w:tcW w:w="1623" w:type="dxa"/>
          </w:tcPr>
          <w:p w14:paraId="66838246"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650</w:t>
            </w:r>
          </w:p>
        </w:tc>
        <w:tc>
          <w:tcPr>
            <w:tcW w:w="1330" w:type="dxa"/>
          </w:tcPr>
          <w:p w14:paraId="5E2998C3"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235</w:t>
            </w:r>
          </w:p>
        </w:tc>
        <w:tc>
          <w:tcPr>
            <w:tcW w:w="2063" w:type="dxa"/>
          </w:tcPr>
          <w:p w14:paraId="7CD648CD"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36</w:t>
            </w:r>
          </w:p>
        </w:tc>
        <w:tc>
          <w:tcPr>
            <w:tcW w:w="1589" w:type="dxa"/>
          </w:tcPr>
          <w:p w14:paraId="43B3EA1E"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0.3615</w:t>
            </w:r>
          </w:p>
        </w:tc>
      </w:tr>
      <w:tr w:rsidR="00AF1101" w:rsidRPr="00BD74B3" w14:paraId="616E5F82" w14:textId="77777777" w:rsidTr="00E752DC">
        <w:trPr>
          <w:jc w:val="center"/>
        </w:trPr>
        <w:tc>
          <w:tcPr>
            <w:tcW w:w="1623" w:type="dxa"/>
          </w:tcPr>
          <w:p w14:paraId="13ADABCE"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650</w:t>
            </w:r>
          </w:p>
        </w:tc>
        <w:tc>
          <w:tcPr>
            <w:tcW w:w="1330" w:type="dxa"/>
          </w:tcPr>
          <w:p w14:paraId="08A4AA6C"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210</w:t>
            </w:r>
          </w:p>
        </w:tc>
        <w:tc>
          <w:tcPr>
            <w:tcW w:w="2063" w:type="dxa"/>
          </w:tcPr>
          <w:p w14:paraId="302AA7A2"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30</w:t>
            </w:r>
          </w:p>
        </w:tc>
        <w:tc>
          <w:tcPr>
            <w:tcW w:w="1589" w:type="dxa"/>
          </w:tcPr>
          <w:p w14:paraId="6F6DC6BE"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0.323</w:t>
            </w:r>
          </w:p>
        </w:tc>
      </w:tr>
      <w:tr w:rsidR="00AF1101" w:rsidRPr="00BD74B3" w14:paraId="66A73256" w14:textId="77777777" w:rsidTr="00E752DC">
        <w:trPr>
          <w:jc w:val="center"/>
        </w:trPr>
        <w:tc>
          <w:tcPr>
            <w:tcW w:w="1623" w:type="dxa"/>
          </w:tcPr>
          <w:p w14:paraId="6252DB10"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650</w:t>
            </w:r>
          </w:p>
        </w:tc>
        <w:tc>
          <w:tcPr>
            <w:tcW w:w="1330" w:type="dxa"/>
          </w:tcPr>
          <w:p w14:paraId="1FAAD0AD"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190</w:t>
            </w:r>
          </w:p>
        </w:tc>
        <w:tc>
          <w:tcPr>
            <w:tcW w:w="2063" w:type="dxa"/>
          </w:tcPr>
          <w:p w14:paraId="77144AD8"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15</w:t>
            </w:r>
          </w:p>
        </w:tc>
        <w:tc>
          <w:tcPr>
            <w:tcW w:w="1589" w:type="dxa"/>
          </w:tcPr>
          <w:p w14:paraId="6088440B"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0.2923</w:t>
            </w:r>
          </w:p>
        </w:tc>
      </w:tr>
      <w:tr w:rsidR="00AF1101" w:rsidRPr="00BD74B3" w14:paraId="19AEE012" w14:textId="77777777" w:rsidTr="00E752DC">
        <w:trPr>
          <w:jc w:val="center"/>
        </w:trPr>
        <w:tc>
          <w:tcPr>
            <w:tcW w:w="1623" w:type="dxa"/>
          </w:tcPr>
          <w:p w14:paraId="3742ED00"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650</w:t>
            </w:r>
          </w:p>
        </w:tc>
        <w:tc>
          <w:tcPr>
            <w:tcW w:w="1330" w:type="dxa"/>
          </w:tcPr>
          <w:p w14:paraId="1D8AF816"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160</w:t>
            </w:r>
          </w:p>
        </w:tc>
        <w:tc>
          <w:tcPr>
            <w:tcW w:w="2063" w:type="dxa"/>
          </w:tcPr>
          <w:p w14:paraId="775C2AB9"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4</w:t>
            </w:r>
          </w:p>
        </w:tc>
        <w:tc>
          <w:tcPr>
            <w:tcW w:w="1589" w:type="dxa"/>
          </w:tcPr>
          <w:p w14:paraId="25DFE708"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0.2461</w:t>
            </w:r>
          </w:p>
        </w:tc>
      </w:tr>
      <w:tr w:rsidR="00AF1101" w:rsidRPr="00BD74B3" w14:paraId="26DEFE65" w14:textId="77777777" w:rsidTr="00E752DC">
        <w:trPr>
          <w:jc w:val="center"/>
        </w:trPr>
        <w:tc>
          <w:tcPr>
            <w:tcW w:w="1623" w:type="dxa"/>
          </w:tcPr>
          <w:p w14:paraId="64D6D4EC"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650</w:t>
            </w:r>
          </w:p>
        </w:tc>
        <w:tc>
          <w:tcPr>
            <w:tcW w:w="1330" w:type="dxa"/>
          </w:tcPr>
          <w:p w14:paraId="20B35F64"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175</w:t>
            </w:r>
          </w:p>
        </w:tc>
        <w:tc>
          <w:tcPr>
            <w:tcW w:w="2063" w:type="dxa"/>
          </w:tcPr>
          <w:p w14:paraId="1C5F4A42"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6</w:t>
            </w:r>
          </w:p>
        </w:tc>
        <w:tc>
          <w:tcPr>
            <w:tcW w:w="1589" w:type="dxa"/>
          </w:tcPr>
          <w:p w14:paraId="0EB09208"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0.2692</w:t>
            </w:r>
          </w:p>
        </w:tc>
      </w:tr>
      <w:tr w:rsidR="00AF1101" w:rsidRPr="00BD74B3" w14:paraId="3997573D" w14:textId="77777777" w:rsidTr="00E752DC">
        <w:trPr>
          <w:jc w:val="center"/>
        </w:trPr>
        <w:tc>
          <w:tcPr>
            <w:tcW w:w="1623" w:type="dxa"/>
          </w:tcPr>
          <w:p w14:paraId="53D23917"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650</w:t>
            </w:r>
          </w:p>
        </w:tc>
        <w:tc>
          <w:tcPr>
            <w:tcW w:w="1330" w:type="dxa"/>
          </w:tcPr>
          <w:p w14:paraId="42E4FD60"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185</w:t>
            </w:r>
          </w:p>
        </w:tc>
        <w:tc>
          <w:tcPr>
            <w:tcW w:w="2063" w:type="dxa"/>
          </w:tcPr>
          <w:p w14:paraId="65D9136E"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10</w:t>
            </w:r>
          </w:p>
        </w:tc>
        <w:tc>
          <w:tcPr>
            <w:tcW w:w="1589" w:type="dxa"/>
          </w:tcPr>
          <w:p w14:paraId="53CB4EB5"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0.2846</w:t>
            </w:r>
          </w:p>
        </w:tc>
      </w:tr>
    </w:tbl>
    <w:p w14:paraId="7DFA7EB2"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DDB7412" w14:textId="4C0AC849" w:rsidR="00AF1101" w:rsidRPr="00BD74B3" w:rsidRDefault="00400757" w:rsidP="00BD74B3">
      <w:pPr>
        <w:pBdr>
          <w:top w:val="nil"/>
          <w:left w:val="nil"/>
          <w:bottom w:val="nil"/>
          <w:right w:val="nil"/>
          <w:between w:val="nil"/>
        </w:pBdr>
        <w:spacing w:after="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w:t>
      </w:r>
      <w:r w:rsidR="00AF1101" w:rsidRPr="00BD74B3">
        <w:rPr>
          <w:rFonts w:ascii="Times New Roman" w:eastAsia="Times New Roman" w:hAnsi="Times New Roman" w:cs="Times New Roman"/>
          <w:b/>
          <w:sz w:val="24"/>
          <w:szCs w:val="24"/>
        </w:rPr>
        <w:t>Tiempo de fraguado</w:t>
      </w:r>
    </w:p>
    <w:p w14:paraId="37007E54" w14:textId="77777777" w:rsidR="00AF1101" w:rsidRPr="00BD74B3" w:rsidRDefault="00AF1101" w:rsidP="00BD74B3">
      <w:pPr>
        <w:pBdr>
          <w:top w:val="nil"/>
          <w:left w:val="nil"/>
          <w:bottom w:val="nil"/>
          <w:right w:val="nil"/>
          <w:between w:val="nil"/>
        </w:pBdr>
        <w:spacing w:after="0" w:line="240" w:lineRule="auto"/>
        <w:ind w:left="720" w:hanging="720"/>
        <w:jc w:val="both"/>
        <w:rPr>
          <w:rFonts w:ascii="Times New Roman" w:eastAsia="Times New Roman" w:hAnsi="Times New Roman" w:cs="Times New Roman"/>
          <w:b/>
          <w:sz w:val="24"/>
          <w:szCs w:val="24"/>
        </w:rPr>
      </w:pPr>
    </w:p>
    <w:p w14:paraId="28FB214D" w14:textId="75DD85DA"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BD74B3">
        <w:rPr>
          <w:rFonts w:ascii="Times New Roman" w:eastAsia="Times New Roman" w:hAnsi="Times New Roman" w:cs="Times New Roman"/>
          <w:bCs/>
          <w:sz w:val="24"/>
          <w:szCs w:val="24"/>
        </w:rPr>
        <w:t xml:space="preserve">Por norma, los valores para el tiempo inicial y para el tiempo final de fraguado, deben estar dentro del rango entre 45 y 420 minutos. En la tabla </w:t>
      </w:r>
      <w:r w:rsidR="00F02A97" w:rsidRPr="00BD74B3">
        <w:rPr>
          <w:rFonts w:ascii="Times New Roman" w:eastAsia="Times New Roman" w:hAnsi="Times New Roman" w:cs="Times New Roman"/>
          <w:bCs/>
          <w:sz w:val="24"/>
          <w:szCs w:val="24"/>
        </w:rPr>
        <w:t>3</w:t>
      </w:r>
      <w:r w:rsidRPr="00BD74B3">
        <w:rPr>
          <w:rFonts w:ascii="Times New Roman" w:eastAsia="Times New Roman" w:hAnsi="Times New Roman" w:cs="Times New Roman"/>
          <w:bCs/>
          <w:sz w:val="24"/>
          <w:szCs w:val="24"/>
        </w:rPr>
        <w:t xml:space="preserve"> se puede observar que, el tiempo inicial fue de 157.5 minutos y que el tiempo final fue de 200 minutos, cumpliendo así con lo </w:t>
      </w:r>
      <w:r w:rsidRPr="00BD74B3">
        <w:rPr>
          <w:rFonts w:ascii="Times New Roman" w:eastAsia="Times New Roman" w:hAnsi="Times New Roman" w:cs="Times New Roman"/>
          <w:bCs/>
          <w:sz w:val="24"/>
          <w:szCs w:val="24"/>
        </w:rPr>
        <w:lastRenderedPageBreak/>
        <w:t xml:space="preserve">establecido en la norma. El tiempo inicial de fraguado se obtuvo interpolando las lecturas 12 y 13, para cumplir con los 25 mm de penetración.  </w:t>
      </w:r>
    </w:p>
    <w:p w14:paraId="45395712"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3CE2E0C" w14:textId="1B17C604" w:rsidR="00AF1101" w:rsidRPr="00400757" w:rsidRDefault="00AF1101" w:rsidP="00BD74B3">
      <w:pPr>
        <w:pBdr>
          <w:top w:val="nil"/>
          <w:left w:val="nil"/>
          <w:bottom w:val="nil"/>
          <w:right w:val="nil"/>
          <w:between w:val="nil"/>
        </w:pBdr>
        <w:spacing w:after="0" w:line="240" w:lineRule="auto"/>
        <w:jc w:val="center"/>
        <w:rPr>
          <w:rFonts w:ascii="Times New Roman" w:eastAsia="Times New Roman" w:hAnsi="Times New Roman" w:cs="Times New Roman"/>
          <w:b/>
          <w:bCs/>
          <w:sz w:val="20"/>
          <w:szCs w:val="20"/>
        </w:rPr>
      </w:pPr>
      <w:r w:rsidRPr="00400757">
        <w:rPr>
          <w:rFonts w:ascii="Times New Roman" w:eastAsia="Times New Roman" w:hAnsi="Times New Roman" w:cs="Times New Roman"/>
          <w:b/>
          <w:bCs/>
          <w:sz w:val="20"/>
          <w:szCs w:val="20"/>
        </w:rPr>
        <w:t xml:space="preserve">Tabla </w:t>
      </w:r>
      <w:r w:rsidR="00F02A97" w:rsidRPr="00400757">
        <w:rPr>
          <w:rFonts w:ascii="Times New Roman" w:eastAsia="Times New Roman" w:hAnsi="Times New Roman" w:cs="Times New Roman"/>
          <w:b/>
          <w:bCs/>
          <w:sz w:val="20"/>
          <w:szCs w:val="20"/>
        </w:rPr>
        <w:t>3</w:t>
      </w:r>
      <w:r w:rsidRPr="00400757">
        <w:rPr>
          <w:rFonts w:ascii="Times New Roman" w:eastAsia="Times New Roman" w:hAnsi="Times New Roman" w:cs="Times New Roman"/>
          <w:b/>
          <w:bCs/>
          <w:sz w:val="20"/>
          <w:szCs w:val="20"/>
        </w:rPr>
        <w:t>. Resultados del ensayo de tiempo de fraguado en pastas de cemento</w:t>
      </w:r>
    </w:p>
    <w:p w14:paraId="57C95A66"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Tablaconcuadrcula1clara"/>
        <w:tblW w:w="6251" w:type="dxa"/>
        <w:jc w:val="center"/>
        <w:tblLayout w:type="fixed"/>
        <w:tblLook w:val="0600" w:firstRow="0" w:lastRow="0" w:firstColumn="0" w:lastColumn="0" w:noHBand="1" w:noVBand="1"/>
      </w:tblPr>
      <w:tblGrid>
        <w:gridCol w:w="1832"/>
        <w:gridCol w:w="2596"/>
        <w:gridCol w:w="1823"/>
      </w:tblGrid>
      <w:tr w:rsidR="00AF1101" w:rsidRPr="00BD74B3" w14:paraId="189CE87B" w14:textId="77777777" w:rsidTr="00E752DC">
        <w:trPr>
          <w:jc w:val="center"/>
        </w:trPr>
        <w:tc>
          <w:tcPr>
            <w:tcW w:w="1832" w:type="dxa"/>
          </w:tcPr>
          <w:p w14:paraId="629DE54D"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 xml:space="preserve"> Lectura</w:t>
            </w:r>
          </w:p>
        </w:tc>
        <w:tc>
          <w:tcPr>
            <w:tcW w:w="2596" w:type="dxa"/>
          </w:tcPr>
          <w:p w14:paraId="5E72AA8A"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Penetración (mm)</w:t>
            </w:r>
          </w:p>
        </w:tc>
        <w:tc>
          <w:tcPr>
            <w:tcW w:w="1823" w:type="dxa"/>
          </w:tcPr>
          <w:p w14:paraId="70055BBA"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Tiempo (min)</w:t>
            </w:r>
          </w:p>
        </w:tc>
      </w:tr>
      <w:tr w:rsidR="00AF1101" w:rsidRPr="00BD74B3" w14:paraId="7ECA8D8D" w14:textId="77777777" w:rsidTr="00E752DC">
        <w:trPr>
          <w:jc w:val="center"/>
        </w:trPr>
        <w:tc>
          <w:tcPr>
            <w:tcW w:w="1832" w:type="dxa"/>
          </w:tcPr>
          <w:p w14:paraId="568F7E8A"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w:t>
            </w:r>
          </w:p>
        </w:tc>
        <w:tc>
          <w:tcPr>
            <w:tcW w:w="2596" w:type="dxa"/>
          </w:tcPr>
          <w:p w14:paraId="59F65563"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41</w:t>
            </w:r>
          </w:p>
        </w:tc>
        <w:tc>
          <w:tcPr>
            <w:tcW w:w="1823" w:type="dxa"/>
          </w:tcPr>
          <w:p w14:paraId="5A36AE53"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0</w:t>
            </w:r>
          </w:p>
        </w:tc>
      </w:tr>
      <w:tr w:rsidR="00AF1101" w:rsidRPr="00BD74B3" w14:paraId="09E4AEBF" w14:textId="77777777" w:rsidTr="00E752DC">
        <w:trPr>
          <w:jc w:val="center"/>
        </w:trPr>
        <w:tc>
          <w:tcPr>
            <w:tcW w:w="1832" w:type="dxa"/>
          </w:tcPr>
          <w:p w14:paraId="3BA54D8A"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2</w:t>
            </w:r>
          </w:p>
        </w:tc>
        <w:tc>
          <w:tcPr>
            <w:tcW w:w="2596" w:type="dxa"/>
          </w:tcPr>
          <w:p w14:paraId="4F9C6F96"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40</w:t>
            </w:r>
          </w:p>
        </w:tc>
        <w:tc>
          <w:tcPr>
            <w:tcW w:w="1823" w:type="dxa"/>
          </w:tcPr>
          <w:p w14:paraId="3F71C022"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15</w:t>
            </w:r>
          </w:p>
        </w:tc>
      </w:tr>
      <w:tr w:rsidR="00AF1101" w:rsidRPr="00BD74B3" w14:paraId="7D74CCB9" w14:textId="77777777" w:rsidTr="00E752DC">
        <w:trPr>
          <w:jc w:val="center"/>
        </w:trPr>
        <w:tc>
          <w:tcPr>
            <w:tcW w:w="1832" w:type="dxa"/>
          </w:tcPr>
          <w:p w14:paraId="2510996C"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w:t>
            </w:r>
          </w:p>
        </w:tc>
        <w:tc>
          <w:tcPr>
            <w:tcW w:w="2596" w:type="dxa"/>
          </w:tcPr>
          <w:p w14:paraId="08DA9B61"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39</w:t>
            </w:r>
          </w:p>
        </w:tc>
        <w:tc>
          <w:tcPr>
            <w:tcW w:w="1823" w:type="dxa"/>
          </w:tcPr>
          <w:p w14:paraId="4587953B"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30</w:t>
            </w:r>
          </w:p>
        </w:tc>
      </w:tr>
      <w:tr w:rsidR="00AF1101" w:rsidRPr="00BD74B3" w14:paraId="1E8FE2B1" w14:textId="77777777" w:rsidTr="00E752DC">
        <w:trPr>
          <w:jc w:val="center"/>
        </w:trPr>
        <w:tc>
          <w:tcPr>
            <w:tcW w:w="1832" w:type="dxa"/>
          </w:tcPr>
          <w:p w14:paraId="04DEE2AD"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4</w:t>
            </w:r>
          </w:p>
        </w:tc>
        <w:tc>
          <w:tcPr>
            <w:tcW w:w="2596" w:type="dxa"/>
          </w:tcPr>
          <w:p w14:paraId="75AAB7EC"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39</w:t>
            </w:r>
          </w:p>
        </w:tc>
        <w:tc>
          <w:tcPr>
            <w:tcW w:w="1823" w:type="dxa"/>
          </w:tcPr>
          <w:p w14:paraId="315ED7F7"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45</w:t>
            </w:r>
          </w:p>
        </w:tc>
      </w:tr>
      <w:tr w:rsidR="00AF1101" w:rsidRPr="00BD74B3" w14:paraId="7CAB5425" w14:textId="77777777" w:rsidTr="00E752DC">
        <w:trPr>
          <w:jc w:val="center"/>
        </w:trPr>
        <w:tc>
          <w:tcPr>
            <w:tcW w:w="1832" w:type="dxa"/>
          </w:tcPr>
          <w:p w14:paraId="10F8707A"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5</w:t>
            </w:r>
          </w:p>
        </w:tc>
        <w:tc>
          <w:tcPr>
            <w:tcW w:w="2596" w:type="dxa"/>
          </w:tcPr>
          <w:p w14:paraId="25FFB96F"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37</w:t>
            </w:r>
          </w:p>
        </w:tc>
        <w:tc>
          <w:tcPr>
            <w:tcW w:w="1823" w:type="dxa"/>
          </w:tcPr>
          <w:p w14:paraId="5E79AB3E"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60</w:t>
            </w:r>
          </w:p>
        </w:tc>
      </w:tr>
      <w:tr w:rsidR="00AF1101" w:rsidRPr="00BD74B3" w14:paraId="4BA9FF0F" w14:textId="77777777" w:rsidTr="00E752DC">
        <w:trPr>
          <w:jc w:val="center"/>
        </w:trPr>
        <w:tc>
          <w:tcPr>
            <w:tcW w:w="1832" w:type="dxa"/>
          </w:tcPr>
          <w:p w14:paraId="53C7FB7D"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6</w:t>
            </w:r>
          </w:p>
        </w:tc>
        <w:tc>
          <w:tcPr>
            <w:tcW w:w="2596" w:type="dxa"/>
          </w:tcPr>
          <w:p w14:paraId="3A07C18D"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37</w:t>
            </w:r>
          </w:p>
        </w:tc>
        <w:tc>
          <w:tcPr>
            <w:tcW w:w="1823" w:type="dxa"/>
          </w:tcPr>
          <w:p w14:paraId="56992194"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75</w:t>
            </w:r>
          </w:p>
        </w:tc>
      </w:tr>
      <w:tr w:rsidR="00AF1101" w:rsidRPr="00BD74B3" w14:paraId="4C5E2CEF" w14:textId="77777777" w:rsidTr="00E752DC">
        <w:trPr>
          <w:jc w:val="center"/>
        </w:trPr>
        <w:tc>
          <w:tcPr>
            <w:tcW w:w="1832" w:type="dxa"/>
          </w:tcPr>
          <w:p w14:paraId="53AAC98D"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7</w:t>
            </w:r>
          </w:p>
        </w:tc>
        <w:tc>
          <w:tcPr>
            <w:tcW w:w="2596" w:type="dxa"/>
          </w:tcPr>
          <w:p w14:paraId="5A02FDAA"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37</w:t>
            </w:r>
          </w:p>
        </w:tc>
        <w:tc>
          <w:tcPr>
            <w:tcW w:w="1823" w:type="dxa"/>
          </w:tcPr>
          <w:p w14:paraId="3FCA3BA0"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90</w:t>
            </w:r>
          </w:p>
        </w:tc>
      </w:tr>
      <w:tr w:rsidR="00AF1101" w:rsidRPr="00BD74B3" w14:paraId="4BE304DD" w14:textId="77777777" w:rsidTr="00E752DC">
        <w:trPr>
          <w:jc w:val="center"/>
        </w:trPr>
        <w:tc>
          <w:tcPr>
            <w:tcW w:w="1832" w:type="dxa"/>
          </w:tcPr>
          <w:p w14:paraId="53EEB56C"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8</w:t>
            </w:r>
          </w:p>
        </w:tc>
        <w:tc>
          <w:tcPr>
            <w:tcW w:w="2596" w:type="dxa"/>
          </w:tcPr>
          <w:p w14:paraId="07B2DFF5"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37</w:t>
            </w:r>
          </w:p>
        </w:tc>
        <w:tc>
          <w:tcPr>
            <w:tcW w:w="1823" w:type="dxa"/>
          </w:tcPr>
          <w:p w14:paraId="744666CF"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105</w:t>
            </w:r>
          </w:p>
        </w:tc>
      </w:tr>
      <w:tr w:rsidR="00AF1101" w:rsidRPr="00BD74B3" w14:paraId="374EB17B" w14:textId="77777777" w:rsidTr="00E752DC">
        <w:trPr>
          <w:jc w:val="center"/>
        </w:trPr>
        <w:tc>
          <w:tcPr>
            <w:tcW w:w="1832" w:type="dxa"/>
          </w:tcPr>
          <w:p w14:paraId="5F3E8141"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9</w:t>
            </w:r>
          </w:p>
        </w:tc>
        <w:tc>
          <w:tcPr>
            <w:tcW w:w="2596" w:type="dxa"/>
          </w:tcPr>
          <w:p w14:paraId="7BF174D3"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35</w:t>
            </w:r>
          </w:p>
        </w:tc>
        <w:tc>
          <w:tcPr>
            <w:tcW w:w="1823" w:type="dxa"/>
          </w:tcPr>
          <w:p w14:paraId="791BB72A"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120</w:t>
            </w:r>
          </w:p>
        </w:tc>
      </w:tr>
      <w:tr w:rsidR="00AF1101" w:rsidRPr="00BD74B3" w14:paraId="569E8FEB" w14:textId="77777777" w:rsidTr="00E752DC">
        <w:trPr>
          <w:jc w:val="center"/>
        </w:trPr>
        <w:tc>
          <w:tcPr>
            <w:tcW w:w="1832" w:type="dxa"/>
          </w:tcPr>
          <w:p w14:paraId="60FB92D3"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10</w:t>
            </w:r>
          </w:p>
        </w:tc>
        <w:tc>
          <w:tcPr>
            <w:tcW w:w="2596" w:type="dxa"/>
          </w:tcPr>
          <w:p w14:paraId="2E3C8C02"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33</w:t>
            </w:r>
          </w:p>
        </w:tc>
        <w:tc>
          <w:tcPr>
            <w:tcW w:w="1823" w:type="dxa"/>
          </w:tcPr>
          <w:p w14:paraId="63D3FD05"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135</w:t>
            </w:r>
          </w:p>
        </w:tc>
      </w:tr>
      <w:tr w:rsidR="00AF1101" w:rsidRPr="00BD74B3" w14:paraId="1C837A2B" w14:textId="77777777" w:rsidTr="00E752DC">
        <w:trPr>
          <w:jc w:val="center"/>
        </w:trPr>
        <w:tc>
          <w:tcPr>
            <w:tcW w:w="1832" w:type="dxa"/>
          </w:tcPr>
          <w:p w14:paraId="1C0401D1"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11</w:t>
            </w:r>
          </w:p>
        </w:tc>
        <w:tc>
          <w:tcPr>
            <w:tcW w:w="2596" w:type="dxa"/>
          </w:tcPr>
          <w:p w14:paraId="60C6616D"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31</w:t>
            </w:r>
          </w:p>
        </w:tc>
        <w:tc>
          <w:tcPr>
            <w:tcW w:w="1823" w:type="dxa"/>
          </w:tcPr>
          <w:p w14:paraId="35947CC6"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150</w:t>
            </w:r>
          </w:p>
        </w:tc>
      </w:tr>
      <w:tr w:rsidR="00AF1101" w:rsidRPr="00BD74B3" w14:paraId="42A1520A" w14:textId="77777777" w:rsidTr="00E752DC">
        <w:trPr>
          <w:jc w:val="center"/>
        </w:trPr>
        <w:tc>
          <w:tcPr>
            <w:tcW w:w="1832" w:type="dxa"/>
          </w:tcPr>
          <w:p w14:paraId="7AF28CF9"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12</w:t>
            </w:r>
          </w:p>
        </w:tc>
        <w:tc>
          <w:tcPr>
            <w:tcW w:w="2596" w:type="dxa"/>
          </w:tcPr>
          <w:p w14:paraId="461725FE"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26</w:t>
            </w:r>
          </w:p>
        </w:tc>
        <w:tc>
          <w:tcPr>
            <w:tcW w:w="1823" w:type="dxa"/>
          </w:tcPr>
          <w:p w14:paraId="01194CBB"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165</w:t>
            </w:r>
          </w:p>
        </w:tc>
      </w:tr>
      <w:tr w:rsidR="00AF1101" w:rsidRPr="00BD74B3" w14:paraId="66D7B616" w14:textId="77777777" w:rsidTr="00E752DC">
        <w:trPr>
          <w:jc w:val="center"/>
        </w:trPr>
        <w:tc>
          <w:tcPr>
            <w:tcW w:w="1832" w:type="dxa"/>
          </w:tcPr>
          <w:p w14:paraId="41D514A3"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w:t>
            </w:r>
          </w:p>
        </w:tc>
        <w:tc>
          <w:tcPr>
            <w:tcW w:w="2596" w:type="dxa"/>
          </w:tcPr>
          <w:p w14:paraId="26858FB4"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25</w:t>
            </w:r>
          </w:p>
        </w:tc>
        <w:tc>
          <w:tcPr>
            <w:tcW w:w="1823" w:type="dxa"/>
          </w:tcPr>
          <w:p w14:paraId="6CE6A1BD"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157.5</w:t>
            </w:r>
          </w:p>
        </w:tc>
      </w:tr>
      <w:tr w:rsidR="00AF1101" w:rsidRPr="00BD74B3" w14:paraId="28779623" w14:textId="77777777" w:rsidTr="00E752DC">
        <w:trPr>
          <w:jc w:val="center"/>
        </w:trPr>
        <w:tc>
          <w:tcPr>
            <w:tcW w:w="1832" w:type="dxa"/>
          </w:tcPr>
          <w:p w14:paraId="7C714F84"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13</w:t>
            </w:r>
          </w:p>
        </w:tc>
        <w:tc>
          <w:tcPr>
            <w:tcW w:w="2596" w:type="dxa"/>
          </w:tcPr>
          <w:p w14:paraId="22047FE1"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24</w:t>
            </w:r>
          </w:p>
        </w:tc>
        <w:tc>
          <w:tcPr>
            <w:tcW w:w="1823" w:type="dxa"/>
          </w:tcPr>
          <w:p w14:paraId="21AA9735"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185</w:t>
            </w:r>
          </w:p>
        </w:tc>
      </w:tr>
      <w:tr w:rsidR="00AF1101" w:rsidRPr="00BD74B3" w14:paraId="59035EB2" w14:textId="77777777" w:rsidTr="00E752DC">
        <w:trPr>
          <w:jc w:val="center"/>
        </w:trPr>
        <w:tc>
          <w:tcPr>
            <w:tcW w:w="1832" w:type="dxa"/>
          </w:tcPr>
          <w:p w14:paraId="0EC773F1"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14</w:t>
            </w:r>
          </w:p>
        </w:tc>
        <w:tc>
          <w:tcPr>
            <w:tcW w:w="2596" w:type="dxa"/>
          </w:tcPr>
          <w:p w14:paraId="14B79302"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0</w:t>
            </w:r>
          </w:p>
        </w:tc>
        <w:tc>
          <w:tcPr>
            <w:tcW w:w="1823" w:type="dxa"/>
          </w:tcPr>
          <w:p w14:paraId="618F7EE1" w14:textId="77777777" w:rsidR="00AF1101" w:rsidRPr="00BD74B3" w:rsidRDefault="00AF1101" w:rsidP="00BD7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200</w:t>
            </w:r>
          </w:p>
        </w:tc>
      </w:tr>
    </w:tbl>
    <w:p w14:paraId="7154AE26" w14:textId="77777777" w:rsidR="00AF1101" w:rsidRPr="00BD74B3" w:rsidRDefault="00AF1101" w:rsidP="00BD74B3">
      <w:pPr>
        <w:spacing w:after="0" w:line="240" w:lineRule="auto"/>
        <w:jc w:val="both"/>
        <w:rPr>
          <w:rFonts w:ascii="Times New Roman" w:hAnsi="Times New Roman" w:cs="Times New Roman"/>
          <w:sz w:val="24"/>
          <w:szCs w:val="24"/>
        </w:rPr>
      </w:pPr>
    </w:p>
    <w:p w14:paraId="58A9DFB0" w14:textId="6D1FF9DC" w:rsidR="00AF1101" w:rsidRDefault="00400757" w:rsidP="00BD74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AF1101" w:rsidRPr="00BD74B3">
        <w:rPr>
          <w:rFonts w:ascii="Times New Roman" w:hAnsi="Times New Roman" w:cs="Times New Roman"/>
          <w:b/>
          <w:bCs/>
          <w:sz w:val="24"/>
          <w:szCs w:val="24"/>
        </w:rPr>
        <w:t>Pastas de cemento con almidón</w:t>
      </w:r>
    </w:p>
    <w:p w14:paraId="43E0A98E" w14:textId="77777777" w:rsidR="00BD74B3" w:rsidRPr="00BD74B3" w:rsidRDefault="00BD74B3" w:rsidP="00BD74B3">
      <w:pPr>
        <w:spacing w:after="0" w:line="240" w:lineRule="auto"/>
        <w:jc w:val="both"/>
        <w:rPr>
          <w:rFonts w:ascii="Times New Roman" w:hAnsi="Times New Roman" w:cs="Times New Roman"/>
          <w:b/>
          <w:bCs/>
          <w:sz w:val="24"/>
          <w:szCs w:val="24"/>
        </w:rPr>
      </w:pPr>
    </w:p>
    <w:p w14:paraId="07F754C2" w14:textId="667438D2" w:rsidR="00AF1101" w:rsidRPr="00BD74B3" w:rsidRDefault="00400757" w:rsidP="00BD74B3">
      <w:pPr>
        <w:pBdr>
          <w:top w:val="nil"/>
          <w:left w:val="nil"/>
          <w:bottom w:val="nil"/>
          <w:right w:val="nil"/>
          <w:between w:val="nil"/>
        </w:pBd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3.3.1 </w:t>
      </w:r>
      <w:r w:rsidR="00AF1101" w:rsidRPr="00BD74B3">
        <w:rPr>
          <w:rFonts w:ascii="Times New Roman" w:eastAsia="Times New Roman" w:hAnsi="Times New Roman" w:cs="Times New Roman"/>
          <w:b/>
          <w:bCs/>
          <w:sz w:val="24"/>
          <w:szCs w:val="24"/>
        </w:rPr>
        <w:t>Ensayo para determinar la consistencia normal del cemento hidráulico (NTC</w:t>
      </w:r>
      <w:r w:rsidR="00F5229B" w:rsidRPr="00BD74B3">
        <w:rPr>
          <w:rFonts w:ascii="Times New Roman" w:eastAsia="Times New Roman" w:hAnsi="Times New Roman" w:cs="Times New Roman"/>
          <w:b/>
          <w:bCs/>
          <w:sz w:val="24"/>
          <w:szCs w:val="24"/>
        </w:rPr>
        <w:t xml:space="preserve"> </w:t>
      </w:r>
      <w:r w:rsidR="00AF1101" w:rsidRPr="00BD74B3">
        <w:rPr>
          <w:rFonts w:ascii="Times New Roman" w:eastAsia="Times New Roman" w:hAnsi="Times New Roman" w:cs="Times New Roman"/>
          <w:b/>
          <w:bCs/>
          <w:sz w:val="24"/>
          <w:szCs w:val="24"/>
        </w:rPr>
        <w:t xml:space="preserve">110). </w:t>
      </w:r>
    </w:p>
    <w:p w14:paraId="367B4695" w14:textId="77777777" w:rsidR="00AF1101" w:rsidRPr="00BD74B3" w:rsidRDefault="00AF1101" w:rsidP="00BD74B3">
      <w:pPr>
        <w:pBdr>
          <w:top w:val="nil"/>
          <w:left w:val="nil"/>
          <w:bottom w:val="nil"/>
          <w:right w:val="nil"/>
          <w:between w:val="nil"/>
        </w:pBdr>
        <w:spacing w:after="0" w:line="240" w:lineRule="auto"/>
        <w:rPr>
          <w:rFonts w:ascii="Times New Roman" w:eastAsia="Times New Roman" w:hAnsi="Times New Roman" w:cs="Times New Roman"/>
          <w:b/>
          <w:bCs/>
          <w:sz w:val="24"/>
          <w:szCs w:val="24"/>
        </w:rPr>
      </w:pPr>
    </w:p>
    <w:p w14:paraId="324F8D22" w14:textId="09906E3D" w:rsidR="00AF1101" w:rsidRPr="00400757" w:rsidRDefault="00AF1101" w:rsidP="00400757">
      <w:pPr>
        <w:pStyle w:val="Prrafodelista"/>
        <w:numPr>
          <w:ilvl w:val="0"/>
          <w:numId w:val="10"/>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400757">
        <w:rPr>
          <w:rFonts w:ascii="Times New Roman" w:eastAsia="Times New Roman" w:hAnsi="Times New Roman" w:cs="Times New Roman"/>
          <w:b/>
          <w:bCs/>
          <w:sz w:val="24"/>
          <w:szCs w:val="24"/>
        </w:rPr>
        <w:t>Almidón al 1%</w:t>
      </w:r>
    </w:p>
    <w:p w14:paraId="080E343F"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 xml:space="preserve">Se utilizaron 650 gramos de cemento los cuales se mezclaron con 6.5 gramos de almidón de maíz. Inicialmente, se mezclaron con una cantidad de 185ml de agua en base a la relación agua/cemento, obtenida por el ensayo de consistencia normal del cemento sin el aditivo de almidón. Después de realizar cuatro veces el ensayo, se pudo establecer que la consistencia normal del cemento con aditivo de almidón al 1% fue de 31.69 hubo necesidad de interpolar los datos para obtener el resultado. </w:t>
      </w:r>
    </w:p>
    <w:p w14:paraId="23F6FF4C" w14:textId="77777777" w:rsidR="00AF1101" w:rsidRPr="00BD74B3" w:rsidRDefault="00AF1101" w:rsidP="00BD74B3">
      <w:pPr>
        <w:pBdr>
          <w:top w:val="nil"/>
          <w:left w:val="nil"/>
          <w:bottom w:val="nil"/>
          <w:right w:val="nil"/>
          <w:between w:val="nil"/>
        </w:pBdr>
        <w:spacing w:after="0" w:line="240" w:lineRule="auto"/>
        <w:rPr>
          <w:rFonts w:ascii="Times New Roman" w:eastAsia="Times New Roman" w:hAnsi="Times New Roman" w:cs="Times New Roman"/>
          <w:b/>
          <w:bCs/>
          <w:sz w:val="24"/>
          <w:szCs w:val="24"/>
        </w:rPr>
      </w:pPr>
    </w:p>
    <w:p w14:paraId="55ACD91B" w14:textId="426A8624" w:rsidR="00AF1101" w:rsidRPr="00400757" w:rsidRDefault="00AF1101" w:rsidP="00400757">
      <w:pPr>
        <w:pStyle w:val="Prrafodelista"/>
        <w:numPr>
          <w:ilvl w:val="0"/>
          <w:numId w:val="10"/>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400757">
        <w:rPr>
          <w:rFonts w:ascii="Times New Roman" w:eastAsia="Times New Roman" w:hAnsi="Times New Roman" w:cs="Times New Roman"/>
          <w:b/>
          <w:bCs/>
          <w:sz w:val="24"/>
          <w:szCs w:val="24"/>
        </w:rPr>
        <w:t>Almidón al 3%</w:t>
      </w:r>
    </w:p>
    <w:p w14:paraId="6311BA1F" w14:textId="77777777" w:rsidR="00AF1101" w:rsidRPr="00BD74B3" w:rsidRDefault="00AF1101" w:rsidP="00BD74B3">
      <w:pPr>
        <w:pBdr>
          <w:top w:val="nil"/>
          <w:left w:val="nil"/>
          <w:bottom w:val="nil"/>
          <w:right w:val="nil"/>
          <w:between w:val="nil"/>
        </w:pBdr>
        <w:spacing w:after="0" w:line="240" w:lineRule="auto"/>
        <w:rPr>
          <w:rFonts w:ascii="Times New Roman" w:eastAsia="Times New Roman" w:hAnsi="Times New Roman" w:cs="Times New Roman"/>
          <w:b/>
          <w:bCs/>
          <w:sz w:val="24"/>
          <w:szCs w:val="24"/>
        </w:rPr>
      </w:pPr>
    </w:p>
    <w:p w14:paraId="3A1E24E2"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Se mezclaron 650 gr de cemento con 19.5gr de almidón de maíz con una cantidad de 210ml de agua para obtener una penetración de 9mm en la Aguja de Vicat donde se realizó exactamente el mismo procedimiento antes mencionado. Se pudo establecer que la consistencia normal del cemento con aditivo de almidón al 3% es de 32.30.</w:t>
      </w:r>
    </w:p>
    <w:p w14:paraId="3179C1FA" w14:textId="77777777" w:rsidR="00AF1101" w:rsidRPr="00BD74B3" w:rsidRDefault="00AF1101" w:rsidP="00BD74B3">
      <w:pPr>
        <w:pStyle w:val="Prrafodelista"/>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p>
    <w:p w14:paraId="27135F6D" w14:textId="43CAE24B" w:rsidR="00AF1101" w:rsidRPr="00400757" w:rsidRDefault="00AF1101" w:rsidP="00400757">
      <w:pPr>
        <w:pStyle w:val="Prrafodelista"/>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400757">
        <w:rPr>
          <w:rFonts w:ascii="Times New Roman" w:eastAsia="Times New Roman" w:hAnsi="Times New Roman" w:cs="Times New Roman"/>
          <w:b/>
          <w:bCs/>
          <w:sz w:val="24"/>
          <w:szCs w:val="24"/>
        </w:rPr>
        <w:t xml:space="preserve">Almidón al 5% </w:t>
      </w:r>
    </w:p>
    <w:p w14:paraId="2D4096A4"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p>
    <w:p w14:paraId="21DFD457"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 xml:space="preserve">Se mezclaron 650 gr de cemento con 32.5 gr de almidón de maíz con una cantidad de 233 ml de agua para obtener una penetración de 9 mm en la Aguja de Vicat. Después de realizar tres </w:t>
      </w:r>
      <w:r w:rsidRPr="00BD74B3">
        <w:rPr>
          <w:rFonts w:ascii="Times New Roman" w:eastAsia="Times New Roman" w:hAnsi="Times New Roman" w:cs="Times New Roman"/>
          <w:sz w:val="24"/>
          <w:szCs w:val="24"/>
        </w:rPr>
        <w:lastRenderedPageBreak/>
        <w:t>veces el ensayo, se pudo establecer que la consistencia normal del cemento con aditivo de almidón al 5% es de 35.84</w:t>
      </w:r>
    </w:p>
    <w:p w14:paraId="22E1E161"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p>
    <w:p w14:paraId="4E8FFC90" w14:textId="578A6D4E" w:rsidR="00AF1101" w:rsidRPr="00400757" w:rsidRDefault="00AF1101" w:rsidP="00400757">
      <w:pPr>
        <w:pStyle w:val="Prrafodelista"/>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400757">
        <w:rPr>
          <w:rFonts w:ascii="Times New Roman" w:eastAsia="Times New Roman" w:hAnsi="Times New Roman" w:cs="Times New Roman"/>
          <w:b/>
          <w:bCs/>
          <w:sz w:val="24"/>
          <w:szCs w:val="24"/>
        </w:rPr>
        <w:t>Almidón al 10%</w:t>
      </w:r>
    </w:p>
    <w:p w14:paraId="04D8EE3E"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p>
    <w:p w14:paraId="11387068" w14:textId="77777777" w:rsidR="00AF1101" w:rsidRPr="00BD74B3" w:rsidRDefault="00AF1101" w:rsidP="00BD74B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D74B3">
        <w:rPr>
          <w:rFonts w:ascii="Times New Roman" w:eastAsia="Times New Roman" w:hAnsi="Times New Roman" w:cs="Times New Roman"/>
          <w:sz w:val="24"/>
          <w:szCs w:val="24"/>
        </w:rPr>
        <w:t>Se mezclaron 650 gr de cemento con 65gr de almidón de maíz con una cantidad de 229.28 ml de agua para obtener una penetración de 10 mm en la Aguja de Vicat. Después de realizar tres veces el ensayo, se estableció que la consistencia normal del cemento con aditivo de almidón al 5% es de 35.27 hubo necesidad de interpolar los datos para obtener el resultado.</w:t>
      </w:r>
    </w:p>
    <w:p w14:paraId="3D3CFBE1" w14:textId="77777777" w:rsidR="00AF1101" w:rsidRPr="00BD74B3" w:rsidRDefault="00AF1101" w:rsidP="00BD74B3">
      <w:pPr>
        <w:spacing w:after="0" w:line="240" w:lineRule="auto"/>
        <w:jc w:val="both"/>
        <w:rPr>
          <w:rFonts w:ascii="Times New Roman" w:hAnsi="Times New Roman" w:cs="Times New Roman"/>
          <w:b/>
          <w:bCs/>
          <w:sz w:val="24"/>
          <w:szCs w:val="24"/>
        </w:rPr>
      </w:pPr>
    </w:p>
    <w:p w14:paraId="6797C61F" w14:textId="795AE8DE" w:rsidR="00AF1101" w:rsidRDefault="00400757" w:rsidP="00BD74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3.3.2 </w:t>
      </w:r>
      <w:r w:rsidRPr="00BD74B3">
        <w:rPr>
          <w:rFonts w:ascii="Times New Roman" w:hAnsi="Times New Roman" w:cs="Times New Roman"/>
          <w:b/>
          <w:bCs/>
          <w:sz w:val="24"/>
          <w:szCs w:val="24"/>
        </w:rPr>
        <w:t xml:space="preserve">Consistencia normal del cemento con aditivo de almidón </w:t>
      </w:r>
    </w:p>
    <w:p w14:paraId="5AFD738B" w14:textId="77777777" w:rsidR="00400757" w:rsidRPr="00BD74B3" w:rsidRDefault="00400757" w:rsidP="00BD74B3">
      <w:pPr>
        <w:spacing w:after="0" w:line="240" w:lineRule="auto"/>
        <w:jc w:val="both"/>
        <w:rPr>
          <w:rFonts w:ascii="Times New Roman" w:hAnsi="Times New Roman" w:cs="Times New Roman"/>
          <w:b/>
          <w:bCs/>
          <w:sz w:val="24"/>
          <w:szCs w:val="24"/>
        </w:rPr>
      </w:pPr>
    </w:p>
    <w:p w14:paraId="449875DE" w14:textId="5926B9D9" w:rsidR="00AF1101" w:rsidRDefault="00AF1101" w:rsidP="00BD74B3">
      <w:pPr>
        <w:spacing w:after="0" w:line="240" w:lineRule="auto"/>
        <w:jc w:val="both"/>
        <w:rPr>
          <w:rFonts w:ascii="Times New Roman" w:hAnsi="Times New Roman" w:cs="Times New Roman"/>
          <w:sz w:val="24"/>
          <w:szCs w:val="24"/>
        </w:rPr>
      </w:pPr>
      <w:r w:rsidRPr="00BD74B3">
        <w:rPr>
          <w:rFonts w:ascii="Times New Roman" w:hAnsi="Times New Roman" w:cs="Times New Roman"/>
          <w:sz w:val="24"/>
          <w:szCs w:val="24"/>
        </w:rPr>
        <w:t xml:space="preserve">La tabla 3, muestra los valores de la consistencia normal para pastas de cemento con diferente porcentaje de almidón. Para las pastas de cemento con una adición de almidón del 1%, 3% y 5%, se puede apreciar que a medida que el porcentaje de almidón aumentó, la relación agua/cemento aumentó. Sin embargo, cuando se agregó el 10% de almidón, la relación agua/cemento disminuyó respecto a la adición del 5%. </w:t>
      </w:r>
    </w:p>
    <w:p w14:paraId="3CFD36A9" w14:textId="77777777" w:rsidR="00400757" w:rsidRPr="00BD74B3" w:rsidRDefault="00400757" w:rsidP="00BD74B3">
      <w:pPr>
        <w:spacing w:after="0" w:line="240" w:lineRule="auto"/>
        <w:jc w:val="both"/>
        <w:rPr>
          <w:rFonts w:ascii="Times New Roman" w:hAnsi="Times New Roman" w:cs="Times New Roman"/>
          <w:sz w:val="24"/>
          <w:szCs w:val="24"/>
        </w:rPr>
      </w:pPr>
    </w:p>
    <w:p w14:paraId="27EEA0FD" w14:textId="77777777" w:rsidR="00AF1101" w:rsidRDefault="00AF1101" w:rsidP="00BD74B3">
      <w:pPr>
        <w:spacing w:after="0" w:line="240" w:lineRule="auto"/>
        <w:jc w:val="center"/>
        <w:rPr>
          <w:rFonts w:ascii="Times New Roman" w:hAnsi="Times New Roman" w:cs="Times New Roman"/>
          <w:b/>
          <w:bCs/>
          <w:sz w:val="20"/>
          <w:szCs w:val="20"/>
        </w:rPr>
      </w:pPr>
      <w:r w:rsidRPr="00400757">
        <w:rPr>
          <w:rFonts w:ascii="Times New Roman" w:hAnsi="Times New Roman" w:cs="Times New Roman"/>
          <w:b/>
          <w:bCs/>
          <w:sz w:val="20"/>
          <w:szCs w:val="20"/>
        </w:rPr>
        <w:t>Tabla 3. Valores para consistencia normal en pastas de cemento agregando almidón de maíz</w:t>
      </w:r>
    </w:p>
    <w:p w14:paraId="6FC6CBCE" w14:textId="77777777" w:rsidR="00400757" w:rsidRPr="00400757" w:rsidRDefault="00400757" w:rsidP="00BD74B3">
      <w:pPr>
        <w:spacing w:after="0" w:line="240" w:lineRule="auto"/>
        <w:jc w:val="center"/>
        <w:rPr>
          <w:rFonts w:ascii="Times New Roman" w:hAnsi="Times New Roman" w:cs="Times New Roman"/>
          <w:b/>
          <w:bCs/>
          <w:sz w:val="20"/>
          <w:szCs w:val="20"/>
        </w:rPr>
      </w:pPr>
    </w:p>
    <w:tbl>
      <w:tblPr>
        <w:tblStyle w:val="Tablaconcuadrculaclara"/>
        <w:tblW w:w="8942" w:type="dxa"/>
        <w:tblLook w:val="04A0" w:firstRow="1" w:lastRow="0" w:firstColumn="1" w:lastColumn="0" w:noHBand="0" w:noVBand="1"/>
      </w:tblPr>
      <w:tblGrid>
        <w:gridCol w:w="1838"/>
        <w:gridCol w:w="1700"/>
        <w:gridCol w:w="1844"/>
        <w:gridCol w:w="1984"/>
        <w:gridCol w:w="1576"/>
      </w:tblGrid>
      <w:tr w:rsidR="0080042D" w:rsidRPr="00BD74B3" w14:paraId="09462E8C" w14:textId="77777777" w:rsidTr="0080042D">
        <w:tc>
          <w:tcPr>
            <w:tcW w:w="1838" w:type="dxa"/>
            <w:vAlign w:val="center"/>
          </w:tcPr>
          <w:p w14:paraId="08A2CD80" w14:textId="77777777" w:rsidR="00AF1101" w:rsidRPr="00BD74B3" w:rsidRDefault="00AF1101" w:rsidP="00BD74B3">
            <w:pPr>
              <w:spacing w:after="0" w:line="240" w:lineRule="auto"/>
              <w:jc w:val="center"/>
              <w:rPr>
                <w:rFonts w:ascii="Times New Roman" w:hAnsi="Times New Roman" w:cs="Times New Roman"/>
                <w:sz w:val="24"/>
                <w:szCs w:val="24"/>
              </w:rPr>
            </w:pPr>
            <w:r w:rsidRPr="00BD74B3">
              <w:rPr>
                <w:rFonts w:ascii="Times New Roman" w:hAnsi="Times New Roman" w:cs="Times New Roman"/>
                <w:sz w:val="24"/>
                <w:szCs w:val="24"/>
              </w:rPr>
              <w:t>Almidón(gr)</w:t>
            </w:r>
          </w:p>
        </w:tc>
        <w:tc>
          <w:tcPr>
            <w:tcW w:w="1700" w:type="dxa"/>
            <w:vAlign w:val="center"/>
          </w:tcPr>
          <w:p w14:paraId="68B254D4"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Almidón (%)</w:t>
            </w:r>
          </w:p>
        </w:tc>
        <w:tc>
          <w:tcPr>
            <w:tcW w:w="1844" w:type="dxa"/>
            <w:vAlign w:val="center"/>
          </w:tcPr>
          <w:p w14:paraId="1C6D4519" w14:textId="77777777" w:rsidR="00AF1101" w:rsidRPr="00BD74B3" w:rsidRDefault="00AF1101" w:rsidP="00BD74B3">
            <w:pPr>
              <w:spacing w:after="0" w:line="240" w:lineRule="auto"/>
              <w:jc w:val="center"/>
              <w:rPr>
                <w:rFonts w:ascii="Times New Roman" w:hAnsi="Times New Roman" w:cs="Times New Roman"/>
                <w:sz w:val="24"/>
                <w:szCs w:val="24"/>
              </w:rPr>
            </w:pPr>
            <w:r w:rsidRPr="00BD74B3">
              <w:rPr>
                <w:rFonts w:ascii="Times New Roman" w:hAnsi="Times New Roman" w:cs="Times New Roman"/>
                <w:sz w:val="24"/>
                <w:szCs w:val="24"/>
              </w:rPr>
              <w:t>Cemento(gr)</w:t>
            </w:r>
          </w:p>
        </w:tc>
        <w:tc>
          <w:tcPr>
            <w:tcW w:w="1984" w:type="dxa"/>
            <w:vAlign w:val="center"/>
          </w:tcPr>
          <w:p w14:paraId="2700A221" w14:textId="77777777" w:rsidR="00AF1101" w:rsidRPr="00BD74B3" w:rsidRDefault="00AF1101" w:rsidP="00BD74B3">
            <w:pPr>
              <w:spacing w:after="0" w:line="240" w:lineRule="auto"/>
              <w:jc w:val="center"/>
              <w:rPr>
                <w:rFonts w:ascii="Times New Roman" w:hAnsi="Times New Roman" w:cs="Times New Roman"/>
                <w:sz w:val="24"/>
                <w:szCs w:val="24"/>
              </w:rPr>
            </w:pPr>
            <w:r w:rsidRPr="00BD74B3">
              <w:rPr>
                <w:rFonts w:ascii="Times New Roman" w:hAnsi="Times New Roman" w:cs="Times New Roman"/>
                <w:sz w:val="24"/>
                <w:szCs w:val="24"/>
              </w:rPr>
              <w:t>Agua(ml)</w:t>
            </w:r>
          </w:p>
        </w:tc>
        <w:tc>
          <w:tcPr>
            <w:tcW w:w="1576" w:type="dxa"/>
            <w:vAlign w:val="center"/>
          </w:tcPr>
          <w:p w14:paraId="5E58A1DB"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Relación a/c</w:t>
            </w:r>
          </w:p>
        </w:tc>
      </w:tr>
      <w:tr w:rsidR="0080042D" w:rsidRPr="00BD74B3" w14:paraId="462646BE" w14:textId="77777777" w:rsidTr="0080042D">
        <w:tc>
          <w:tcPr>
            <w:tcW w:w="1838" w:type="dxa"/>
            <w:vAlign w:val="center"/>
          </w:tcPr>
          <w:p w14:paraId="6474581F" w14:textId="77777777" w:rsidR="00AF1101" w:rsidRPr="00BD74B3" w:rsidRDefault="00AF1101" w:rsidP="00BD74B3">
            <w:pPr>
              <w:pStyle w:val="Prrafodelista"/>
              <w:spacing w:after="0" w:line="240" w:lineRule="auto"/>
              <w:rPr>
                <w:rFonts w:ascii="Times New Roman" w:hAnsi="Times New Roman" w:cs="Times New Roman"/>
                <w:sz w:val="24"/>
                <w:szCs w:val="24"/>
              </w:rPr>
            </w:pPr>
            <w:r w:rsidRPr="00BD74B3">
              <w:rPr>
                <w:rFonts w:ascii="Times New Roman" w:hAnsi="Times New Roman" w:cs="Times New Roman"/>
                <w:sz w:val="24"/>
                <w:szCs w:val="24"/>
              </w:rPr>
              <w:t>6.5</w:t>
            </w:r>
          </w:p>
        </w:tc>
        <w:tc>
          <w:tcPr>
            <w:tcW w:w="1700" w:type="dxa"/>
            <w:vAlign w:val="center"/>
          </w:tcPr>
          <w:p w14:paraId="5E657DFE"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1</w:t>
            </w:r>
          </w:p>
        </w:tc>
        <w:tc>
          <w:tcPr>
            <w:tcW w:w="1844" w:type="dxa"/>
            <w:vAlign w:val="center"/>
          </w:tcPr>
          <w:p w14:paraId="769F6637" w14:textId="77777777" w:rsidR="00AF1101" w:rsidRPr="00BD74B3" w:rsidRDefault="00AF1101" w:rsidP="00BD74B3">
            <w:pPr>
              <w:pStyle w:val="Prrafodelista"/>
              <w:spacing w:after="0" w:line="240" w:lineRule="auto"/>
              <w:rPr>
                <w:rFonts w:ascii="Times New Roman" w:hAnsi="Times New Roman" w:cs="Times New Roman"/>
                <w:sz w:val="24"/>
                <w:szCs w:val="24"/>
              </w:rPr>
            </w:pPr>
            <w:r w:rsidRPr="00BD74B3">
              <w:rPr>
                <w:rFonts w:ascii="Times New Roman" w:hAnsi="Times New Roman" w:cs="Times New Roman"/>
                <w:sz w:val="24"/>
                <w:szCs w:val="24"/>
              </w:rPr>
              <w:t>650</w:t>
            </w:r>
          </w:p>
        </w:tc>
        <w:tc>
          <w:tcPr>
            <w:tcW w:w="1984" w:type="dxa"/>
            <w:vAlign w:val="center"/>
          </w:tcPr>
          <w:p w14:paraId="5C21503A" w14:textId="77777777" w:rsidR="00AF1101" w:rsidRPr="00BD74B3" w:rsidRDefault="00AF1101" w:rsidP="00BD74B3">
            <w:pPr>
              <w:pStyle w:val="Prrafodelista"/>
              <w:spacing w:after="0" w:line="240" w:lineRule="auto"/>
              <w:rPr>
                <w:rFonts w:ascii="Times New Roman" w:hAnsi="Times New Roman" w:cs="Times New Roman"/>
                <w:sz w:val="24"/>
                <w:szCs w:val="24"/>
              </w:rPr>
            </w:pPr>
            <w:r w:rsidRPr="00BD74B3">
              <w:rPr>
                <w:rFonts w:ascii="Times New Roman" w:hAnsi="Times New Roman" w:cs="Times New Roman"/>
                <w:sz w:val="24"/>
                <w:szCs w:val="24"/>
              </w:rPr>
              <w:t>206.6</w:t>
            </w:r>
          </w:p>
        </w:tc>
        <w:tc>
          <w:tcPr>
            <w:tcW w:w="1576" w:type="dxa"/>
            <w:vAlign w:val="center"/>
          </w:tcPr>
          <w:p w14:paraId="050FB1D7"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31.69</w:t>
            </w:r>
          </w:p>
        </w:tc>
      </w:tr>
      <w:tr w:rsidR="0080042D" w:rsidRPr="00BD74B3" w14:paraId="13427BFE" w14:textId="77777777" w:rsidTr="0080042D">
        <w:tc>
          <w:tcPr>
            <w:tcW w:w="1838" w:type="dxa"/>
            <w:vAlign w:val="center"/>
          </w:tcPr>
          <w:p w14:paraId="4574C55C" w14:textId="77777777" w:rsidR="00AF1101" w:rsidRPr="00BD74B3" w:rsidRDefault="00AF1101" w:rsidP="00BD74B3">
            <w:pPr>
              <w:pStyle w:val="Prrafodelista"/>
              <w:spacing w:after="0" w:line="240" w:lineRule="auto"/>
              <w:rPr>
                <w:rFonts w:ascii="Times New Roman" w:hAnsi="Times New Roman" w:cs="Times New Roman"/>
                <w:sz w:val="24"/>
                <w:szCs w:val="24"/>
              </w:rPr>
            </w:pPr>
            <w:r w:rsidRPr="00BD74B3">
              <w:rPr>
                <w:rFonts w:ascii="Times New Roman" w:hAnsi="Times New Roman" w:cs="Times New Roman"/>
                <w:sz w:val="24"/>
                <w:szCs w:val="24"/>
              </w:rPr>
              <w:t>19.5</w:t>
            </w:r>
          </w:p>
        </w:tc>
        <w:tc>
          <w:tcPr>
            <w:tcW w:w="1700" w:type="dxa"/>
            <w:vAlign w:val="center"/>
          </w:tcPr>
          <w:p w14:paraId="2BC42833"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3</w:t>
            </w:r>
          </w:p>
        </w:tc>
        <w:tc>
          <w:tcPr>
            <w:tcW w:w="1844" w:type="dxa"/>
            <w:vAlign w:val="center"/>
          </w:tcPr>
          <w:p w14:paraId="1F46F4D6" w14:textId="77777777" w:rsidR="00AF1101" w:rsidRPr="00BD74B3" w:rsidRDefault="00AF1101" w:rsidP="00BD74B3">
            <w:pPr>
              <w:pStyle w:val="Prrafodelista"/>
              <w:spacing w:after="0" w:line="240" w:lineRule="auto"/>
              <w:rPr>
                <w:rFonts w:ascii="Times New Roman" w:hAnsi="Times New Roman" w:cs="Times New Roman"/>
                <w:sz w:val="24"/>
                <w:szCs w:val="24"/>
              </w:rPr>
            </w:pPr>
            <w:r w:rsidRPr="00BD74B3">
              <w:rPr>
                <w:rFonts w:ascii="Times New Roman" w:hAnsi="Times New Roman" w:cs="Times New Roman"/>
                <w:sz w:val="24"/>
                <w:szCs w:val="24"/>
              </w:rPr>
              <w:t>650</w:t>
            </w:r>
          </w:p>
        </w:tc>
        <w:tc>
          <w:tcPr>
            <w:tcW w:w="1984" w:type="dxa"/>
            <w:vAlign w:val="center"/>
          </w:tcPr>
          <w:p w14:paraId="002B7416" w14:textId="77777777" w:rsidR="00AF1101" w:rsidRPr="00BD74B3" w:rsidRDefault="00AF1101" w:rsidP="00BD74B3">
            <w:pPr>
              <w:pStyle w:val="Prrafodelista"/>
              <w:spacing w:after="0" w:line="240" w:lineRule="auto"/>
              <w:rPr>
                <w:rFonts w:ascii="Times New Roman" w:hAnsi="Times New Roman" w:cs="Times New Roman"/>
                <w:sz w:val="24"/>
                <w:szCs w:val="24"/>
              </w:rPr>
            </w:pPr>
            <w:r w:rsidRPr="00BD74B3">
              <w:rPr>
                <w:rFonts w:ascii="Times New Roman" w:hAnsi="Times New Roman" w:cs="Times New Roman"/>
                <w:sz w:val="24"/>
                <w:szCs w:val="24"/>
              </w:rPr>
              <w:t>210</w:t>
            </w:r>
          </w:p>
        </w:tc>
        <w:tc>
          <w:tcPr>
            <w:tcW w:w="1576" w:type="dxa"/>
            <w:vAlign w:val="center"/>
          </w:tcPr>
          <w:p w14:paraId="1E112844"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32.30</w:t>
            </w:r>
          </w:p>
        </w:tc>
      </w:tr>
      <w:tr w:rsidR="0080042D" w:rsidRPr="00BD74B3" w14:paraId="219F53BB" w14:textId="77777777" w:rsidTr="0080042D">
        <w:tc>
          <w:tcPr>
            <w:tcW w:w="1838" w:type="dxa"/>
            <w:vAlign w:val="center"/>
          </w:tcPr>
          <w:p w14:paraId="789B857A" w14:textId="77777777" w:rsidR="00AF1101" w:rsidRPr="00BD74B3" w:rsidRDefault="00AF1101" w:rsidP="00BD74B3">
            <w:pPr>
              <w:pStyle w:val="Prrafodelista"/>
              <w:spacing w:after="0" w:line="240" w:lineRule="auto"/>
              <w:rPr>
                <w:rFonts w:ascii="Times New Roman" w:hAnsi="Times New Roman" w:cs="Times New Roman"/>
                <w:sz w:val="24"/>
                <w:szCs w:val="24"/>
              </w:rPr>
            </w:pPr>
            <w:r w:rsidRPr="00BD74B3">
              <w:rPr>
                <w:rFonts w:ascii="Times New Roman" w:hAnsi="Times New Roman" w:cs="Times New Roman"/>
                <w:sz w:val="24"/>
                <w:szCs w:val="24"/>
              </w:rPr>
              <w:t>32.5</w:t>
            </w:r>
          </w:p>
        </w:tc>
        <w:tc>
          <w:tcPr>
            <w:tcW w:w="1700" w:type="dxa"/>
            <w:vAlign w:val="center"/>
          </w:tcPr>
          <w:p w14:paraId="015CA118"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5</w:t>
            </w:r>
          </w:p>
        </w:tc>
        <w:tc>
          <w:tcPr>
            <w:tcW w:w="1844" w:type="dxa"/>
            <w:vAlign w:val="center"/>
          </w:tcPr>
          <w:p w14:paraId="599CCE4A" w14:textId="77777777" w:rsidR="00AF1101" w:rsidRPr="00BD74B3" w:rsidRDefault="00AF1101" w:rsidP="00BD74B3">
            <w:pPr>
              <w:pStyle w:val="Prrafodelista"/>
              <w:spacing w:after="0" w:line="240" w:lineRule="auto"/>
              <w:rPr>
                <w:rFonts w:ascii="Times New Roman" w:hAnsi="Times New Roman" w:cs="Times New Roman"/>
                <w:sz w:val="24"/>
                <w:szCs w:val="24"/>
              </w:rPr>
            </w:pPr>
            <w:r w:rsidRPr="00BD74B3">
              <w:rPr>
                <w:rFonts w:ascii="Times New Roman" w:hAnsi="Times New Roman" w:cs="Times New Roman"/>
                <w:sz w:val="24"/>
                <w:szCs w:val="24"/>
              </w:rPr>
              <w:t>650</w:t>
            </w:r>
          </w:p>
        </w:tc>
        <w:tc>
          <w:tcPr>
            <w:tcW w:w="1984" w:type="dxa"/>
            <w:vAlign w:val="center"/>
          </w:tcPr>
          <w:p w14:paraId="6FA2CC0A" w14:textId="77777777" w:rsidR="00AF1101" w:rsidRPr="00BD74B3" w:rsidRDefault="00AF1101" w:rsidP="00BD74B3">
            <w:pPr>
              <w:pStyle w:val="Prrafodelista"/>
              <w:spacing w:after="0" w:line="240" w:lineRule="auto"/>
              <w:rPr>
                <w:rFonts w:ascii="Times New Roman" w:hAnsi="Times New Roman" w:cs="Times New Roman"/>
                <w:sz w:val="24"/>
                <w:szCs w:val="24"/>
              </w:rPr>
            </w:pPr>
            <w:r w:rsidRPr="00BD74B3">
              <w:rPr>
                <w:rFonts w:ascii="Times New Roman" w:hAnsi="Times New Roman" w:cs="Times New Roman"/>
                <w:sz w:val="24"/>
                <w:szCs w:val="24"/>
              </w:rPr>
              <w:t>233</w:t>
            </w:r>
          </w:p>
        </w:tc>
        <w:tc>
          <w:tcPr>
            <w:tcW w:w="1576" w:type="dxa"/>
            <w:vAlign w:val="center"/>
          </w:tcPr>
          <w:p w14:paraId="537A9B29"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35.84</w:t>
            </w:r>
          </w:p>
        </w:tc>
      </w:tr>
      <w:tr w:rsidR="0080042D" w:rsidRPr="00BD74B3" w14:paraId="7E45260D" w14:textId="77777777" w:rsidTr="0080042D">
        <w:tc>
          <w:tcPr>
            <w:tcW w:w="1838" w:type="dxa"/>
            <w:vAlign w:val="center"/>
          </w:tcPr>
          <w:p w14:paraId="785BEC9F"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65</w:t>
            </w:r>
          </w:p>
        </w:tc>
        <w:tc>
          <w:tcPr>
            <w:tcW w:w="1700" w:type="dxa"/>
            <w:vAlign w:val="center"/>
          </w:tcPr>
          <w:p w14:paraId="799178BC"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10</w:t>
            </w:r>
          </w:p>
        </w:tc>
        <w:tc>
          <w:tcPr>
            <w:tcW w:w="1844" w:type="dxa"/>
            <w:vAlign w:val="center"/>
          </w:tcPr>
          <w:p w14:paraId="5CD1B091"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650</w:t>
            </w:r>
          </w:p>
        </w:tc>
        <w:tc>
          <w:tcPr>
            <w:tcW w:w="1984" w:type="dxa"/>
            <w:vAlign w:val="center"/>
          </w:tcPr>
          <w:p w14:paraId="736F96A5"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229.28</w:t>
            </w:r>
          </w:p>
        </w:tc>
        <w:tc>
          <w:tcPr>
            <w:tcW w:w="1576" w:type="dxa"/>
            <w:vAlign w:val="center"/>
          </w:tcPr>
          <w:p w14:paraId="1AF32E55" w14:textId="77777777" w:rsidR="00AF1101" w:rsidRPr="00BD74B3" w:rsidRDefault="00AF1101" w:rsidP="00BD74B3">
            <w:pPr>
              <w:pStyle w:val="Prrafodelista"/>
              <w:spacing w:after="0" w:line="240" w:lineRule="auto"/>
              <w:ind w:left="0"/>
              <w:jc w:val="center"/>
              <w:rPr>
                <w:rFonts w:ascii="Times New Roman" w:hAnsi="Times New Roman" w:cs="Times New Roman"/>
                <w:sz w:val="24"/>
                <w:szCs w:val="24"/>
              </w:rPr>
            </w:pPr>
            <w:r w:rsidRPr="00BD74B3">
              <w:rPr>
                <w:rFonts w:ascii="Times New Roman" w:hAnsi="Times New Roman" w:cs="Times New Roman"/>
                <w:sz w:val="24"/>
                <w:szCs w:val="24"/>
              </w:rPr>
              <w:t>35.27</w:t>
            </w:r>
          </w:p>
        </w:tc>
      </w:tr>
    </w:tbl>
    <w:p w14:paraId="3079C2A6" w14:textId="77777777" w:rsidR="00400757" w:rsidRDefault="00400757" w:rsidP="0040075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33C31E9" w14:textId="72513561" w:rsidR="00AF1101" w:rsidRDefault="00AF1101" w:rsidP="0040075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BD74B3">
        <w:rPr>
          <w:rFonts w:ascii="Times New Roman" w:eastAsia="Times New Roman" w:hAnsi="Times New Roman" w:cs="Times New Roman"/>
          <w:b/>
          <w:color w:val="000000"/>
          <w:sz w:val="24"/>
          <w:szCs w:val="24"/>
        </w:rPr>
        <w:t>CONCLUSIONES</w:t>
      </w:r>
    </w:p>
    <w:p w14:paraId="42A0C7D7" w14:textId="77777777" w:rsidR="00400757" w:rsidRPr="00BD74B3" w:rsidRDefault="00400757" w:rsidP="0040075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18039FE" w14:textId="09631587" w:rsidR="00AF1101" w:rsidRPr="00BD74B3" w:rsidRDefault="00AF1101" w:rsidP="00BD74B3">
      <w:pPr>
        <w:spacing w:after="0" w:line="240" w:lineRule="auto"/>
        <w:jc w:val="both"/>
        <w:rPr>
          <w:rFonts w:ascii="Times New Roman" w:eastAsia="Times New Roman" w:hAnsi="Times New Roman" w:cs="Times New Roman"/>
          <w:bCs/>
          <w:sz w:val="24"/>
          <w:szCs w:val="24"/>
        </w:rPr>
      </w:pPr>
      <w:r w:rsidRPr="00BD74B3">
        <w:rPr>
          <w:rFonts w:ascii="Times New Roman" w:eastAsia="Times New Roman" w:hAnsi="Times New Roman" w:cs="Times New Roman"/>
          <w:bCs/>
          <w:sz w:val="24"/>
          <w:szCs w:val="24"/>
        </w:rPr>
        <w:t>Se observ</w:t>
      </w:r>
      <w:r w:rsidR="0080042D" w:rsidRPr="00BD74B3">
        <w:rPr>
          <w:rFonts w:ascii="Times New Roman" w:eastAsia="Times New Roman" w:hAnsi="Times New Roman" w:cs="Times New Roman"/>
          <w:bCs/>
          <w:sz w:val="24"/>
          <w:szCs w:val="24"/>
        </w:rPr>
        <w:t xml:space="preserve">ó que a medida que la cantidad de almidón aumentó, la relación agua/cemento aumentó, </w:t>
      </w:r>
      <w:r w:rsidR="00F97315" w:rsidRPr="00BD74B3">
        <w:rPr>
          <w:rFonts w:ascii="Times New Roman" w:eastAsia="Times New Roman" w:hAnsi="Times New Roman" w:cs="Times New Roman"/>
          <w:bCs/>
          <w:sz w:val="24"/>
          <w:szCs w:val="24"/>
        </w:rPr>
        <w:t xml:space="preserve">así mismo, </w:t>
      </w:r>
      <w:r w:rsidRPr="00BD74B3">
        <w:rPr>
          <w:rFonts w:ascii="Times New Roman" w:eastAsia="Times New Roman" w:hAnsi="Times New Roman" w:cs="Times New Roman"/>
          <w:bCs/>
          <w:sz w:val="24"/>
          <w:szCs w:val="24"/>
        </w:rPr>
        <w:t>el cemento con la adición del almidón a la hora de realizar los ensayos de la pasta muestr</w:t>
      </w:r>
      <w:r w:rsidR="00F97315" w:rsidRPr="00BD74B3">
        <w:rPr>
          <w:rFonts w:ascii="Times New Roman" w:eastAsia="Times New Roman" w:hAnsi="Times New Roman" w:cs="Times New Roman"/>
          <w:bCs/>
          <w:sz w:val="24"/>
          <w:szCs w:val="24"/>
        </w:rPr>
        <w:t>a una apariencia algo esponjosa. De igual manera, s</w:t>
      </w:r>
      <w:r w:rsidRPr="00BD74B3">
        <w:rPr>
          <w:rFonts w:ascii="Times New Roman" w:eastAsia="Times New Roman" w:hAnsi="Times New Roman" w:cs="Times New Roman"/>
          <w:bCs/>
          <w:sz w:val="24"/>
          <w:szCs w:val="24"/>
        </w:rPr>
        <w:t xml:space="preserve">e </w:t>
      </w:r>
      <w:r w:rsidR="00F97315" w:rsidRPr="00BD74B3">
        <w:rPr>
          <w:rFonts w:ascii="Times New Roman" w:eastAsia="Times New Roman" w:hAnsi="Times New Roman" w:cs="Times New Roman"/>
          <w:bCs/>
          <w:sz w:val="24"/>
          <w:szCs w:val="24"/>
        </w:rPr>
        <w:t>observó</w:t>
      </w:r>
      <w:r w:rsidRPr="00BD74B3">
        <w:rPr>
          <w:rFonts w:ascii="Times New Roman" w:eastAsia="Times New Roman" w:hAnsi="Times New Roman" w:cs="Times New Roman"/>
          <w:bCs/>
          <w:sz w:val="24"/>
          <w:szCs w:val="24"/>
        </w:rPr>
        <w:t xml:space="preserve"> que se necesita demasiada agua para la relación agua/cemento en comparación a una muestra sin la adición de almidón. </w:t>
      </w:r>
    </w:p>
    <w:p w14:paraId="34D72475" w14:textId="77777777" w:rsidR="00400757" w:rsidRDefault="00400757" w:rsidP="0040075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F3D94C6" w14:textId="109B6750" w:rsidR="00AF1101" w:rsidRDefault="00AF1101" w:rsidP="0040075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BD74B3">
        <w:rPr>
          <w:rFonts w:ascii="Times New Roman" w:eastAsia="Times New Roman" w:hAnsi="Times New Roman" w:cs="Times New Roman"/>
          <w:b/>
          <w:color w:val="000000"/>
          <w:sz w:val="24"/>
          <w:szCs w:val="24"/>
        </w:rPr>
        <w:t>REFERENCIAS</w:t>
      </w:r>
    </w:p>
    <w:p w14:paraId="22BF4737" w14:textId="77777777" w:rsidR="00400757" w:rsidRPr="00BD74B3" w:rsidRDefault="00400757" w:rsidP="0040075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sdt>
      <w:sdtPr>
        <w:rPr>
          <w:rFonts w:ascii="Times New Roman" w:hAnsi="Times New Roman" w:cs="Times New Roman"/>
          <w:sz w:val="24"/>
          <w:szCs w:val="24"/>
        </w:rPr>
        <w:id w:val="-1792734513"/>
        <w:bibliography/>
      </w:sdtPr>
      <w:sdtEndPr>
        <w:rPr>
          <w:rFonts w:ascii="Calibri" w:hAnsi="Calibri" w:cs="Calibri"/>
        </w:rPr>
      </w:sdtEndPr>
      <w:sdtContent>
        <w:p w14:paraId="315CCEBC" w14:textId="7C00C8A6" w:rsidR="00AF1101" w:rsidRPr="00A7473B" w:rsidRDefault="00AF1101" w:rsidP="00A7473B">
          <w:pPr>
            <w:widowControl w:val="0"/>
            <w:autoSpaceDE w:val="0"/>
            <w:autoSpaceDN w:val="0"/>
            <w:adjustRightInd w:val="0"/>
            <w:spacing w:after="0" w:line="240" w:lineRule="auto"/>
            <w:jc w:val="both"/>
            <w:rPr>
              <w:rFonts w:ascii="Times New Roman" w:hAnsi="Times New Roman" w:cs="Times New Roman"/>
              <w:noProof/>
              <w:sz w:val="24"/>
              <w:szCs w:val="24"/>
              <w:lang w:val="en-US"/>
            </w:rPr>
          </w:pPr>
          <w:r w:rsidRPr="00BD74B3">
            <w:rPr>
              <w:rFonts w:ascii="Times New Roman" w:hAnsi="Times New Roman" w:cs="Times New Roman"/>
              <w:noProof/>
              <w:sz w:val="24"/>
              <w:szCs w:val="24"/>
              <w:lang w:val="es-ES"/>
            </w:rPr>
            <w:t>Alhozaimy, A., Fares, G., &amp; Alawad, O. A. (2015). Heat of hydration of concrete containing powdered scoria roc</w:t>
          </w:r>
          <w:r w:rsidRPr="00BD74B3">
            <w:rPr>
              <w:rFonts w:ascii="Times New Roman" w:hAnsi="Times New Roman" w:cs="Times New Roman"/>
              <w:noProof/>
              <w:sz w:val="24"/>
              <w:szCs w:val="24"/>
              <w:lang w:val="en-US"/>
            </w:rPr>
            <w:t xml:space="preserve">k as a natural pozzolanic material. </w:t>
          </w:r>
          <w:r w:rsidRPr="00BD74B3">
            <w:rPr>
              <w:rFonts w:ascii="Times New Roman" w:hAnsi="Times New Roman" w:cs="Times New Roman"/>
              <w:i/>
              <w:iCs/>
              <w:noProof/>
              <w:sz w:val="24"/>
              <w:szCs w:val="24"/>
              <w:lang w:val="en-US"/>
            </w:rPr>
            <w:t>Construction and Building Materials</w:t>
          </w:r>
          <w:r w:rsidRPr="00BD74B3">
            <w:rPr>
              <w:rFonts w:ascii="Times New Roman" w:hAnsi="Times New Roman" w:cs="Times New Roman"/>
              <w:noProof/>
              <w:sz w:val="24"/>
              <w:szCs w:val="24"/>
              <w:lang w:val="en-US"/>
            </w:rPr>
            <w:t xml:space="preserve">, </w:t>
          </w:r>
          <w:r w:rsidRPr="00BD74B3">
            <w:rPr>
              <w:rFonts w:ascii="Times New Roman" w:hAnsi="Times New Roman" w:cs="Times New Roman"/>
              <w:i/>
              <w:iCs/>
              <w:noProof/>
              <w:sz w:val="24"/>
              <w:szCs w:val="24"/>
              <w:lang w:val="en-US"/>
            </w:rPr>
            <w:t>81</w:t>
          </w:r>
          <w:r w:rsidRPr="00BD74B3">
            <w:rPr>
              <w:rFonts w:ascii="Times New Roman" w:hAnsi="Times New Roman" w:cs="Times New Roman"/>
              <w:noProof/>
              <w:sz w:val="24"/>
              <w:szCs w:val="24"/>
              <w:lang w:val="en-US"/>
            </w:rPr>
            <w:t>, 113–119. https://doi.org/10.1016/j.conbuildmat.2015.02.011</w:t>
          </w:r>
        </w:p>
        <w:p w14:paraId="5073C32F" w14:textId="77777777" w:rsidR="00AF1101" w:rsidRPr="00BD74B3" w:rsidRDefault="00AF1101" w:rsidP="00BD74B3">
          <w:pPr>
            <w:widowControl w:val="0"/>
            <w:autoSpaceDE w:val="0"/>
            <w:autoSpaceDN w:val="0"/>
            <w:adjustRightInd w:val="0"/>
            <w:spacing w:after="0" w:line="240" w:lineRule="auto"/>
            <w:jc w:val="both"/>
            <w:rPr>
              <w:rFonts w:ascii="Times New Roman" w:hAnsi="Times New Roman" w:cs="Times New Roman"/>
              <w:noProof/>
              <w:sz w:val="24"/>
              <w:szCs w:val="24"/>
            </w:rPr>
          </w:pPr>
          <w:r w:rsidRPr="00BD74B3">
            <w:rPr>
              <w:rFonts w:ascii="Times New Roman" w:hAnsi="Times New Roman" w:cs="Times New Roman"/>
              <w:noProof/>
              <w:sz w:val="24"/>
              <w:szCs w:val="24"/>
              <w:lang w:val="en-US"/>
            </w:rPr>
            <w:t xml:space="preserve">Badui Dergal, S. (2013). </w:t>
          </w:r>
          <w:r w:rsidRPr="00BD74B3">
            <w:rPr>
              <w:rFonts w:ascii="Times New Roman" w:hAnsi="Times New Roman" w:cs="Times New Roman"/>
              <w:i/>
              <w:iCs/>
              <w:noProof/>
              <w:sz w:val="24"/>
              <w:szCs w:val="24"/>
            </w:rPr>
            <w:t>Química de los alimentos</w:t>
          </w:r>
          <w:r w:rsidRPr="00BD74B3">
            <w:rPr>
              <w:rFonts w:ascii="Times New Roman" w:hAnsi="Times New Roman" w:cs="Times New Roman"/>
              <w:noProof/>
              <w:sz w:val="24"/>
              <w:szCs w:val="24"/>
            </w:rPr>
            <w:t xml:space="preserve"> (Quinta edi). México: PEARSON EDUCACIÓN S.A.</w:t>
          </w:r>
        </w:p>
        <w:p w14:paraId="0413C775" w14:textId="77777777" w:rsidR="00AF1101" w:rsidRPr="00BD74B3" w:rsidRDefault="00AF1101" w:rsidP="00BD74B3">
          <w:pPr>
            <w:widowControl w:val="0"/>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BD74B3">
            <w:rPr>
              <w:rFonts w:ascii="Times New Roman" w:hAnsi="Times New Roman" w:cs="Times New Roman"/>
              <w:noProof/>
              <w:sz w:val="24"/>
              <w:szCs w:val="24"/>
            </w:rPr>
            <w:t xml:space="preserve">Lignocelulósicas, P. C. E., Barrios, J. E. F., &amp; Cabrera, Z. P. R. (2009). </w:t>
          </w:r>
          <w:r w:rsidRPr="00BD74B3">
            <w:rPr>
              <w:rFonts w:ascii="Times New Roman" w:hAnsi="Times New Roman" w:cs="Times New Roman"/>
              <w:color w:val="222222"/>
              <w:sz w:val="24"/>
              <w:szCs w:val="24"/>
              <w:shd w:val="clear" w:color="auto" w:fill="FFFFFF"/>
            </w:rPr>
            <w:t xml:space="preserve">Caracterización y evaluación de las propiedades mecánicas del almidón termoplástico (TPS) reforzado con fibras. Investigación y ciencia. </w:t>
          </w:r>
        </w:p>
        <w:p w14:paraId="05D77DC4" w14:textId="77777777" w:rsidR="00AF1101" w:rsidRPr="00BD74B3" w:rsidRDefault="00AF1101" w:rsidP="00BD74B3">
          <w:pPr>
            <w:widowControl w:val="0"/>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BD74B3">
            <w:rPr>
              <w:rFonts w:ascii="Times New Roman" w:hAnsi="Times New Roman" w:cs="Times New Roman"/>
              <w:color w:val="222222"/>
              <w:sz w:val="24"/>
              <w:szCs w:val="24"/>
              <w:shd w:val="clear" w:color="auto" w:fill="FFFFFF"/>
            </w:rPr>
            <w:t>Cementos Tequendama. (2018). Cuáles son las propiedades del cemento: http://www.cetesa.com.co/cuales-son-las-propiedades-del-cemento/</w:t>
          </w:r>
        </w:p>
        <w:p w14:paraId="37008CC3" w14:textId="77777777" w:rsidR="00AF1101" w:rsidRPr="00BD74B3" w:rsidRDefault="00AF1101" w:rsidP="00BD74B3">
          <w:pPr>
            <w:autoSpaceDE w:val="0"/>
            <w:autoSpaceDN w:val="0"/>
            <w:adjustRightInd w:val="0"/>
            <w:spacing w:after="0" w:line="240" w:lineRule="auto"/>
            <w:jc w:val="both"/>
            <w:rPr>
              <w:rFonts w:ascii="Times New Roman" w:hAnsi="Times New Roman" w:cs="Times New Roman"/>
              <w:color w:val="000000"/>
              <w:sz w:val="24"/>
              <w:szCs w:val="24"/>
            </w:rPr>
          </w:pPr>
          <w:r w:rsidRPr="00BD74B3">
            <w:rPr>
              <w:rFonts w:ascii="Times New Roman" w:hAnsi="Times New Roman" w:cs="Times New Roman"/>
              <w:color w:val="000000"/>
              <w:sz w:val="24"/>
              <w:szCs w:val="24"/>
            </w:rPr>
            <w:lastRenderedPageBreak/>
            <w:t>J. Jiménez-Hernández, F. Meneses-Esparza, J. Rosendo-Escobar, M. A. Vivar-Vera, L. A. Bello-Pérez &amp; F. J. García-Suárez (2011) Extracción y caracterización del almidón de las semillas de Enterolobium cyclocarpum Extraction and characterization of starch from Enterolobium cyclocarpum seeds, CyTA - Journal of Food, 9:2, 89-95, DOI:</w:t>
          </w:r>
          <w:r w:rsidRPr="00BD74B3">
            <w:rPr>
              <w:rFonts w:ascii="Times New Roman" w:hAnsi="Times New Roman" w:cs="Times New Roman"/>
              <w:color w:val="000000" w:themeColor="text1"/>
              <w:sz w:val="24"/>
              <w:szCs w:val="24"/>
            </w:rPr>
            <w:t>10.1080/19476331003743626</w:t>
          </w:r>
        </w:p>
        <w:p w14:paraId="440D6D90" w14:textId="3A40755A" w:rsidR="0080042D" w:rsidRDefault="0080042D" w:rsidP="00BD74B3">
          <w:pPr>
            <w:widowControl w:val="0"/>
            <w:autoSpaceDE w:val="0"/>
            <w:autoSpaceDN w:val="0"/>
            <w:adjustRightInd w:val="0"/>
            <w:spacing w:after="0" w:line="240" w:lineRule="auto"/>
            <w:jc w:val="both"/>
            <w:rPr>
              <w:rFonts w:ascii="Times New Roman" w:hAnsi="Times New Roman" w:cs="Times New Roman"/>
              <w:noProof/>
              <w:sz w:val="24"/>
              <w:szCs w:val="24"/>
            </w:rPr>
          </w:pPr>
          <w:r w:rsidRPr="00BD74B3">
            <w:rPr>
              <w:rFonts w:ascii="Times New Roman" w:hAnsi="Times New Roman" w:cs="Times New Roman"/>
              <w:noProof/>
              <w:sz w:val="24"/>
              <w:szCs w:val="24"/>
              <w:lang w:val="en-US"/>
            </w:rPr>
            <w:t xml:space="preserve">Liu, H., Yu, L., Xie, F., &amp; Chen, L. (2006). Gelatinization of cornstarch with different amylose/amylopectin content. </w:t>
          </w:r>
          <w:r w:rsidRPr="00BD74B3">
            <w:rPr>
              <w:rFonts w:ascii="Times New Roman" w:hAnsi="Times New Roman" w:cs="Times New Roman"/>
              <w:i/>
              <w:iCs/>
              <w:noProof/>
              <w:sz w:val="24"/>
              <w:szCs w:val="24"/>
            </w:rPr>
            <w:t>Carbohydrate Polymers</w:t>
          </w:r>
          <w:r w:rsidRPr="00BD74B3">
            <w:rPr>
              <w:rFonts w:ascii="Times New Roman" w:hAnsi="Times New Roman" w:cs="Times New Roman"/>
              <w:noProof/>
              <w:sz w:val="24"/>
              <w:szCs w:val="24"/>
            </w:rPr>
            <w:t xml:space="preserve">, </w:t>
          </w:r>
          <w:r w:rsidRPr="00BD74B3">
            <w:rPr>
              <w:rFonts w:ascii="Times New Roman" w:hAnsi="Times New Roman" w:cs="Times New Roman"/>
              <w:i/>
              <w:iCs/>
              <w:noProof/>
              <w:sz w:val="24"/>
              <w:szCs w:val="24"/>
            </w:rPr>
            <w:t>65</w:t>
          </w:r>
          <w:r w:rsidRPr="00BD74B3">
            <w:rPr>
              <w:rFonts w:ascii="Times New Roman" w:hAnsi="Times New Roman" w:cs="Times New Roman"/>
              <w:noProof/>
              <w:sz w:val="24"/>
              <w:szCs w:val="24"/>
            </w:rPr>
            <w:t xml:space="preserve">(3), 357–363. </w:t>
          </w:r>
          <w:r w:rsidR="00A7473B" w:rsidRPr="00A7473B">
            <w:rPr>
              <w:rFonts w:ascii="Times New Roman" w:hAnsi="Times New Roman" w:cs="Times New Roman"/>
              <w:noProof/>
              <w:sz w:val="24"/>
              <w:szCs w:val="24"/>
            </w:rPr>
            <w:t>https://doi.org/10.1016/j.carbpol.2006.01.026</w:t>
          </w:r>
        </w:p>
        <w:p w14:paraId="77DE5DEE" w14:textId="77777777" w:rsidR="00A7473B" w:rsidRPr="00A7473B" w:rsidRDefault="00A7473B" w:rsidP="00A7473B">
          <w:pPr>
            <w:widowControl w:val="0"/>
            <w:autoSpaceDE w:val="0"/>
            <w:autoSpaceDN w:val="0"/>
            <w:adjustRightInd w:val="0"/>
            <w:spacing w:after="0" w:line="240" w:lineRule="auto"/>
            <w:jc w:val="both"/>
            <w:rPr>
              <w:rFonts w:ascii="Times New Roman" w:hAnsi="Times New Roman" w:cs="Times New Roman"/>
              <w:noProof/>
              <w:sz w:val="24"/>
              <w:szCs w:val="24"/>
            </w:rPr>
          </w:pPr>
          <w:r w:rsidRPr="00A7473B">
            <w:rPr>
              <w:rFonts w:ascii="Times New Roman" w:hAnsi="Times New Roman" w:cs="Times New Roman"/>
              <w:noProof/>
              <w:sz w:val="24"/>
              <w:szCs w:val="24"/>
            </w:rPr>
            <w:t>Marilyn, H. M., Gabriel, T. J., Luis, G., &amp; David, B. (julio de 2008). Caracterización fisicoquímica de almidones de tuberculos cultivados en yucatan.mexico. Obtenido de ciencia e tecnologia de alimentos: http://www.scielo.br/pdf/cta/v28n3/a31v28n3.pdf</w:t>
          </w:r>
        </w:p>
        <w:p w14:paraId="28C675FD" w14:textId="77777777" w:rsidR="00A7473B" w:rsidRPr="00A7473B" w:rsidRDefault="00A7473B" w:rsidP="00A7473B">
          <w:pPr>
            <w:widowControl w:val="0"/>
            <w:autoSpaceDE w:val="0"/>
            <w:autoSpaceDN w:val="0"/>
            <w:adjustRightInd w:val="0"/>
            <w:spacing w:after="0" w:line="240" w:lineRule="auto"/>
            <w:jc w:val="both"/>
            <w:rPr>
              <w:rFonts w:ascii="Times New Roman" w:hAnsi="Times New Roman" w:cs="Times New Roman"/>
              <w:noProof/>
              <w:sz w:val="24"/>
              <w:szCs w:val="24"/>
            </w:rPr>
          </w:pPr>
          <w:r w:rsidRPr="00A7473B">
            <w:rPr>
              <w:rFonts w:ascii="Times New Roman" w:hAnsi="Times New Roman" w:cs="Times New Roman"/>
              <w:noProof/>
              <w:sz w:val="24"/>
              <w:szCs w:val="24"/>
            </w:rPr>
            <w:t>Perez, A. (2008). FICAL. Obtenido de propiedades y ensayos en los morteros : https://www.fical.org/aplicaciones-de-la-cal-4/42-clasificacion/60-propiedades-y-ensayos-en-los-morteros</w:t>
          </w:r>
        </w:p>
        <w:p w14:paraId="60A92E92" w14:textId="77777777" w:rsidR="00A7473B" w:rsidRPr="00A7473B" w:rsidRDefault="00A7473B" w:rsidP="00A7473B">
          <w:pPr>
            <w:widowControl w:val="0"/>
            <w:autoSpaceDE w:val="0"/>
            <w:autoSpaceDN w:val="0"/>
            <w:adjustRightInd w:val="0"/>
            <w:spacing w:after="0" w:line="240" w:lineRule="auto"/>
            <w:jc w:val="both"/>
            <w:rPr>
              <w:rFonts w:ascii="Times New Roman" w:hAnsi="Times New Roman" w:cs="Times New Roman"/>
              <w:noProof/>
              <w:sz w:val="24"/>
              <w:szCs w:val="24"/>
            </w:rPr>
          </w:pPr>
          <w:r w:rsidRPr="00A7473B">
            <w:rPr>
              <w:rFonts w:ascii="Times New Roman" w:hAnsi="Times New Roman" w:cs="Times New Roman"/>
              <w:noProof/>
              <w:sz w:val="24"/>
              <w:szCs w:val="24"/>
            </w:rPr>
            <w:t>Propiedades del cemento . (23 de abril de 2018). Obtenido de Todo ferreteria .</w:t>
          </w:r>
        </w:p>
        <w:p w14:paraId="556C71B4" w14:textId="77777777" w:rsidR="00A7473B" w:rsidRPr="00A7473B" w:rsidRDefault="00A7473B" w:rsidP="00A7473B">
          <w:pPr>
            <w:widowControl w:val="0"/>
            <w:autoSpaceDE w:val="0"/>
            <w:autoSpaceDN w:val="0"/>
            <w:adjustRightInd w:val="0"/>
            <w:spacing w:after="0" w:line="240" w:lineRule="auto"/>
            <w:jc w:val="both"/>
            <w:rPr>
              <w:rFonts w:ascii="Times New Roman" w:hAnsi="Times New Roman" w:cs="Times New Roman"/>
              <w:noProof/>
              <w:sz w:val="24"/>
              <w:szCs w:val="24"/>
            </w:rPr>
          </w:pPr>
          <w:r w:rsidRPr="00A7473B">
            <w:rPr>
              <w:rFonts w:ascii="Times New Roman" w:hAnsi="Times New Roman" w:cs="Times New Roman"/>
              <w:noProof/>
              <w:sz w:val="24"/>
              <w:szCs w:val="24"/>
            </w:rPr>
            <w:t>QuimiNet.com. (20 de julio de 2011). Obtenido de El almidon de Maiz y sus usos mas Comunes: https://www.quiminet.com/articulos/el-almidon-de-maiz-y-sus-usos-mas-comunes-2552671.htm?mkt_medium=30854&amp;mkt_term=&amp;mkt_content=&amp;mkt_campaign=1&amp;mkt_source=66</w:t>
          </w:r>
        </w:p>
        <w:p w14:paraId="3C52D7FD" w14:textId="77777777" w:rsidR="00A7473B" w:rsidRPr="00A7473B" w:rsidRDefault="00A7473B" w:rsidP="00A7473B">
          <w:pPr>
            <w:widowControl w:val="0"/>
            <w:autoSpaceDE w:val="0"/>
            <w:autoSpaceDN w:val="0"/>
            <w:adjustRightInd w:val="0"/>
            <w:spacing w:after="0" w:line="240" w:lineRule="auto"/>
            <w:jc w:val="both"/>
            <w:rPr>
              <w:rFonts w:ascii="Times New Roman" w:hAnsi="Times New Roman" w:cs="Times New Roman"/>
              <w:noProof/>
              <w:sz w:val="24"/>
              <w:szCs w:val="24"/>
            </w:rPr>
          </w:pPr>
          <w:r w:rsidRPr="00A7473B">
            <w:rPr>
              <w:rFonts w:ascii="Times New Roman" w:hAnsi="Times New Roman" w:cs="Times New Roman"/>
              <w:noProof/>
              <w:sz w:val="24"/>
              <w:szCs w:val="24"/>
            </w:rPr>
            <w:t>Reyes, C. A. (2018). steemit. Obtenido de El Cemento Ingenieria Civil : https://steemit.com/stem-espanol/@aliciareyes/el-cemento-ingenieria-civil</w:t>
          </w:r>
        </w:p>
        <w:p w14:paraId="5134D755" w14:textId="77777777" w:rsidR="00A7473B" w:rsidRPr="00A7473B" w:rsidRDefault="00A7473B" w:rsidP="00A7473B">
          <w:pPr>
            <w:widowControl w:val="0"/>
            <w:autoSpaceDE w:val="0"/>
            <w:autoSpaceDN w:val="0"/>
            <w:adjustRightInd w:val="0"/>
            <w:spacing w:after="0" w:line="240" w:lineRule="auto"/>
            <w:jc w:val="both"/>
            <w:rPr>
              <w:rFonts w:ascii="Times New Roman" w:hAnsi="Times New Roman" w:cs="Times New Roman"/>
              <w:noProof/>
              <w:sz w:val="24"/>
              <w:szCs w:val="24"/>
            </w:rPr>
          </w:pPr>
          <w:r w:rsidRPr="00A7473B">
            <w:rPr>
              <w:rFonts w:ascii="Times New Roman" w:hAnsi="Times New Roman" w:cs="Times New Roman"/>
              <w:noProof/>
              <w:sz w:val="24"/>
              <w:szCs w:val="24"/>
            </w:rPr>
            <w:t>Rosa, A. (2009). El cultivo del Maiz, su origen y Clasificacion . Cuba.</w:t>
          </w:r>
        </w:p>
        <w:p w14:paraId="7335AA39" w14:textId="77777777" w:rsidR="00A7473B" w:rsidRPr="00A7473B" w:rsidRDefault="00A7473B" w:rsidP="00A7473B">
          <w:pPr>
            <w:widowControl w:val="0"/>
            <w:autoSpaceDE w:val="0"/>
            <w:autoSpaceDN w:val="0"/>
            <w:adjustRightInd w:val="0"/>
            <w:spacing w:after="0" w:line="240" w:lineRule="auto"/>
            <w:jc w:val="both"/>
            <w:rPr>
              <w:rFonts w:ascii="Times New Roman" w:hAnsi="Times New Roman" w:cs="Times New Roman"/>
              <w:noProof/>
              <w:sz w:val="24"/>
              <w:szCs w:val="24"/>
            </w:rPr>
          </w:pPr>
          <w:r w:rsidRPr="00A7473B">
            <w:rPr>
              <w:rFonts w:ascii="Times New Roman" w:hAnsi="Times New Roman" w:cs="Times New Roman"/>
              <w:noProof/>
              <w:sz w:val="24"/>
              <w:szCs w:val="24"/>
            </w:rPr>
            <w:t>Schmiele, M., Sampaio, U. M., Teresa, M., &amp; Silva, P. (2019). Basic Principles : Composition and Properties of Starch. Solid Waste Landfilling. Elsevier Inc. https://doi.org/10.1016/B978-0-12-809440-2.00001-0</w:t>
          </w:r>
        </w:p>
        <w:p w14:paraId="0EC7DBBB" w14:textId="6CD03E72" w:rsidR="00A7473B" w:rsidRDefault="00A7473B" w:rsidP="00A7473B">
          <w:pPr>
            <w:widowControl w:val="0"/>
            <w:autoSpaceDE w:val="0"/>
            <w:autoSpaceDN w:val="0"/>
            <w:adjustRightInd w:val="0"/>
            <w:spacing w:after="0" w:line="240" w:lineRule="auto"/>
            <w:jc w:val="both"/>
            <w:rPr>
              <w:rFonts w:ascii="Times New Roman" w:hAnsi="Times New Roman" w:cs="Times New Roman"/>
              <w:noProof/>
              <w:sz w:val="24"/>
              <w:szCs w:val="24"/>
            </w:rPr>
          </w:pPr>
          <w:r w:rsidRPr="00A7473B">
            <w:rPr>
              <w:rFonts w:ascii="Times New Roman" w:hAnsi="Times New Roman" w:cs="Times New Roman"/>
              <w:noProof/>
              <w:sz w:val="24"/>
              <w:szCs w:val="24"/>
            </w:rPr>
            <w:t>Silva, O. J. (24 de NOVIEMBRE de 2016). 360 en concreto Argos. Obtenido de CONOCIENDO LAS PROPIEDADES FÍSICAS DEL CEMENTO: ¿QUÉ Y CÓMO?: https://www.360enconcreto.com/blog/detalle/propiedades-fisicas-del-cemento</w:t>
          </w:r>
        </w:p>
        <w:p w14:paraId="032DCEAC" w14:textId="77777777" w:rsidR="00A7473B" w:rsidRDefault="00A7473B" w:rsidP="00BD74B3">
          <w:pPr>
            <w:widowControl w:val="0"/>
            <w:autoSpaceDE w:val="0"/>
            <w:autoSpaceDN w:val="0"/>
            <w:adjustRightInd w:val="0"/>
            <w:spacing w:after="0" w:line="240" w:lineRule="auto"/>
            <w:jc w:val="both"/>
            <w:rPr>
              <w:rFonts w:ascii="Times New Roman" w:hAnsi="Times New Roman" w:cs="Times New Roman"/>
              <w:noProof/>
              <w:sz w:val="24"/>
              <w:szCs w:val="24"/>
            </w:rPr>
          </w:pPr>
        </w:p>
        <w:p w14:paraId="2E0C3A9D" w14:textId="77777777" w:rsidR="00A7473B" w:rsidRDefault="00A7473B" w:rsidP="00BD74B3">
          <w:pPr>
            <w:widowControl w:val="0"/>
            <w:autoSpaceDE w:val="0"/>
            <w:autoSpaceDN w:val="0"/>
            <w:adjustRightInd w:val="0"/>
            <w:spacing w:after="0" w:line="240" w:lineRule="auto"/>
            <w:jc w:val="both"/>
            <w:rPr>
              <w:rFonts w:ascii="Times New Roman" w:hAnsi="Times New Roman" w:cs="Times New Roman"/>
              <w:noProof/>
              <w:sz w:val="24"/>
              <w:szCs w:val="24"/>
            </w:rPr>
          </w:pPr>
        </w:p>
        <w:p w14:paraId="520DED2D" w14:textId="0BF8916E" w:rsidR="00A7473B" w:rsidRPr="00BD74B3" w:rsidRDefault="00A7473B" w:rsidP="00BD74B3">
          <w:pPr>
            <w:widowControl w:val="0"/>
            <w:autoSpaceDE w:val="0"/>
            <w:autoSpaceDN w:val="0"/>
            <w:adjustRightInd w:val="0"/>
            <w:spacing w:after="0" w:line="240" w:lineRule="auto"/>
            <w:jc w:val="both"/>
            <w:rPr>
              <w:rFonts w:ascii="Times New Roman" w:hAnsi="Times New Roman" w:cs="Times New Roman"/>
              <w:noProof/>
              <w:sz w:val="24"/>
              <w:szCs w:val="24"/>
            </w:rPr>
          </w:pPr>
        </w:p>
      </w:sdtContent>
    </w:sdt>
    <w:bookmarkEnd w:id="0" w:displacedByCustomXml="prev"/>
    <w:sectPr w:rsidR="00A7473B" w:rsidRPr="00BD74B3" w:rsidSect="00F45976">
      <w:type w:val="continuous"/>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F91"/>
    <w:multiLevelType w:val="multilevel"/>
    <w:tmpl w:val="042ECAC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C5E"/>
    <w:multiLevelType w:val="hybridMultilevel"/>
    <w:tmpl w:val="3AC29450"/>
    <w:lvl w:ilvl="0" w:tplc="5B4A981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E92685"/>
    <w:multiLevelType w:val="hybridMultilevel"/>
    <w:tmpl w:val="682CC3C2"/>
    <w:lvl w:ilvl="0" w:tplc="7AA226DC">
      <w:start w:val="1"/>
      <w:numFmt w:val="decimal"/>
      <w:lvlText w:val="%1."/>
      <w:lvlJc w:val="left"/>
      <w:pPr>
        <w:ind w:left="360" w:hanging="360"/>
      </w:pPr>
      <w:rPr>
        <w:rFonts w:hint="default"/>
        <w:b/>
        <w:bCs/>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69D4691"/>
    <w:multiLevelType w:val="hybridMultilevel"/>
    <w:tmpl w:val="ECA2B90C"/>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4D4C46"/>
    <w:multiLevelType w:val="multilevel"/>
    <w:tmpl w:val="245400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94094C"/>
    <w:multiLevelType w:val="hybridMultilevel"/>
    <w:tmpl w:val="2C424B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D4F353A"/>
    <w:multiLevelType w:val="hybridMultilevel"/>
    <w:tmpl w:val="7F0EC6F0"/>
    <w:lvl w:ilvl="0" w:tplc="9F3E80CA">
      <w:start w:val="1"/>
      <w:numFmt w:val="decimal"/>
      <w:lvlText w:val="%1."/>
      <w:lvlJc w:val="left"/>
      <w:pPr>
        <w:ind w:left="360" w:hanging="360"/>
      </w:pPr>
      <w:rPr>
        <w:rFonts w:hint="default"/>
        <w:b/>
        <w:bCs/>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CA800C1"/>
    <w:multiLevelType w:val="multilevel"/>
    <w:tmpl w:val="469AF4BE"/>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CAF224F"/>
    <w:multiLevelType w:val="multilevel"/>
    <w:tmpl w:val="BE50B0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45439D"/>
    <w:multiLevelType w:val="hybridMultilevel"/>
    <w:tmpl w:val="6498B8FC"/>
    <w:lvl w:ilvl="0" w:tplc="39D85F60">
      <w:start w:val="3"/>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078016020">
    <w:abstractNumId w:val="4"/>
  </w:num>
  <w:num w:numId="2" w16cid:durableId="629366557">
    <w:abstractNumId w:val="0"/>
  </w:num>
  <w:num w:numId="3" w16cid:durableId="1572085580">
    <w:abstractNumId w:val="8"/>
  </w:num>
  <w:num w:numId="4" w16cid:durableId="1720015780">
    <w:abstractNumId w:val="7"/>
  </w:num>
  <w:num w:numId="5" w16cid:durableId="1377242352">
    <w:abstractNumId w:val="2"/>
  </w:num>
  <w:num w:numId="6" w16cid:durableId="1210456188">
    <w:abstractNumId w:val="3"/>
  </w:num>
  <w:num w:numId="7" w16cid:durableId="1137525822">
    <w:abstractNumId w:val="6"/>
  </w:num>
  <w:num w:numId="8" w16cid:durableId="1762946726">
    <w:abstractNumId w:val="5"/>
  </w:num>
  <w:num w:numId="9" w16cid:durableId="1117915147">
    <w:abstractNumId w:val="1"/>
  </w:num>
  <w:num w:numId="10" w16cid:durableId="12564772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01"/>
    <w:rsid w:val="00075B46"/>
    <w:rsid w:val="001207CF"/>
    <w:rsid w:val="00134790"/>
    <w:rsid w:val="00197FF8"/>
    <w:rsid w:val="002B6F16"/>
    <w:rsid w:val="00400757"/>
    <w:rsid w:val="00490941"/>
    <w:rsid w:val="004C703C"/>
    <w:rsid w:val="005F31A5"/>
    <w:rsid w:val="00671E6F"/>
    <w:rsid w:val="0070193E"/>
    <w:rsid w:val="0080042D"/>
    <w:rsid w:val="00865225"/>
    <w:rsid w:val="008A4D68"/>
    <w:rsid w:val="00A7473B"/>
    <w:rsid w:val="00AC39E0"/>
    <w:rsid w:val="00AF1101"/>
    <w:rsid w:val="00B53813"/>
    <w:rsid w:val="00B642E3"/>
    <w:rsid w:val="00BD74B3"/>
    <w:rsid w:val="00BE71AE"/>
    <w:rsid w:val="00C15CC3"/>
    <w:rsid w:val="00D2394D"/>
    <w:rsid w:val="00DE2FEA"/>
    <w:rsid w:val="00EC203C"/>
    <w:rsid w:val="00EE7AF7"/>
    <w:rsid w:val="00F02A97"/>
    <w:rsid w:val="00F2102A"/>
    <w:rsid w:val="00F5229B"/>
    <w:rsid w:val="00F7713F"/>
    <w:rsid w:val="00F97315"/>
    <w:rsid w:val="00FB07B6"/>
    <w:rsid w:val="00FF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B5CF"/>
  <w15:chartTrackingRefBased/>
  <w15:docId w15:val="{AB6C257A-56A5-474E-A7EA-6ACEC38D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01"/>
    <w:pPr>
      <w:spacing w:after="200" w:line="276" w:lineRule="auto"/>
    </w:pPr>
    <w:rPr>
      <w:rFonts w:ascii="Calibri" w:eastAsia="Calibri" w:hAnsi="Calibri" w:cs="Calibri"/>
      <w:lang w:val="es-CO" w:eastAsia="es-CO"/>
    </w:rPr>
  </w:style>
  <w:style w:type="paragraph" w:styleId="Ttulo1">
    <w:name w:val="heading 1"/>
    <w:basedOn w:val="Normal"/>
    <w:next w:val="Normal"/>
    <w:link w:val="Ttulo1Car"/>
    <w:uiPriority w:val="9"/>
    <w:qFormat/>
    <w:rsid w:val="00D2394D"/>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Ttulo2">
    <w:name w:val="heading 2"/>
    <w:basedOn w:val="Normal"/>
    <w:next w:val="Normal"/>
    <w:link w:val="Ttulo2Car"/>
    <w:uiPriority w:val="9"/>
    <w:unhideWhenUsed/>
    <w:qFormat/>
    <w:rsid w:val="00D2394D"/>
    <w:pPr>
      <w:keepNext/>
      <w:keepLines/>
      <w:spacing w:before="200" w:after="0" w:line="360" w:lineRule="auto"/>
      <w:jc w:val="both"/>
      <w:outlineLvl w:val="1"/>
    </w:pPr>
    <w:rPr>
      <w:rFonts w:ascii="Times New Roman" w:eastAsiaTheme="majorEastAsia" w:hAnsi="Times New Roman" w:cstheme="majorBidi"/>
      <w:b/>
      <w:bCs/>
      <w:szCs w:val="26"/>
    </w:rPr>
  </w:style>
  <w:style w:type="paragraph" w:styleId="Ttulo3">
    <w:name w:val="heading 3"/>
    <w:basedOn w:val="Normal"/>
    <w:next w:val="Normal"/>
    <w:link w:val="Ttulo3Car"/>
    <w:uiPriority w:val="9"/>
    <w:unhideWhenUsed/>
    <w:qFormat/>
    <w:rsid w:val="00D2394D"/>
    <w:pPr>
      <w:keepNext/>
      <w:keepLines/>
      <w:spacing w:before="200" w:after="0" w:line="360" w:lineRule="auto"/>
      <w:outlineLvl w:val="2"/>
    </w:pPr>
    <w:rPr>
      <w:rFonts w:ascii="Times New Roman" w:eastAsiaTheme="majorEastAsia" w:hAnsi="Times New Roman" w:cstheme="majorBidi"/>
      <w:b/>
      <w:bCs/>
    </w:rPr>
  </w:style>
  <w:style w:type="paragraph" w:styleId="Ttulo4">
    <w:name w:val="heading 4"/>
    <w:basedOn w:val="Normal"/>
    <w:next w:val="Normal"/>
    <w:link w:val="Ttulo4Car"/>
    <w:uiPriority w:val="9"/>
    <w:unhideWhenUsed/>
    <w:qFormat/>
    <w:rsid w:val="00D2394D"/>
    <w:pPr>
      <w:keepNext/>
      <w:keepLines/>
      <w:spacing w:before="200" w:after="0" w:line="360" w:lineRule="auto"/>
      <w:jc w:val="both"/>
      <w:outlineLvl w:val="3"/>
    </w:pPr>
    <w:rPr>
      <w:rFonts w:ascii="Times New Roman" w:eastAsiaTheme="majorEastAsia" w:hAnsi="Times New Roman" w:cstheme="majorBidi"/>
      <w:b/>
      <w:bCs/>
      <w:i/>
      <w:iCs/>
      <w:color w:val="000000" w:themeColor="text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4D"/>
    <w:rPr>
      <w:rFonts w:ascii="Times New Roman" w:eastAsiaTheme="majorEastAsia" w:hAnsi="Times New Roman" w:cstheme="majorBidi"/>
      <w:b/>
      <w:bCs/>
      <w:sz w:val="28"/>
      <w:szCs w:val="28"/>
      <w:lang w:val="es-CO"/>
    </w:rPr>
  </w:style>
  <w:style w:type="character" w:customStyle="1" w:styleId="Ttulo2Car">
    <w:name w:val="Título 2 Car"/>
    <w:basedOn w:val="Fuentedeprrafopredeter"/>
    <w:link w:val="Ttulo2"/>
    <w:uiPriority w:val="9"/>
    <w:rsid w:val="00D2394D"/>
    <w:rPr>
      <w:rFonts w:ascii="Times New Roman" w:eastAsiaTheme="majorEastAsia" w:hAnsi="Times New Roman" w:cstheme="majorBidi"/>
      <w:b/>
      <w:bCs/>
      <w:szCs w:val="26"/>
      <w:lang w:val="es-CO"/>
    </w:rPr>
  </w:style>
  <w:style w:type="character" w:customStyle="1" w:styleId="Ttulo3Car">
    <w:name w:val="Título 3 Car"/>
    <w:basedOn w:val="Fuentedeprrafopredeter"/>
    <w:link w:val="Ttulo3"/>
    <w:uiPriority w:val="9"/>
    <w:rsid w:val="00D2394D"/>
    <w:rPr>
      <w:rFonts w:ascii="Times New Roman" w:eastAsiaTheme="majorEastAsia" w:hAnsi="Times New Roman" w:cstheme="majorBidi"/>
      <w:b/>
      <w:bCs/>
      <w:lang w:val="es-CO"/>
    </w:rPr>
  </w:style>
  <w:style w:type="character" w:customStyle="1" w:styleId="Ttulo4Car">
    <w:name w:val="Título 4 Car"/>
    <w:basedOn w:val="Fuentedeprrafopredeter"/>
    <w:link w:val="Ttulo4"/>
    <w:uiPriority w:val="9"/>
    <w:rsid w:val="00D2394D"/>
    <w:rPr>
      <w:rFonts w:ascii="Times New Roman" w:eastAsiaTheme="majorEastAsia" w:hAnsi="Times New Roman" w:cstheme="majorBidi"/>
      <w:b/>
      <w:bCs/>
      <w:i/>
      <w:iCs/>
      <w:color w:val="000000" w:themeColor="text1"/>
      <w:u w:val="single"/>
      <w:lang w:val="es-CO"/>
    </w:rPr>
  </w:style>
  <w:style w:type="paragraph" w:styleId="Descripcin">
    <w:name w:val="caption"/>
    <w:basedOn w:val="Normal"/>
    <w:next w:val="Normal"/>
    <w:uiPriority w:val="35"/>
    <w:unhideWhenUsed/>
    <w:qFormat/>
    <w:rsid w:val="00D2394D"/>
    <w:pPr>
      <w:spacing w:line="240" w:lineRule="auto"/>
    </w:pPr>
    <w:rPr>
      <w:b/>
      <w:bCs/>
      <w:color w:val="4472C4" w:themeColor="accent1"/>
      <w:sz w:val="18"/>
      <w:szCs w:val="18"/>
    </w:rPr>
  </w:style>
  <w:style w:type="character" w:styleId="Textoennegrita">
    <w:name w:val="Strong"/>
    <w:aliases w:val="normal"/>
    <w:basedOn w:val="Fuentedeprrafopredeter"/>
    <w:uiPriority w:val="22"/>
    <w:qFormat/>
    <w:rsid w:val="00D2394D"/>
    <w:rPr>
      <w:rFonts w:ascii="Times New Roman" w:hAnsi="Times New Roman"/>
      <w:b w:val="0"/>
      <w:bCs/>
      <w:color w:val="auto"/>
      <w:sz w:val="22"/>
    </w:rPr>
  </w:style>
  <w:style w:type="paragraph" w:styleId="Sinespaciado">
    <w:name w:val="No Spacing"/>
    <w:uiPriority w:val="1"/>
    <w:qFormat/>
    <w:rsid w:val="00D2394D"/>
    <w:pPr>
      <w:spacing w:after="0" w:line="240" w:lineRule="auto"/>
    </w:pPr>
    <w:rPr>
      <w:lang w:val="es-CO"/>
    </w:rPr>
  </w:style>
  <w:style w:type="paragraph" w:styleId="Prrafodelista">
    <w:name w:val="List Paragraph"/>
    <w:basedOn w:val="Normal"/>
    <w:link w:val="PrrafodelistaCar"/>
    <w:uiPriority w:val="34"/>
    <w:qFormat/>
    <w:rsid w:val="00D2394D"/>
    <w:pPr>
      <w:ind w:left="720"/>
      <w:contextualSpacing/>
    </w:pPr>
  </w:style>
  <w:style w:type="character" w:customStyle="1" w:styleId="PrrafodelistaCar">
    <w:name w:val="Párrafo de lista Car"/>
    <w:basedOn w:val="Fuentedeprrafopredeter"/>
    <w:link w:val="Prrafodelista"/>
    <w:uiPriority w:val="34"/>
    <w:rsid w:val="00D2394D"/>
    <w:rPr>
      <w:lang w:val="es-CO"/>
    </w:rPr>
  </w:style>
  <w:style w:type="paragraph" w:styleId="Cita">
    <w:name w:val="Quote"/>
    <w:aliases w:val="Añadir"/>
    <w:basedOn w:val="Normal"/>
    <w:next w:val="Normal"/>
    <w:link w:val="CitaCar"/>
    <w:uiPriority w:val="29"/>
    <w:qFormat/>
    <w:rsid w:val="00D2394D"/>
    <w:pPr>
      <w:shd w:val="clear" w:color="auto" w:fill="00FF00"/>
      <w:spacing w:before="200" w:after="160"/>
      <w:ind w:left="864" w:right="864"/>
      <w:jc w:val="center"/>
    </w:pPr>
    <w:rPr>
      <w:rFonts w:ascii="Times New Roman" w:hAnsi="Times New Roman"/>
      <w:iCs/>
      <w:color w:val="000000" w:themeColor="text1"/>
    </w:rPr>
  </w:style>
  <w:style w:type="character" w:customStyle="1" w:styleId="CitaCar">
    <w:name w:val="Cita Car"/>
    <w:aliases w:val="Añadir Car"/>
    <w:basedOn w:val="Fuentedeprrafopredeter"/>
    <w:link w:val="Cita"/>
    <w:uiPriority w:val="29"/>
    <w:rsid w:val="00D2394D"/>
    <w:rPr>
      <w:rFonts w:ascii="Times New Roman" w:hAnsi="Times New Roman"/>
      <w:iCs/>
      <w:color w:val="000000" w:themeColor="text1"/>
      <w:shd w:val="clear" w:color="auto" w:fill="00FF00"/>
      <w:lang w:val="es-CO"/>
    </w:rPr>
  </w:style>
  <w:style w:type="character" w:styleId="Referenciasutil">
    <w:name w:val="Subtle Reference"/>
    <w:aliases w:val="Correción"/>
    <w:basedOn w:val="Fuentedeprrafopredeter"/>
    <w:uiPriority w:val="31"/>
    <w:qFormat/>
    <w:rsid w:val="00D2394D"/>
    <w:rPr>
      <w:rFonts w:ascii="Times New Roman" w:hAnsi="Times New Roman"/>
      <w:caps w:val="0"/>
      <w:smallCaps w:val="0"/>
      <w:color w:val="000000" w:themeColor="text1"/>
      <w:sz w:val="22"/>
      <w:bdr w:val="none" w:sz="0" w:space="0" w:color="auto"/>
      <w:shd w:val="clear" w:color="auto" w:fill="00B0F0"/>
    </w:rPr>
  </w:style>
  <w:style w:type="character" w:styleId="Referenciaintensa">
    <w:name w:val="Intense Reference"/>
    <w:aliases w:val="Para Corregir"/>
    <w:basedOn w:val="Fuentedeprrafopredeter"/>
    <w:uiPriority w:val="32"/>
    <w:qFormat/>
    <w:rsid w:val="00D2394D"/>
    <w:rPr>
      <w:rFonts w:ascii="Times New Roman" w:hAnsi="Times New Roman"/>
      <w:bCs/>
      <w:color w:val="000000" w:themeColor="text1"/>
      <w:spacing w:val="0"/>
      <w:sz w:val="22"/>
      <w:shd w:val="clear" w:color="auto" w:fill="FFFF00"/>
    </w:rPr>
  </w:style>
  <w:style w:type="character" w:styleId="Ttulodellibro">
    <w:name w:val="Book Title"/>
    <w:aliases w:val="Quitar"/>
    <w:basedOn w:val="Fuentedeprrafopredeter"/>
    <w:uiPriority w:val="33"/>
    <w:qFormat/>
    <w:rsid w:val="00D2394D"/>
    <w:rPr>
      <w:rFonts w:ascii="Times New Roman" w:hAnsi="Times New Roman"/>
      <w:b w:val="0"/>
      <w:bCs/>
      <w:i w:val="0"/>
      <w:iCs/>
      <w:caps w:val="0"/>
      <w:smallCaps w:val="0"/>
      <w:strike/>
      <w:dstrike w:val="0"/>
      <w:color w:val="FF0000"/>
      <w:spacing w:val="0"/>
      <w:sz w:val="22"/>
      <w:u w:val="none" w:color="000000" w:themeColor="text1"/>
      <w:bdr w:val="none" w:sz="0" w:space="0" w:color="auto"/>
      <w:shd w:val="clear" w:color="auto" w:fill="FF9900"/>
    </w:rPr>
  </w:style>
  <w:style w:type="character" w:styleId="Refdecomentario">
    <w:name w:val="annotation reference"/>
    <w:basedOn w:val="Fuentedeprrafopredeter"/>
    <w:uiPriority w:val="99"/>
    <w:semiHidden/>
    <w:unhideWhenUsed/>
    <w:rsid w:val="00AF1101"/>
    <w:rPr>
      <w:sz w:val="16"/>
      <w:szCs w:val="16"/>
    </w:rPr>
  </w:style>
  <w:style w:type="paragraph" w:styleId="Textocomentario">
    <w:name w:val="annotation text"/>
    <w:basedOn w:val="Normal"/>
    <w:link w:val="TextocomentarioCar"/>
    <w:uiPriority w:val="99"/>
    <w:unhideWhenUsed/>
    <w:rsid w:val="00AF1101"/>
    <w:pPr>
      <w:spacing w:line="240" w:lineRule="auto"/>
    </w:pPr>
    <w:rPr>
      <w:sz w:val="20"/>
      <w:szCs w:val="20"/>
    </w:rPr>
  </w:style>
  <w:style w:type="character" w:customStyle="1" w:styleId="TextocomentarioCar">
    <w:name w:val="Texto comentario Car"/>
    <w:basedOn w:val="Fuentedeprrafopredeter"/>
    <w:link w:val="Textocomentario"/>
    <w:uiPriority w:val="99"/>
    <w:rsid w:val="00AF1101"/>
    <w:rPr>
      <w:rFonts w:ascii="Calibri" w:eastAsia="Calibri" w:hAnsi="Calibri" w:cs="Calibri"/>
      <w:sz w:val="20"/>
      <w:szCs w:val="20"/>
      <w:lang w:val="es-CO" w:eastAsia="es-CO"/>
    </w:rPr>
  </w:style>
  <w:style w:type="paragraph" w:styleId="Bibliografa">
    <w:name w:val="Bibliography"/>
    <w:basedOn w:val="Normal"/>
    <w:next w:val="Normal"/>
    <w:uiPriority w:val="37"/>
    <w:unhideWhenUsed/>
    <w:rsid w:val="00AF1101"/>
  </w:style>
  <w:style w:type="table" w:styleId="Tablaconcuadrcula">
    <w:name w:val="Table Grid"/>
    <w:basedOn w:val="Tablanormal"/>
    <w:uiPriority w:val="39"/>
    <w:rsid w:val="00AF1101"/>
    <w:pPr>
      <w:spacing w:after="0" w:line="240" w:lineRule="auto"/>
    </w:pPr>
    <w:rPr>
      <w:rFonts w:ascii="Calibri" w:eastAsia="Calibri" w:hAnsi="Calibri" w:cs="Calibri"/>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AF1101"/>
    <w:pPr>
      <w:spacing w:after="0" w:line="240" w:lineRule="auto"/>
    </w:pPr>
    <w:rPr>
      <w:rFonts w:ascii="Calibri" w:eastAsia="Calibri" w:hAnsi="Calibri" w:cs="Calibri"/>
      <w:lang w:val="es-CO"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AF1101"/>
    <w:pPr>
      <w:spacing w:after="0" w:line="240" w:lineRule="auto"/>
    </w:pPr>
    <w:rPr>
      <w:rFonts w:ascii="Calibri" w:eastAsia="Calibri" w:hAnsi="Calibri" w:cs="Calibri"/>
      <w:lang w:val="es-CO"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AF11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1101"/>
    <w:rPr>
      <w:rFonts w:ascii="Segoe UI" w:eastAsia="Calibri" w:hAnsi="Segoe UI" w:cs="Segoe UI"/>
      <w:sz w:val="18"/>
      <w:szCs w:val="18"/>
      <w:lang w:val="es-CO" w:eastAsia="es-CO"/>
    </w:rPr>
  </w:style>
  <w:style w:type="character" w:styleId="Hipervnculo">
    <w:name w:val="Hyperlink"/>
    <w:basedOn w:val="Fuentedeprrafopredeter"/>
    <w:uiPriority w:val="99"/>
    <w:unhideWhenUsed/>
    <w:rsid w:val="00AF1101"/>
    <w:rPr>
      <w:color w:val="0563C1" w:themeColor="hyperlink"/>
      <w:u w:val="single"/>
    </w:rPr>
  </w:style>
  <w:style w:type="character" w:customStyle="1" w:styleId="Mencinsinresolver1">
    <w:name w:val="Mención sin resolver1"/>
    <w:basedOn w:val="Fuentedeprrafopredeter"/>
    <w:uiPriority w:val="99"/>
    <w:semiHidden/>
    <w:unhideWhenUsed/>
    <w:rsid w:val="00AF1101"/>
    <w:rPr>
      <w:color w:val="605E5C"/>
      <w:shd w:val="clear" w:color="auto" w:fill="E1DFDD"/>
    </w:rPr>
  </w:style>
  <w:style w:type="character" w:styleId="Mencinsinresolver">
    <w:name w:val="Unresolved Mention"/>
    <w:basedOn w:val="Fuentedeprrafopredeter"/>
    <w:uiPriority w:val="99"/>
    <w:semiHidden/>
    <w:unhideWhenUsed/>
    <w:rsid w:val="00A74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Cas09</b:Tag>
    <b:SourceType>InternetSite</b:SourceType>
    <b:Guid>{CF0E4025-E9C6-4350-9A42-2C84BF50D469}</b:Guid>
    <b:Author>
      <b:Author>
        <b:NameList>
          <b:Person>
            <b:Last>Castells</b:Last>
            <b:First>Pere</b:First>
          </b:Person>
        </b:NameList>
      </b:Author>
    </b:Author>
    <b:Title>investigacion y ciencia </b:Title>
    <b:InternetSiteTitle>el almidon </b:InternetSiteTitle>
    <b:Year>2009</b:Year>
    <b:Month>septiembre</b:Month>
    <b:Day>1</b:Day>
    <b:URL>https://www.investigacionyciencia.es/revistas/investigacion-y-ciencia/biocarburantes-489/el-almidn-1136</b:URL>
    <b:RefOrder>1</b:RefOrder>
  </b:Source>
  <b:Source>
    <b:Tag>Mar08</b:Tag>
    <b:SourceType>Book</b:SourceType>
    <b:Guid>{779AB1C8-BA00-4A01-84F6-DA0841573489}</b:Guid>
    <b:Title>Caracterización fisicoquímica de almidones de tuberculos cultivados en yucatan.mexico</b:Title>
    <b:InternetSiteTitle>ciencia e tecnologia de alimentos</b:InternetSiteTitle>
    <b:Year>2008</b:Year>
    <b:Month>julio</b:Month>
    <b:URL>http://www.scielo.br/pdf/cta/v28n3/a31v28n3.pdf</b:URL>
    <b:Author>
      <b:Author>
        <b:NameList>
          <b:Person>
            <b:Last>Marilyn</b:Last>
            <b:First>Hernandez</b:First>
            <b:Middle>Medina</b:Middle>
          </b:Person>
          <b:Person>
            <b:Last>Gabriel</b:Last>
            <b:First>Torruco</b:First>
            <b:Middle>Juan</b:Middle>
          </b:Person>
          <b:Person>
            <b:Last>Luis</b:Last>
            <b:First>Guerrero</b:First>
          </b:Person>
          <b:Person>
            <b:Last>David</b:Last>
            <b:First>Bentacour</b:First>
          </b:Person>
        </b:NameList>
      </b:Author>
    </b:Author>
    <b:RefOrder>2</b:RefOrder>
  </b:Source>
  <b:Source>
    <b:Tag>Bar09</b:Tag>
    <b:SourceType>Book</b:SourceType>
    <b:Guid>{26FD4CFE-B78F-4F8F-9E47-30289BDCC6E1}</b:Guid>
    <b:Title>Caracterizacion y evaluacion de las propiedades mecanicas del almidon termoplastico (TPS) Reforzados con fibras licnog el ulosicas, plastificado con etanolamina</b:Title>
    <b:Year>2009</b:Year>
    <b:City>Bogota</b:City>
    <b:Author>
      <b:Author>
        <b:NameList>
          <b:Person>
            <b:Last>Barrios</b:Last>
            <b:First>Juan</b:First>
            <b:Middle>Esteban Franco</b:Middle>
          </b:Person>
          <b:Person>
            <b:Last>Cabrera</b:Last>
            <b:First>Zayra</b:First>
            <b:Middle>Paola Ramirez</b:Middle>
          </b:Person>
        </b:NameList>
      </b:Author>
    </b:Author>
    <b:RefOrder>3</b:RefOrder>
  </b:Source>
  <b:Source>
    <b:Tag>QUI11</b:Tag>
    <b:SourceType>InternetSite</b:SourceType>
    <b:Guid>{8B49D92B-9829-4A9E-A123-99D6E6A320FA}</b:Guid>
    <b:Title>QuimiNet.com</b:Title>
    <b:InternetSiteTitle>El almidon de Maiz y sus usos mas Comunes</b:InternetSiteTitle>
    <b:Year>2011</b:Year>
    <b:Month>julio</b:Month>
    <b:Day>20</b:Day>
    <b:URL>https://www.quiminet.com/articulos/el-almidon-de-maiz-y-sus-usos-mas-comunes-2552671.htm?mkt_medium=30854&amp;mkt_term=&amp;mkt_content=&amp;mkt_campaign=1&amp;mkt_source=66</b:URL>
    <b:RefOrder>4</b:RefOrder>
  </b:Source>
  <b:Source>
    <b:Tag>Car18</b:Tag>
    <b:SourceType>InternetSite</b:SourceType>
    <b:Guid>{36AEC5B7-770D-4EA8-A892-4BA0E9FFFE2B}</b:Guid>
    <b:Title>steemit</b:Title>
    <b:Year>2018</b:Year>
    <b:Author>
      <b:Author>
        <b:NameList>
          <b:Person>
            <b:Last>Reyes</b:Last>
            <b:First>Carmen</b:First>
            <b:Middle>Alicia</b:Middle>
          </b:Person>
        </b:NameList>
      </b:Author>
    </b:Author>
    <b:InternetSiteTitle>El Cemento Ingenieria Civil </b:InternetSiteTitle>
    <b:URL>https://steemit.com/stem-espanol/@aliciareyes/el-cemento-ingenieria-civil</b:URL>
    <b:RefOrder>6</b:RefOrder>
  </b:Source>
  <b:Source>
    <b:Tag>Cem18</b:Tag>
    <b:SourceType>InternetSite</b:SourceType>
    <b:Guid>{D739FDFF-2D64-4ADD-9D8F-8D4469151612}</b:Guid>
    <b:Title>Cementos Tequendama </b:Title>
    <b:InternetSiteTitle>cuales son las propiedades del cemento </b:InternetSiteTitle>
    <b:Year>2018</b:Year>
    <b:Month>julio</b:Month>
    <b:Day>23</b:Day>
    <b:URL>http://www.cetesa.com.co/cuales-son-las-propiedades-del-cemento/</b:URL>
    <b:RefOrder>5</b:RefOrder>
  </b:Source>
  <b:Source>
    <b:Tag>Oma16</b:Tag>
    <b:SourceType>InternetSite</b:SourceType>
    <b:Guid>{DE529DF3-CBB2-41B4-A238-BE65ADD51FA8}</b:Guid>
    <b:Author>
      <b:Author>
        <b:NameList>
          <b:Person>
            <b:Last>Silva</b:Last>
            <b:First>Omar</b:First>
            <b:Middle>Javier</b:Middle>
          </b:Person>
        </b:NameList>
      </b:Author>
    </b:Author>
    <b:Title>360 en concreto Argos</b:Title>
    <b:InternetSiteTitle>CONOCIENDO LAS PROPIEDADES FÍSICAS DEL CEMENTO: ¿QUÉ Y CÓMO?</b:InternetSiteTitle>
    <b:Year>2016</b:Year>
    <b:Month>NOVIEMBRE </b:Month>
    <b:Day>24</b:Day>
    <b:URL>https://www.360enconcreto.com/blog/detalle/propiedades-fisicas-del-cemento</b:URL>
    <b:RefOrder>8</b:RefOrder>
  </b:Source>
  <b:Source>
    <b:Tag>Ecu</b:Tag>
    <b:SourceType>InternetSite</b:SourceType>
    <b:Guid>{DAAF0A6F-A1FD-4726-9912-B3FE10C40B90}</b:Guid>
    <b:Title>Ecured</b:Title>
    <b:InternetSiteTitle>cemento</b:InternetSiteTitle>
    <b:URL>https://www.ecured.cu/Cemento</b:URL>
    <b:RefOrder>11</b:RefOrder>
  </b:Source>
  <b:Source>
    <b:Tag>Aco09</b:Tag>
    <b:SourceType>Book</b:SourceType>
    <b:Guid>{76F9A476-BE90-4C36-9341-7E406B9D5344}</b:Guid>
    <b:Title>El cultivo del Maiz, su origen y Clasificacion </b:Title>
    <b:Year>2009</b:Year>
    <b:Author>
      <b:Author>
        <b:NameList>
          <b:Person>
            <b:Last>Rosa</b:Last>
            <b:First>Acosta</b:First>
          </b:Person>
        </b:NameList>
      </b:Author>
    </b:Author>
    <b:City>Cuba</b:City>
    <b:RefOrder>9</b:RefOrder>
  </b:Source>
  <b:Source>
    <b:Tag>fau</b:Tag>
    <b:SourceType>InternetSite</b:SourceType>
    <b:Guid>{F7BD5B27-B89E-45F7-AE8D-11EB88A0A7CB}</b:Guid>
    <b:Title>faultad de ingenieria civil </b:Title>
    <b:InternetSiteTitle>el cemento en la construccion </b:InternetSiteTitle>
    <b:URL>https://sites.google.com/site/facultaddeingenieriacivilfic/el-cemento-en-la-construcciion</b:URL>
    <b:RefOrder>12</b:RefOrder>
  </b:Source>
  <b:Source>
    <b:Tag>Tod18</b:Tag>
    <b:SourceType>InternetSite</b:SourceType>
    <b:Guid>{00C6B23C-5174-45D4-9558-6656D82E3FEB}</b:Guid>
    <b:Title>Propiedades del cemento </b:Title>
    <b:InternetSiteTitle>Todo ferreteria </b:InternetSiteTitle>
    <b:Year>2018</b:Year>
    <b:Month>abril</b:Month>
    <b:Day>23</b:Day>
    <b:RefOrder>7</b:RefOrder>
  </b:Source>
  <b:Source>
    <b:Tag>Alb08</b:Tag>
    <b:SourceType>InternetSite</b:SourceType>
    <b:Guid>{982BE8CE-7039-48A1-9A7D-ECD2EB5B4EDE}</b:Guid>
    <b:Title>FICAL</b:Title>
    <b:Year>2008</b:Year>
    <b:Author>
      <b:Author>
        <b:NameList>
          <b:Person>
            <b:Last>Perez</b:Last>
            <b:First>Alba</b:First>
          </b:Person>
        </b:NameList>
      </b:Author>
    </b:Author>
    <b:InternetSiteTitle>propiedades y ensayos en los morteros </b:InternetSiteTitle>
    <b:URL>https://www.fical.org/aplicaciones-de-la-cal-4/42-clasificacion/60-propiedades-y-ensayos-en-los-morteros</b:URL>
    <b:RefOrder>13</b:RefOrder>
  </b:Source>
  <b:Source>
    <b:Tag>KAR11</b:Tag>
    <b:SourceType>InternetSite</b:SourceType>
    <b:Guid>{89E5E5D7-12A4-40B1-9948-D0D11F3D755C}</b:Guid>
    <b:Author>
      <b:Author>
        <b:NameList>
          <b:Person>
            <b:Last>DURAN</b:Last>
            <b:First>KAREN</b:First>
          </b:Person>
        </b:NameList>
      </b:Author>
    </b:Author>
    <b:Title>CEMENTOS</b:Title>
    <b:InternetSiteTitle>ALMIDON</b:InternetSiteTitle>
    <b:Year>2011</b:Year>
    <b:RefOrder>14</b:RefOrder>
  </b:Source>
  <b:Source>
    <b:Tag>GTM14</b:Tag>
    <b:SourceType>DocumentFromInternetSite</b:SourceType>
    <b:Guid>{04DF3ADF-E7C0-4F77-AFE5-86EE3B5657D0}</b:Guid>
    <b:Title>GTM</b:Title>
    <b:InternetSiteTitle>Almidon de Maiz</b:InternetSiteTitle>
    <b:Year>2014</b:Year>
    <b:Month>agosto</b:Month>
    <b:URL>http://www.gtm.net/images/industrial/a/ALMIDON%20DE%20MAIZ.pdf</b:URL>
    <b:RefOrder>10</b:RefOrder>
  </b:Source>
</b:Sources>
</file>

<file path=customXml/itemProps1.xml><?xml version="1.0" encoding="utf-8"?>
<ds:datastoreItem xmlns:ds="http://schemas.openxmlformats.org/officeDocument/2006/customXml" ds:itemID="{9336A4C5-E424-4765-B0B8-3AA3E85D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4057</Words>
  <Characters>22317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albaluz ramos</cp:lastModifiedBy>
  <cp:revision>12</cp:revision>
  <dcterms:created xsi:type="dcterms:W3CDTF">2019-07-26T22:07:00Z</dcterms:created>
  <dcterms:modified xsi:type="dcterms:W3CDTF">2023-08-01T12:46:00Z</dcterms:modified>
</cp:coreProperties>
</file>