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EE0C" w14:textId="77777777" w:rsidR="00CE29C7" w:rsidRPr="00F43696" w:rsidRDefault="00000000" w:rsidP="00330770">
      <w:pPr>
        <w:jc w:val="center"/>
        <w:rPr>
          <w:b/>
          <w:color w:val="000000" w:themeColor="text1"/>
        </w:rPr>
      </w:pPr>
      <w:r w:rsidRPr="00F43696">
        <w:rPr>
          <w:b/>
          <w:color w:val="000000" w:themeColor="text1"/>
        </w:rPr>
        <w:t>TÍTULO</w:t>
      </w:r>
    </w:p>
    <w:p w14:paraId="317694F1" w14:textId="0494E00F" w:rsidR="00027A4A" w:rsidRPr="00F43696" w:rsidRDefault="00027A4A" w:rsidP="00330770">
      <w:pPr>
        <w:jc w:val="center"/>
        <w:rPr>
          <w:color w:val="000000" w:themeColor="text1"/>
        </w:rPr>
      </w:pPr>
      <w:r w:rsidRPr="00F43696">
        <w:rPr>
          <w:color w:val="000000" w:themeColor="text1"/>
        </w:rPr>
        <w:t>FIABILIDAD DE LA BLOCKCHAIN EN EL SECTOR SALUD</w:t>
      </w:r>
    </w:p>
    <w:p w14:paraId="6EF11B4D" w14:textId="221D0CB8" w:rsidR="00027A4A" w:rsidRPr="00F43696" w:rsidRDefault="00027A4A" w:rsidP="00330770">
      <w:pPr>
        <w:jc w:val="center"/>
        <w:rPr>
          <w:color w:val="000000" w:themeColor="text1"/>
          <w:lang w:val="en-US"/>
        </w:rPr>
      </w:pPr>
      <w:r w:rsidRPr="00F43696">
        <w:rPr>
          <w:color w:val="000000" w:themeColor="text1"/>
          <w:lang w:val="en-US"/>
        </w:rPr>
        <w:t>RELIABILITY OF THE BLOCKCHAIN IN THE IN THE HEALTH SECTOR</w:t>
      </w:r>
    </w:p>
    <w:p w14:paraId="3F5662EB" w14:textId="77777777" w:rsidR="00CE29C7" w:rsidRPr="00F43696" w:rsidRDefault="00CE29C7" w:rsidP="00330770">
      <w:pPr>
        <w:jc w:val="center"/>
        <w:rPr>
          <w:color w:val="000000" w:themeColor="text1"/>
          <w:lang w:val="en-US"/>
        </w:rPr>
      </w:pPr>
    </w:p>
    <w:p w14:paraId="701DB194" w14:textId="513F06E1" w:rsidR="00CE29C7" w:rsidRDefault="00434520" w:rsidP="00330770">
      <w:pPr>
        <w:jc w:val="center"/>
        <w:rPr>
          <w:b/>
          <w:color w:val="000000" w:themeColor="text1"/>
          <w:highlight w:val="white"/>
        </w:rPr>
      </w:pPr>
      <w:r w:rsidRPr="00F43696">
        <w:rPr>
          <w:b/>
          <w:color w:val="000000" w:themeColor="text1"/>
          <w:highlight w:val="white"/>
        </w:rPr>
        <w:t>Erika Milena Montaña C</w:t>
      </w:r>
      <w:r w:rsidR="004F21BD" w:rsidRPr="00F43696">
        <w:rPr>
          <w:b/>
          <w:color w:val="000000" w:themeColor="text1"/>
          <w:highlight w:val="white"/>
        </w:rPr>
        <w:t>aro</w:t>
      </w:r>
      <w:r w:rsidR="00AE1673" w:rsidRPr="00F43696">
        <w:rPr>
          <w:color w:val="000000" w:themeColor="text1"/>
          <w:vertAlign w:val="superscript"/>
        </w:rPr>
        <w:t>1</w:t>
      </w:r>
    </w:p>
    <w:p w14:paraId="2E740A9E" w14:textId="7AAEDDF7" w:rsidR="00AE1673" w:rsidRPr="00F43696" w:rsidRDefault="00AE1673" w:rsidP="00330770">
      <w:pPr>
        <w:jc w:val="center"/>
        <w:rPr>
          <w:b/>
          <w:color w:val="000000" w:themeColor="text1"/>
          <w:highlight w:val="white"/>
        </w:rPr>
      </w:pPr>
      <w:r>
        <w:rPr>
          <w:b/>
          <w:color w:val="000000" w:themeColor="text1"/>
          <w:highlight w:val="white"/>
        </w:rPr>
        <w:t>Julio Alejandro Pinzón Núñez</w:t>
      </w:r>
      <w:r>
        <w:rPr>
          <w:color w:val="000000" w:themeColor="text1"/>
          <w:vertAlign w:val="superscript"/>
        </w:rPr>
        <w:t>2</w:t>
      </w:r>
    </w:p>
    <w:p w14:paraId="3E325D4C" w14:textId="77777777" w:rsidR="00CE29C7" w:rsidRPr="00F43696" w:rsidRDefault="00CE29C7" w:rsidP="00AA614A">
      <w:pPr>
        <w:jc w:val="both"/>
        <w:rPr>
          <w:b/>
          <w:color w:val="000000" w:themeColor="text1"/>
          <w:highlight w:val="white"/>
        </w:rPr>
      </w:pPr>
    </w:p>
    <w:p w14:paraId="2D32010E" w14:textId="306826C0" w:rsidR="00CE29C7" w:rsidRDefault="00000000" w:rsidP="00AA614A">
      <w:pPr>
        <w:shd w:val="clear" w:color="auto" w:fill="FFFFFF"/>
        <w:jc w:val="both"/>
        <w:rPr>
          <w:rStyle w:val="Hipervnculo"/>
          <w:color w:val="000000" w:themeColor="text1"/>
        </w:rPr>
      </w:pPr>
      <w:r w:rsidRPr="00F43696">
        <w:rPr>
          <w:color w:val="000000" w:themeColor="text1"/>
          <w:vertAlign w:val="superscript"/>
        </w:rPr>
        <w:t>1</w:t>
      </w:r>
      <w:r w:rsidR="00FD5D8E" w:rsidRPr="00F43696">
        <w:rPr>
          <w:color w:val="000000" w:themeColor="text1"/>
        </w:rPr>
        <w:t>Semillero Alfa</w:t>
      </w:r>
      <w:r w:rsidRPr="00F43696">
        <w:rPr>
          <w:color w:val="000000" w:themeColor="text1"/>
        </w:rPr>
        <w:t>, Facultad</w:t>
      </w:r>
      <w:r w:rsidR="00FD5D8E" w:rsidRPr="00F43696">
        <w:rPr>
          <w:color w:val="000000" w:themeColor="text1"/>
        </w:rPr>
        <w:t xml:space="preserve"> de Ingeniería</w:t>
      </w:r>
      <w:r w:rsidRPr="00F43696">
        <w:rPr>
          <w:color w:val="000000" w:themeColor="text1"/>
        </w:rPr>
        <w:t>/</w:t>
      </w:r>
      <w:r w:rsidR="00FD5D8E" w:rsidRPr="00F43696">
        <w:rPr>
          <w:color w:val="000000" w:themeColor="text1"/>
        </w:rPr>
        <w:t>Ingeniería de Sistemas</w:t>
      </w:r>
      <w:r w:rsidRPr="00F43696">
        <w:rPr>
          <w:color w:val="000000" w:themeColor="text1"/>
        </w:rPr>
        <w:t>/</w:t>
      </w:r>
      <w:r w:rsidR="00FD5D8E" w:rsidRPr="00F43696">
        <w:rPr>
          <w:color w:val="000000" w:themeColor="text1"/>
        </w:rPr>
        <w:t>Boyacá, Fundación Universitaria Juan de Castellanos, Tunja</w:t>
      </w:r>
      <w:r w:rsidRPr="00F43696">
        <w:rPr>
          <w:color w:val="000000" w:themeColor="text1"/>
        </w:rPr>
        <w:t xml:space="preserve">, </w:t>
      </w:r>
      <w:r w:rsidR="00FD5D8E" w:rsidRPr="00F43696">
        <w:rPr>
          <w:color w:val="000000" w:themeColor="text1"/>
        </w:rPr>
        <w:t>Colombia</w:t>
      </w:r>
      <w:r w:rsidRPr="00F43696">
        <w:rPr>
          <w:color w:val="000000" w:themeColor="text1"/>
        </w:rPr>
        <w:t xml:space="preserve">. </w:t>
      </w:r>
      <w:hyperlink r:id="rId9" w:history="1">
        <w:r w:rsidR="00FD5D8E" w:rsidRPr="00F43696">
          <w:rPr>
            <w:rStyle w:val="Hipervnculo"/>
            <w:color w:val="000000" w:themeColor="text1"/>
          </w:rPr>
          <w:t>emontana@jdc.edu.co</w:t>
        </w:r>
      </w:hyperlink>
    </w:p>
    <w:p w14:paraId="725F44C2" w14:textId="1DF134B9" w:rsidR="00CE29C7" w:rsidRPr="00AE1673" w:rsidRDefault="00AE1673" w:rsidP="00AA614A">
      <w:pPr>
        <w:shd w:val="clear" w:color="auto" w:fill="FFFFFF"/>
        <w:jc w:val="both"/>
        <w:rPr>
          <w:color w:val="000000" w:themeColor="text1"/>
        </w:rPr>
      </w:pPr>
      <w:r>
        <w:rPr>
          <w:color w:val="000000" w:themeColor="text1"/>
          <w:vertAlign w:val="superscript"/>
        </w:rPr>
        <w:t>2</w:t>
      </w:r>
      <w:r w:rsidRPr="00AE1673">
        <w:rPr>
          <w:color w:val="000000" w:themeColor="text1"/>
        </w:rPr>
        <w:t>Facultad de Ingeniería y Ciencias Básicas, Fundación Universitaria Juan de Castellanos, Tunja, Colombia. jpinzon@jdc.edu.co</w:t>
      </w:r>
    </w:p>
    <w:p w14:paraId="0DC066C0" w14:textId="77777777" w:rsidR="00CE29C7" w:rsidRPr="00F43696" w:rsidRDefault="00CE29C7" w:rsidP="00AA614A">
      <w:pPr>
        <w:pBdr>
          <w:top w:val="nil"/>
          <w:left w:val="nil"/>
          <w:bottom w:val="nil"/>
          <w:right w:val="nil"/>
          <w:between w:val="nil"/>
        </w:pBdr>
        <w:jc w:val="both"/>
        <w:rPr>
          <w:b/>
          <w:color w:val="000000" w:themeColor="text1"/>
        </w:rPr>
      </w:pPr>
    </w:p>
    <w:p w14:paraId="1A6216AF" w14:textId="3AE6C7B1" w:rsidR="00FD5D8E" w:rsidRPr="00F43696" w:rsidRDefault="00000000" w:rsidP="00AA614A">
      <w:pPr>
        <w:jc w:val="both"/>
        <w:rPr>
          <w:color w:val="000000" w:themeColor="text1"/>
        </w:rPr>
      </w:pPr>
      <w:r w:rsidRPr="00F43696">
        <w:rPr>
          <w:b/>
          <w:color w:val="000000" w:themeColor="text1"/>
        </w:rPr>
        <w:t xml:space="preserve">Resumen: </w:t>
      </w:r>
      <w:r w:rsidR="00863261" w:rsidRPr="00F43696">
        <w:rPr>
          <w:color w:val="000000" w:themeColor="text1"/>
        </w:rPr>
        <w:t>L</w:t>
      </w:r>
      <w:r w:rsidR="00FD5D8E" w:rsidRPr="00F43696">
        <w:rPr>
          <w:color w:val="000000" w:themeColor="text1"/>
        </w:rPr>
        <w:t>os registros electrónicos de salud (EHR)</w:t>
      </w:r>
      <w:r w:rsidR="00863261" w:rsidRPr="00F43696">
        <w:rPr>
          <w:color w:val="000000" w:themeColor="text1"/>
        </w:rPr>
        <w:t xml:space="preserve"> </w:t>
      </w:r>
      <w:r w:rsidR="00FD5D8E" w:rsidRPr="00F43696">
        <w:rPr>
          <w:color w:val="000000" w:themeColor="text1"/>
        </w:rPr>
        <w:t>se presentan como una solución digitalizada para almacenar datos clínicos de pacientes y su historial médico. Sin embargo, se plantea la preocupación por la seguridad y privacidad de esta información.</w:t>
      </w:r>
      <w:r w:rsidR="00986296" w:rsidRPr="00F43696">
        <w:rPr>
          <w:color w:val="000000" w:themeColor="text1"/>
        </w:rPr>
        <w:t xml:space="preserve"> A través de l</w:t>
      </w:r>
      <w:r w:rsidR="00FD5D8E" w:rsidRPr="00F43696">
        <w:rPr>
          <w:color w:val="000000" w:themeColor="text1"/>
        </w:rPr>
        <w:t xml:space="preserve">a tecnología blockchain </w:t>
      </w:r>
      <w:r w:rsidR="00986296" w:rsidRPr="00F43696">
        <w:rPr>
          <w:color w:val="000000" w:themeColor="text1"/>
        </w:rPr>
        <w:t xml:space="preserve">se puede abordar </w:t>
      </w:r>
      <w:r w:rsidR="00FD5D8E" w:rsidRPr="00F43696">
        <w:rPr>
          <w:color w:val="000000" w:themeColor="text1"/>
        </w:rPr>
        <w:t xml:space="preserve">estas preocupaciones mediante la creación de sistemas seguros y descentralizados para el almacenamiento y el intercambio de datos médicos. </w:t>
      </w:r>
      <w:r w:rsidR="00986296" w:rsidRPr="00F43696">
        <w:rPr>
          <w:color w:val="000000" w:themeColor="text1"/>
        </w:rPr>
        <w:t>L</w:t>
      </w:r>
      <w:r w:rsidR="00FD5D8E" w:rsidRPr="00F43696">
        <w:rPr>
          <w:color w:val="000000" w:themeColor="text1"/>
        </w:rPr>
        <w:t>a</w:t>
      </w:r>
      <w:r w:rsidR="00986296" w:rsidRPr="00F43696">
        <w:rPr>
          <w:color w:val="000000" w:themeColor="text1"/>
        </w:rPr>
        <w:t>s características de distribución, descentralización, inmutabilidad y trazabilidad de los datos almacenados en</w:t>
      </w:r>
      <w:r w:rsidR="00FD5D8E" w:rsidRPr="00F43696">
        <w:rPr>
          <w:color w:val="000000" w:themeColor="text1"/>
        </w:rPr>
        <w:t xml:space="preserve"> la blockchain </w:t>
      </w:r>
      <w:r w:rsidR="00986296" w:rsidRPr="00F43696">
        <w:rPr>
          <w:color w:val="000000" w:themeColor="text1"/>
        </w:rPr>
        <w:t>aseguran</w:t>
      </w:r>
      <w:r w:rsidR="00FD5D8E" w:rsidRPr="00F43696">
        <w:rPr>
          <w:color w:val="000000" w:themeColor="text1"/>
        </w:rPr>
        <w:t xml:space="preserve"> que los datos </w:t>
      </w:r>
      <w:r w:rsidR="00986296" w:rsidRPr="00F43696">
        <w:rPr>
          <w:color w:val="000000" w:themeColor="text1"/>
        </w:rPr>
        <w:t>permanezcan confiables y seguros</w:t>
      </w:r>
      <w:r w:rsidR="00FD5D8E" w:rsidRPr="00F43696">
        <w:rPr>
          <w:color w:val="000000" w:themeColor="text1"/>
        </w:rPr>
        <w:t xml:space="preserve">. </w:t>
      </w:r>
    </w:p>
    <w:p w14:paraId="29327C37" w14:textId="6472C4FF" w:rsidR="00CE29C7" w:rsidRPr="00F43696" w:rsidRDefault="00CE29C7" w:rsidP="00AA614A">
      <w:pPr>
        <w:pBdr>
          <w:top w:val="nil"/>
          <w:left w:val="nil"/>
          <w:bottom w:val="nil"/>
          <w:right w:val="nil"/>
          <w:between w:val="nil"/>
        </w:pBdr>
        <w:jc w:val="both"/>
        <w:rPr>
          <w:color w:val="000000" w:themeColor="text1"/>
        </w:rPr>
      </w:pPr>
    </w:p>
    <w:p w14:paraId="4EF8A092" w14:textId="72A7B475" w:rsidR="00986296" w:rsidRPr="00F43696" w:rsidRDefault="00986296" w:rsidP="00AA614A">
      <w:pPr>
        <w:pBdr>
          <w:top w:val="nil"/>
          <w:left w:val="nil"/>
          <w:bottom w:val="nil"/>
          <w:right w:val="nil"/>
          <w:between w:val="nil"/>
        </w:pBdr>
        <w:jc w:val="both"/>
        <w:rPr>
          <w:color w:val="000000" w:themeColor="text1"/>
        </w:rPr>
      </w:pPr>
      <w:r w:rsidRPr="00F43696">
        <w:rPr>
          <w:color w:val="000000" w:themeColor="text1"/>
        </w:rPr>
        <w:t>Se presenta una revisión de la literatura científica en el ámbito del almacenamiento de los registros médicos en la Blockchain para verificar las aplicaciones de esta tecnología en sistemas críticos como los que administran la información médica de las personas.</w:t>
      </w:r>
    </w:p>
    <w:p w14:paraId="10D400C2" w14:textId="77777777" w:rsidR="00CE29C7" w:rsidRPr="00F43696" w:rsidRDefault="00CE29C7" w:rsidP="00AA614A">
      <w:pPr>
        <w:pBdr>
          <w:top w:val="nil"/>
          <w:left w:val="nil"/>
          <w:bottom w:val="nil"/>
          <w:right w:val="nil"/>
          <w:between w:val="nil"/>
        </w:pBdr>
        <w:jc w:val="both"/>
        <w:rPr>
          <w:color w:val="000000" w:themeColor="text1"/>
        </w:rPr>
      </w:pPr>
    </w:p>
    <w:p w14:paraId="33CD9C00" w14:textId="1728CA2B" w:rsidR="00451267" w:rsidRPr="00F43696" w:rsidRDefault="00000000" w:rsidP="00AA614A">
      <w:pPr>
        <w:pBdr>
          <w:top w:val="nil"/>
          <w:left w:val="nil"/>
          <w:bottom w:val="nil"/>
          <w:right w:val="nil"/>
          <w:between w:val="nil"/>
        </w:pBdr>
        <w:jc w:val="both"/>
        <w:rPr>
          <w:bCs/>
          <w:color w:val="000000" w:themeColor="text1"/>
          <w:lang w:val="en-US"/>
        </w:rPr>
      </w:pPr>
      <w:r w:rsidRPr="00F43696">
        <w:rPr>
          <w:b/>
          <w:color w:val="000000" w:themeColor="text1"/>
          <w:lang w:val="en-US"/>
        </w:rPr>
        <w:t xml:space="preserve">Abstract: </w:t>
      </w:r>
      <w:r w:rsidR="00C66D4F" w:rsidRPr="00F43696">
        <w:rPr>
          <w:b/>
          <w:color w:val="000000" w:themeColor="text1"/>
          <w:lang w:val="en-US"/>
        </w:rPr>
        <w:t xml:space="preserve"> </w:t>
      </w:r>
      <w:r w:rsidR="00C66D4F" w:rsidRPr="00F43696">
        <w:rPr>
          <w:bCs/>
          <w:color w:val="000000" w:themeColor="text1"/>
          <w:lang w:val="en-US"/>
        </w:rPr>
        <w:t>Electronic health records (EHR) are presented as a digitized solution to store clinical data of patients and their medical history. However, concerns are raised about the security and privacy of this information. Through blockchain technology, these concerns can be addressed by creating secure, decentralized systems for storing and sharing medical data. The distribution, decentralization, immutability and traceability characteristics of data stored on the blockchain ensure that the data remains reliable and secure.</w:t>
      </w:r>
    </w:p>
    <w:p w14:paraId="4AA5DC03" w14:textId="77777777" w:rsidR="00C66D4F" w:rsidRPr="00F43696" w:rsidRDefault="00C66D4F" w:rsidP="00AA614A">
      <w:pPr>
        <w:pBdr>
          <w:top w:val="nil"/>
          <w:left w:val="nil"/>
          <w:bottom w:val="nil"/>
          <w:right w:val="nil"/>
          <w:between w:val="nil"/>
        </w:pBdr>
        <w:jc w:val="both"/>
        <w:rPr>
          <w:color w:val="000000" w:themeColor="text1"/>
          <w:lang w:val="en-US"/>
        </w:rPr>
      </w:pPr>
    </w:p>
    <w:p w14:paraId="55A0DD56" w14:textId="276C9F9D" w:rsidR="00C66D4F" w:rsidRPr="00F43696" w:rsidRDefault="00C66D4F" w:rsidP="00AA614A">
      <w:pPr>
        <w:pBdr>
          <w:top w:val="nil"/>
          <w:left w:val="nil"/>
          <w:bottom w:val="nil"/>
          <w:right w:val="nil"/>
          <w:between w:val="nil"/>
        </w:pBdr>
        <w:jc w:val="both"/>
        <w:rPr>
          <w:color w:val="000000" w:themeColor="text1"/>
          <w:lang w:val="en-US"/>
        </w:rPr>
      </w:pPr>
      <w:r w:rsidRPr="00F43696">
        <w:rPr>
          <w:color w:val="000000" w:themeColor="text1"/>
          <w:lang w:val="en-US"/>
        </w:rPr>
        <w:t>A review of the scientific literature in the field of storing medical records in the Blockchain is presented to verify the applications of this technology in critical systems such as those that manage people's medical information.</w:t>
      </w:r>
    </w:p>
    <w:p w14:paraId="65CB21ED" w14:textId="77777777" w:rsidR="00CE29C7" w:rsidRPr="00F43696" w:rsidRDefault="00CE29C7" w:rsidP="00AA614A">
      <w:pPr>
        <w:pBdr>
          <w:top w:val="nil"/>
          <w:left w:val="nil"/>
          <w:bottom w:val="nil"/>
          <w:right w:val="nil"/>
          <w:between w:val="nil"/>
        </w:pBdr>
        <w:jc w:val="both"/>
        <w:rPr>
          <w:b/>
          <w:color w:val="000000" w:themeColor="text1"/>
          <w:lang w:val="en-US"/>
        </w:rPr>
      </w:pPr>
    </w:p>
    <w:p w14:paraId="3CE15FCF" w14:textId="3C026D0F" w:rsidR="00CE29C7" w:rsidRPr="00F43696" w:rsidRDefault="00000000" w:rsidP="00AA614A">
      <w:pPr>
        <w:pBdr>
          <w:top w:val="nil"/>
          <w:left w:val="nil"/>
          <w:bottom w:val="nil"/>
          <w:right w:val="nil"/>
          <w:between w:val="nil"/>
        </w:pBdr>
        <w:jc w:val="both"/>
        <w:rPr>
          <w:color w:val="000000" w:themeColor="text1"/>
        </w:rPr>
      </w:pPr>
      <w:r w:rsidRPr="00F43696">
        <w:rPr>
          <w:b/>
          <w:color w:val="000000" w:themeColor="text1"/>
        </w:rPr>
        <w:t>Palabras Clave</w:t>
      </w:r>
      <w:r w:rsidRPr="00F43696">
        <w:rPr>
          <w:color w:val="000000" w:themeColor="text1"/>
        </w:rPr>
        <w:t xml:space="preserve">: </w:t>
      </w:r>
      <w:r w:rsidR="00415A19" w:rsidRPr="00F43696">
        <w:rPr>
          <w:color w:val="000000" w:themeColor="text1"/>
        </w:rPr>
        <w:t>Blockchain</w:t>
      </w:r>
      <w:r w:rsidR="00093AD8" w:rsidRPr="00F43696">
        <w:rPr>
          <w:color w:val="000000" w:themeColor="text1"/>
        </w:rPr>
        <w:t xml:space="preserve">, </w:t>
      </w:r>
      <w:r w:rsidR="002F4802" w:rsidRPr="00F43696">
        <w:rPr>
          <w:color w:val="000000" w:themeColor="text1"/>
        </w:rPr>
        <w:t>R</w:t>
      </w:r>
      <w:r w:rsidR="00093AD8" w:rsidRPr="00F43696">
        <w:rPr>
          <w:color w:val="000000" w:themeColor="text1"/>
        </w:rPr>
        <w:t>egistros electrónicos de salud (EHR)</w:t>
      </w:r>
      <w:r w:rsidR="00415A19" w:rsidRPr="00F43696">
        <w:rPr>
          <w:color w:val="000000" w:themeColor="text1"/>
        </w:rPr>
        <w:t>,</w:t>
      </w:r>
      <w:r w:rsidR="00093AD8" w:rsidRPr="00F43696">
        <w:rPr>
          <w:color w:val="000000" w:themeColor="text1"/>
        </w:rPr>
        <w:t xml:space="preserve"> </w:t>
      </w:r>
      <w:r w:rsidR="009971B2" w:rsidRPr="00F43696">
        <w:rPr>
          <w:color w:val="000000" w:themeColor="text1"/>
        </w:rPr>
        <w:t xml:space="preserve">Seguridad, </w:t>
      </w:r>
      <w:r w:rsidR="00C66D4F" w:rsidRPr="00F43696">
        <w:rPr>
          <w:color w:val="000000" w:themeColor="text1"/>
        </w:rPr>
        <w:t>Aplicaciones, Algoritmos.</w:t>
      </w:r>
    </w:p>
    <w:p w14:paraId="2D255274" w14:textId="77777777" w:rsidR="00CE29C7" w:rsidRPr="00F43696" w:rsidRDefault="00CE29C7" w:rsidP="00AA614A">
      <w:pPr>
        <w:jc w:val="both"/>
        <w:rPr>
          <w:color w:val="000000" w:themeColor="text1"/>
        </w:rPr>
      </w:pPr>
    </w:p>
    <w:p w14:paraId="0BD90635" w14:textId="3E5F9C15" w:rsidR="00CE29C7" w:rsidRPr="00F43696" w:rsidRDefault="00000000" w:rsidP="00AA614A">
      <w:pPr>
        <w:jc w:val="both"/>
        <w:rPr>
          <w:color w:val="000000" w:themeColor="text1"/>
          <w:lang w:val="en-US"/>
        </w:rPr>
      </w:pPr>
      <w:r w:rsidRPr="00F43696">
        <w:rPr>
          <w:b/>
          <w:color w:val="000000" w:themeColor="text1"/>
          <w:lang w:val="en-US"/>
        </w:rPr>
        <w:t>Keywords</w:t>
      </w:r>
      <w:r w:rsidRPr="00F43696">
        <w:rPr>
          <w:color w:val="000000" w:themeColor="text1"/>
          <w:lang w:val="en-US"/>
        </w:rPr>
        <w:t xml:space="preserve">: </w:t>
      </w:r>
      <w:r w:rsidR="00C66D4F" w:rsidRPr="00F43696">
        <w:rPr>
          <w:color w:val="000000" w:themeColor="text1"/>
          <w:lang w:val="en-US"/>
        </w:rPr>
        <w:t xml:space="preserve">Blockchain, </w:t>
      </w:r>
      <w:r w:rsidR="00093AD8" w:rsidRPr="00F43696">
        <w:rPr>
          <w:color w:val="000000" w:themeColor="text1"/>
          <w:lang w:val="en-US"/>
        </w:rPr>
        <w:t xml:space="preserve">Electronic Health Record </w:t>
      </w:r>
      <w:r w:rsidR="00C66D4F" w:rsidRPr="00F43696">
        <w:rPr>
          <w:color w:val="000000" w:themeColor="text1"/>
          <w:lang w:val="en-US"/>
        </w:rPr>
        <w:t>(EHR), Security, Applications, Algorithms.</w:t>
      </w:r>
    </w:p>
    <w:p w14:paraId="1FCFDF78" w14:textId="77777777" w:rsidR="00CE29C7" w:rsidRPr="00F43696" w:rsidRDefault="00CE29C7" w:rsidP="00AA614A">
      <w:pPr>
        <w:jc w:val="both"/>
        <w:rPr>
          <w:color w:val="000000" w:themeColor="text1"/>
          <w:lang w:val="en-US"/>
        </w:rPr>
      </w:pPr>
    </w:p>
    <w:p w14:paraId="04BCCBA0" w14:textId="77777777" w:rsidR="00CE29C7" w:rsidRPr="00F43696" w:rsidRDefault="00000000" w:rsidP="00922638">
      <w:pPr>
        <w:pStyle w:val="Ttulo1"/>
        <w:spacing w:before="0" w:after="0"/>
        <w:ind w:left="0" w:firstLine="0"/>
        <w:rPr>
          <w:color w:val="000000" w:themeColor="text1"/>
        </w:rPr>
      </w:pPr>
      <w:r w:rsidRPr="00F43696">
        <w:rPr>
          <w:color w:val="000000" w:themeColor="text1"/>
        </w:rPr>
        <w:t>INTRODUCCIÓN</w:t>
      </w:r>
    </w:p>
    <w:p w14:paraId="59DC621C" w14:textId="77777777" w:rsidR="00CE29C7" w:rsidRPr="00F43696" w:rsidRDefault="00CE29C7" w:rsidP="00AA614A">
      <w:pPr>
        <w:ind w:left="720"/>
        <w:jc w:val="both"/>
        <w:rPr>
          <w:color w:val="000000" w:themeColor="text1"/>
        </w:rPr>
      </w:pPr>
    </w:p>
    <w:p w14:paraId="06F7586F" w14:textId="3F6A0F5A" w:rsidR="002D3C8F" w:rsidRDefault="002D3C8F" w:rsidP="00AA614A">
      <w:pPr>
        <w:jc w:val="both"/>
        <w:rPr>
          <w:color w:val="000000" w:themeColor="text1"/>
        </w:rPr>
      </w:pPr>
      <w:r w:rsidRPr="00F43696">
        <w:rPr>
          <w:color w:val="000000" w:themeColor="text1"/>
        </w:rPr>
        <w:t xml:space="preserve">Con la llegada de la tecnología varias personas suplen actividades manuales y hacen uso de aplicaciones en su vida diaria, esto facilita el desarrollo de varios oficios profesionales según el entorno que estén. </w:t>
      </w:r>
      <w:r w:rsidRPr="00F43696">
        <w:rPr>
          <w:color w:val="000000" w:themeColor="text1"/>
        </w:rPr>
        <w:lastRenderedPageBreak/>
        <w:t xml:space="preserve">Una de estas tecnologías es la blockchain, esta hace referencia a </w:t>
      </w:r>
      <w:r w:rsidR="00ED6B0F" w:rsidRPr="00F43696">
        <w:rPr>
          <w:color w:val="000000" w:themeColor="text1"/>
        </w:rPr>
        <w:t>una</w:t>
      </w:r>
      <w:r w:rsidRPr="00F43696">
        <w:rPr>
          <w:color w:val="000000" w:themeColor="text1"/>
        </w:rPr>
        <w:t xml:space="preserve"> base de datos encargada de </w:t>
      </w:r>
      <w:r w:rsidR="00ED6B0F" w:rsidRPr="00F43696">
        <w:rPr>
          <w:color w:val="000000" w:themeColor="text1"/>
        </w:rPr>
        <w:t xml:space="preserve">almacenar y </w:t>
      </w:r>
      <w:r w:rsidRPr="00F43696">
        <w:rPr>
          <w:color w:val="000000" w:themeColor="text1"/>
        </w:rPr>
        <w:t xml:space="preserve">ejecutar transacciones hechas por los usuarios. </w:t>
      </w:r>
    </w:p>
    <w:p w14:paraId="5B231BB3" w14:textId="77777777" w:rsidR="00891972" w:rsidRPr="00F43696" w:rsidRDefault="00891972" w:rsidP="00AA614A">
      <w:pPr>
        <w:jc w:val="both"/>
        <w:rPr>
          <w:color w:val="000000" w:themeColor="text1"/>
        </w:rPr>
      </w:pPr>
    </w:p>
    <w:p w14:paraId="5A084FE6" w14:textId="497ED46D" w:rsidR="002D3C8F" w:rsidRPr="00F43696" w:rsidRDefault="002D3C8F" w:rsidP="00AA614A">
      <w:pPr>
        <w:jc w:val="both"/>
        <w:rPr>
          <w:color w:val="000000" w:themeColor="text1"/>
        </w:rPr>
      </w:pPr>
      <w:r w:rsidRPr="00F43696">
        <w:rPr>
          <w:color w:val="000000" w:themeColor="text1"/>
        </w:rPr>
        <w:t xml:space="preserve">El uso de esta tecnología ha </w:t>
      </w:r>
      <w:r w:rsidR="00ED6B0F" w:rsidRPr="00F43696">
        <w:rPr>
          <w:color w:val="000000" w:themeColor="text1"/>
        </w:rPr>
        <w:t xml:space="preserve">ganado </w:t>
      </w:r>
      <w:r w:rsidRPr="00F43696">
        <w:rPr>
          <w:color w:val="000000" w:themeColor="text1"/>
        </w:rPr>
        <w:t>ampli</w:t>
      </w:r>
      <w:r w:rsidR="00ED6B0F" w:rsidRPr="00F43696">
        <w:rPr>
          <w:color w:val="000000" w:themeColor="text1"/>
        </w:rPr>
        <w:t>a aceptación y uno de los sectores en donde se ha popularizad</w:t>
      </w:r>
      <w:r w:rsidRPr="00F43696">
        <w:rPr>
          <w:color w:val="000000" w:themeColor="text1"/>
        </w:rPr>
        <w:t>o</w:t>
      </w:r>
      <w:r w:rsidR="00ED6B0F" w:rsidRPr="00F43696">
        <w:rPr>
          <w:color w:val="000000" w:themeColor="text1"/>
        </w:rPr>
        <w:t xml:space="preserve"> es el de la s</w:t>
      </w:r>
      <w:r w:rsidRPr="00F43696">
        <w:rPr>
          <w:color w:val="000000" w:themeColor="text1"/>
        </w:rPr>
        <w:t xml:space="preserve">alud para realizar seguimiento de la cadena de suministro de medicamentos, guardar los registros médicos electrónicos y para </w:t>
      </w:r>
      <w:r w:rsidR="00ED6B0F" w:rsidRPr="00F43696">
        <w:rPr>
          <w:color w:val="000000" w:themeColor="text1"/>
        </w:rPr>
        <w:t>c</w:t>
      </w:r>
      <w:r w:rsidRPr="00F43696">
        <w:rPr>
          <w:color w:val="000000" w:themeColor="text1"/>
        </w:rPr>
        <w:t>omparti</w:t>
      </w:r>
      <w:r w:rsidR="00ED6B0F" w:rsidRPr="00F43696">
        <w:rPr>
          <w:color w:val="000000" w:themeColor="text1"/>
        </w:rPr>
        <w:t xml:space="preserve">rlos </w:t>
      </w:r>
      <w:r w:rsidRPr="00F43696">
        <w:rPr>
          <w:color w:val="000000" w:themeColor="text1"/>
        </w:rPr>
        <w:t>por la red que almacena toda esta información.</w:t>
      </w:r>
    </w:p>
    <w:p w14:paraId="0BEDFF87" w14:textId="622694B6" w:rsidR="002D3C8F" w:rsidRPr="00F43696" w:rsidRDefault="002D3C8F" w:rsidP="00AA614A">
      <w:pPr>
        <w:jc w:val="both"/>
        <w:rPr>
          <w:color w:val="000000" w:themeColor="text1"/>
        </w:rPr>
      </w:pPr>
      <w:r w:rsidRPr="00F43696">
        <w:rPr>
          <w:color w:val="000000" w:themeColor="text1"/>
        </w:rPr>
        <w:t xml:space="preserve">En este artículo se decidió hacer investigación sobre lo relacionado con seguridad de la blockchain en el sector de la salud, puesto que, la persistencia y transparencia </w:t>
      </w:r>
      <w:r w:rsidR="00ED6B0F" w:rsidRPr="00F43696">
        <w:rPr>
          <w:color w:val="000000" w:themeColor="text1"/>
        </w:rPr>
        <w:t xml:space="preserve">son dos de sus características principales, lo que la hace </w:t>
      </w:r>
      <w:r w:rsidRPr="00F43696">
        <w:rPr>
          <w:color w:val="000000" w:themeColor="text1"/>
        </w:rPr>
        <w:t>valiosa para garantizar la confianza en situaciones donde la seguridad y la integridad de los datos son fundamentales.</w:t>
      </w:r>
    </w:p>
    <w:p w14:paraId="5A779B18" w14:textId="77777777" w:rsidR="00CE29C7" w:rsidRPr="00F43696" w:rsidRDefault="00CE29C7" w:rsidP="00AA614A">
      <w:pPr>
        <w:pBdr>
          <w:top w:val="nil"/>
          <w:left w:val="nil"/>
          <w:bottom w:val="nil"/>
          <w:right w:val="nil"/>
          <w:between w:val="nil"/>
        </w:pBdr>
        <w:jc w:val="both"/>
        <w:rPr>
          <w:color w:val="000000" w:themeColor="text1"/>
        </w:rPr>
      </w:pPr>
    </w:p>
    <w:p w14:paraId="3985CE4C" w14:textId="77777777" w:rsidR="00CE29C7" w:rsidRPr="00F43696" w:rsidRDefault="00000000" w:rsidP="00922638">
      <w:pPr>
        <w:pStyle w:val="Ttulo1"/>
        <w:spacing w:before="0" w:after="0"/>
        <w:ind w:left="0" w:firstLine="0"/>
        <w:rPr>
          <w:color w:val="000000" w:themeColor="text1"/>
        </w:rPr>
      </w:pPr>
      <w:r w:rsidRPr="00F43696">
        <w:rPr>
          <w:color w:val="000000" w:themeColor="text1"/>
        </w:rPr>
        <w:t>MATERIALES Y MÉTODOS</w:t>
      </w:r>
    </w:p>
    <w:p w14:paraId="234C2AEC" w14:textId="77777777" w:rsidR="00994252" w:rsidRDefault="00994252" w:rsidP="00922638">
      <w:pPr>
        <w:pStyle w:val="Prrafodelista"/>
        <w:numPr>
          <w:ilvl w:val="0"/>
          <w:numId w:val="6"/>
        </w:numPr>
        <w:shd w:val="clear" w:color="auto" w:fill="FFFFFF"/>
        <w:spacing w:before="100" w:beforeAutospacing="1" w:after="100" w:afterAutospacing="1"/>
        <w:jc w:val="both"/>
        <w:rPr>
          <w:color w:val="000000" w:themeColor="text1"/>
          <w:lang w:eastAsia="es-CO"/>
        </w:rPr>
      </w:pPr>
      <w:r w:rsidRPr="00994252">
        <w:rPr>
          <w:color w:val="000000" w:themeColor="text1"/>
        </w:rPr>
        <w:t>Se realizo una b</w:t>
      </w:r>
      <w:r w:rsidR="00FF7F66" w:rsidRPr="00994252">
        <w:rPr>
          <w:color w:val="000000" w:themeColor="text1"/>
        </w:rPr>
        <w:t xml:space="preserve">úsqueda exhaustiva de la literatura científica en bibliotecas digitales como Science Direct, a través de parámetros de búsqueda en los campos: palabras claves y título que </w:t>
      </w:r>
      <w:r>
        <w:rPr>
          <w:color w:val="000000" w:themeColor="text1"/>
        </w:rPr>
        <w:t>tenían</w:t>
      </w:r>
      <w:r w:rsidR="00FF7F66" w:rsidRPr="00994252">
        <w:rPr>
          <w:color w:val="000000" w:themeColor="text1"/>
        </w:rPr>
        <w:t xml:space="preserve"> los términos "Blockchain" y "Seguridad de los datos en el sector de la Salud".</w:t>
      </w:r>
      <w:r w:rsidR="00285567" w:rsidRPr="00994252">
        <w:rPr>
          <w:color w:val="000000" w:themeColor="text1"/>
        </w:rPr>
        <w:t xml:space="preserve"> </w:t>
      </w:r>
      <w:r>
        <w:rPr>
          <w:color w:val="000000" w:themeColor="text1"/>
        </w:rPr>
        <w:t xml:space="preserve">Cabe mencionar </w:t>
      </w:r>
      <w:r w:rsidR="00285567" w:rsidRPr="00994252">
        <w:rPr>
          <w:color w:val="000000" w:themeColor="text1"/>
        </w:rPr>
        <w:t xml:space="preserve">que se fueron refinando los parámetros de búsqueda como el filtrado por fechas, por </w:t>
      </w:r>
      <w:r>
        <w:rPr>
          <w:color w:val="000000" w:themeColor="text1"/>
        </w:rPr>
        <w:t>categoría, etc.</w:t>
      </w:r>
    </w:p>
    <w:p w14:paraId="197027A3" w14:textId="3C3438CF" w:rsidR="00FF7F66" w:rsidRPr="00C5596D" w:rsidRDefault="00C5596D" w:rsidP="00922638">
      <w:pPr>
        <w:pStyle w:val="Prrafodelista"/>
        <w:numPr>
          <w:ilvl w:val="0"/>
          <w:numId w:val="6"/>
        </w:numPr>
        <w:shd w:val="clear" w:color="auto" w:fill="FFFFFF"/>
        <w:spacing w:before="100" w:beforeAutospacing="1" w:after="100" w:afterAutospacing="1"/>
        <w:jc w:val="both"/>
        <w:rPr>
          <w:color w:val="000000" w:themeColor="text1"/>
          <w:lang w:eastAsia="es-CO"/>
        </w:rPr>
      </w:pPr>
      <w:r>
        <w:rPr>
          <w:color w:val="000000" w:themeColor="text1"/>
        </w:rPr>
        <w:t>L</w:t>
      </w:r>
      <w:r w:rsidRPr="00C5596D">
        <w:rPr>
          <w:color w:val="000000" w:themeColor="text1"/>
        </w:rPr>
        <w:t>ectura del abstract de las referencias recuperadas en la búsqueda y se evaluó si el artículo era relevante para la investigación, ayudando a determinar cuáles documentos seleccionar para este documento</w:t>
      </w:r>
      <w:r>
        <w:rPr>
          <w:color w:val="000000" w:themeColor="text1"/>
        </w:rPr>
        <w:t xml:space="preserve"> e i</w:t>
      </w:r>
      <w:r w:rsidR="00FF7F66" w:rsidRPr="00C5596D">
        <w:rPr>
          <w:color w:val="000000" w:themeColor="text1"/>
        </w:rPr>
        <w:t>dentifica</w:t>
      </w:r>
      <w:r w:rsidR="00922638">
        <w:rPr>
          <w:color w:val="000000" w:themeColor="text1"/>
        </w:rPr>
        <w:t>ndo</w:t>
      </w:r>
      <w:r w:rsidR="00FF7F66" w:rsidRPr="00C5596D">
        <w:rPr>
          <w:color w:val="000000" w:themeColor="text1"/>
        </w:rPr>
        <w:t xml:space="preserve"> </w:t>
      </w:r>
      <w:r>
        <w:rPr>
          <w:color w:val="000000" w:themeColor="text1"/>
        </w:rPr>
        <w:t>que</w:t>
      </w:r>
      <w:r w:rsidR="00FF7F66" w:rsidRPr="00C5596D">
        <w:rPr>
          <w:color w:val="000000" w:themeColor="text1"/>
        </w:rPr>
        <w:t xml:space="preserve"> recursos bibliográficos tratan o no el tema específico.</w:t>
      </w:r>
    </w:p>
    <w:p w14:paraId="5CF22C4B" w14:textId="0C055E21" w:rsidR="00FF7F66" w:rsidRPr="00922638" w:rsidRDefault="00922638" w:rsidP="00922638">
      <w:pPr>
        <w:pStyle w:val="Prrafodelista"/>
        <w:numPr>
          <w:ilvl w:val="0"/>
          <w:numId w:val="6"/>
        </w:numPr>
        <w:shd w:val="clear" w:color="auto" w:fill="FFFFFF"/>
        <w:spacing w:before="100" w:beforeAutospacing="1" w:after="100" w:afterAutospacing="1"/>
        <w:jc w:val="both"/>
        <w:rPr>
          <w:color w:val="000000" w:themeColor="text1"/>
        </w:rPr>
      </w:pPr>
      <w:r w:rsidRPr="00922638">
        <w:rPr>
          <w:color w:val="000000" w:themeColor="text1"/>
        </w:rPr>
        <w:t xml:space="preserve">De acuerdo a lo anterior se obtuvo </w:t>
      </w:r>
      <w:r w:rsidR="00FF7F66" w:rsidRPr="00922638">
        <w:rPr>
          <w:color w:val="000000" w:themeColor="text1"/>
        </w:rPr>
        <w:t>los recursos identificados que tratan el tema</w:t>
      </w:r>
      <w:r w:rsidRPr="00922638">
        <w:rPr>
          <w:color w:val="000000" w:themeColor="text1"/>
        </w:rPr>
        <w:t>, y se hizo l</w:t>
      </w:r>
      <w:r w:rsidR="00FF7F66" w:rsidRPr="00922638">
        <w:rPr>
          <w:color w:val="000000" w:themeColor="text1"/>
        </w:rPr>
        <w:t xml:space="preserve">ectura de </w:t>
      </w:r>
      <w:r w:rsidRPr="00922638">
        <w:rPr>
          <w:color w:val="000000" w:themeColor="text1"/>
        </w:rPr>
        <w:t>estos</w:t>
      </w:r>
      <w:r w:rsidR="00FF7F66" w:rsidRPr="00922638">
        <w:rPr>
          <w:color w:val="000000" w:themeColor="text1"/>
        </w:rPr>
        <w:t>.</w:t>
      </w:r>
    </w:p>
    <w:p w14:paraId="68D2B65D" w14:textId="523DB7D9" w:rsidR="00285567" w:rsidRPr="00922638" w:rsidRDefault="00577503" w:rsidP="00922638">
      <w:pPr>
        <w:pStyle w:val="Prrafodelista"/>
        <w:numPr>
          <w:ilvl w:val="0"/>
          <w:numId w:val="6"/>
        </w:numPr>
        <w:shd w:val="clear" w:color="auto" w:fill="FFFFFF"/>
        <w:spacing w:before="100" w:beforeAutospacing="1" w:after="100" w:afterAutospacing="1"/>
        <w:jc w:val="both"/>
        <w:rPr>
          <w:color w:val="000000" w:themeColor="text1"/>
        </w:rPr>
      </w:pPr>
      <w:r w:rsidRPr="00922638">
        <w:rPr>
          <w:color w:val="000000" w:themeColor="text1"/>
        </w:rPr>
        <w:t>Además,</w:t>
      </w:r>
      <w:r w:rsidR="00922638" w:rsidRPr="00922638">
        <w:rPr>
          <w:color w:val="000000" w:themeColor="text1"/>
        </w:rPr>
        <w:t xml:space="preserve"> se c</w:t>
      </w:r>
      <w:r w:rsidR="00FF7F66" w:rsidRPr="00922638">
        <w:rPr>
          <w:color w:val="000000" w:themeColor="text1"/>
        </w:rPr>
        <w:t>lasific</w:t>
      </w:r>
      <w:r w:rsidR="00922638" w:rsidRPr="00922638">
        <w:rPr>
          <w:color w:val="000000" w:themeColor="text1"/>
        </w:rPr>
        <w:t>o la</w:t>
      </w:r>
      <w:r w:rsidR="00FF7F66" w:rsidRPr="00922638">
        <w:rPr>
          <w:color w:val="000000" w:themeColor="text1"/>
        </w:rPr>
        <w:t xml:space="preserve"> temática de los resultados de investigación presentados en los recursos obtenidos</w:t>
      </w:r>
      <w:r w:rsidR="00922638" w:rsidRPr="00922638">
        <w:rPr>
          <w:color w:val="000000" w:themeColor="text1"/>
        </w:rPr>
        <w:t xml:space="preserve"> y se </w:t>
      </w:r>
      <w:r w:rsidR="00891972" w:rsidRPr="00922638">
        <w:rPr>
          <w:color w:val="000000" w:themeColor="text1"/>
        </w:rPr>
        <w:t>inició</w:t>
      </w:r>
      <w:r w:rsidR="00922638" w:rsidRPr="00922638">
        <w:rPr>
          <w:color w:val="000000" w:themeColor="text1"/>
        </w:rPr>
        <w:t xml:space="preserve"> con el documento. </w:t>
      </w:r>
    </w:p>
    <w:p w14:paraId="52B58852" w14:textId="77777777" w:rsidR="00CE29C7" w:rsidRPr="00F43696" w:rsidRDefault="00CE29C7" w:rsidP="00AA614A">
      <w:pPr>
        <w:jc w:val="both"/>
        <w:rPr>
          <w:color w:val="000000" w:themeColor="text1"/>
        </w:rPr>
      </w:pPr>
    </w:p>
    <w:p w14:paraId="6E6EB439" w14:textId="77777777" w:rsidR="00CE29C7" w:rsidRPr="00F43696" w:rsidRDefault="00000000" w:rsidP="00922638">
      <w:pPr>
        <w:pStyle w:val="Ttulo1"/>
        <w:spacing w:before="0" w:after="0"/>
        <w:ind w:left="0" w:firstLine="0"/>
        <w:rPr>
          <w:color w:val="000000" w:themeColor="text1"/>
        </w:rPr>
      </w:pPr>
      <w:r w:rsidRPr="00F43696">
        <w:rPr>
          <w:color w:val="000000" w:themeColor="text1"/>
        </w:rPr>
        <w:t>RESULTADOS</w:t>
      </w:r>
    </w:p>
    <w:p w14:paraId="2C559291" w14:textId="427CAF99" w:rsidR="00FF7F66" w:rsidRPr="00F43696" w:rsidRDefault="00000000" w:rsidP="00AA614A">
      <w:pPr>
        <w:autoSpaceDE w:val="0"/>
        <w:autoSpaceDN w:val="0"/>
        <w:spacing w:before="20"/>
        <w:jc w:val="both"/>
        <w:rPr>
          <w:color w:val="000000" w:themeColor="text1"/>
        </w:rPr>
      </w:pPr>
      <w:sdt>
        <w:sdtPr>
          <w:rPr>
            <w:color w:val="000000" w:themeColor="text1"/>
          </w:rPr>
          <w:id w:val="841972883"/>
          <w:citation/>
        </w:sdtPr>
        <w:sdtContent>
          <w:r w:rsidR="00FF7F66" w:rsidRPr="00F43696">
            <w:rPr>
              <w:color w:val="000000" w:themeColor="text1"/>
            </w:rPr>
            <w:fldChar w:fldCharType="begin"/>
          </w:r>
          <w:r w:rsidR="00FF7F66" w:rsidRPr="00F43696">
            <w:rPr>
              <w:color w:val="000000" w:themeColor="text1"/>
              <w:lang w:val="es-MX"/>
            </w:rPr>
            <w:instrText xml:space="preserve">CITATION Ald22 \l 2058 </w:instrText>
          </w:r>
          <w:r w:rsidR="00FF7F66" w:rsidRPr="00F43696">
            <w:rPr>
              <w:color w:val="000000" w:themeColor="text1"/>
            </w:rPr>
            <w:fldChar w:fldCharType="separate"/>
          </w:r>
          <w:r w:rsidR="00E56EC5" w:rsidRPr="00F43696">
            <w:rPr>
              <w:color w:val="000000" w:themeColor="text1"/>
              <w:lang w:val="es-MX"/>
            </w:rPr>
            <w:t>(Aldeco Perez &amp; Rajsbaum, 2022)</w:t>
          </w:r>
          <w:r w:rsidR="00FF7F66" w:rsidRPr="00F43696">
            <w:rPr>
              <w:color w:val="000000" w:themeColor="text1"/>
            </w:rPr>
            <w:fldChar w:fldCharType="end"/>
          </w:r>
        </w:sdtContent>
      </w:sdt>
      <w:r w:rsidR="00FF7F66" w:rsidRPr="00F43696">
        <w:rPr>
          <w:color w:val="000000" w:themeColor="text1"/>
        </w:rPr>
        <w:t xml:space="preserve"> definen la cadena de bloques, o también conocida como blockchain, como una tecnología innovadora que ha sido ampliamente adoptada en diversas industrias. Se trata de una estructura de datos descentralizada y transparente que permite almacenar y compartir información de manera segura. Esta se compone de bloques que contienen datos y están enlazados entre sí mediante criptografía, formando así una cadena inmutable.</w:t>
      </w:r>
    </w:p>
    <w:p w14:paraId="1AD83ABA" w14:textId="77777777" w:rsidR="00AE1673" w:rsidRDefault="00AE1673" w:rsidP="00AA614A">
      <w:pPr>
        <w:autoSpaceDE w:val="0"/>
        <w:autoSpaceDN w:val="0"/>
        <w:spacing w:before="20"/>
        <w:jc w:val="both"/>
        <w:rPr>
          <w:color w:val="000000" w:themeColor="text1"/>
        </w:rPr>
      </w:pPr>
    </w:p>
    <w:p w14:paraId="69E4820A" w14:textId="7451A139" w:rsidR="00FF7F66" w:rsidRPr="00F43696" w:rsidRDefault="00FF7F66" w:rsidP="00AA614A">
      <w:pPr>
        <w:autoSpaceDE w:val="0"/>
        <w:autoSpaceDN w:val="0"/>
        <w:spacing w:before="20"/>
        <w:jc w:val="both"/>
        <w:rPr>
          <w:color w:val="000000" w:themeColor="text1"/>
        </w:rPr>
      </w:pPr>
      <w:r w:rsidRPr="00F43696">
        <w:rPr>
          <w:color w:val="000000" w:themeColor="text1"/>
        </w:rPr>
        <w:t xml:space="preserve">Cada bloque contiene información verificable y registra transacciones o eventos específicos. Una de las características principales de la cadena de bloques es su resistencia a la modificación y al fraude, una vez que los datos se registran en un bloque, se vuelven prácticamente inalterables. </w:t>
      </w:r>
    </w:p>
    <w:p w14:paraId="7E5DB0C4" w14:textId="7AA2F5A0" w:rsidR="00FF7F66" w:rsidRDefault="00FF7F66" w:rsidP="00AA614A">
      <w:pPr>
        <w:autoSpaceDE w:val="0"/>
        <w:autoSpaceDN w:val="0"/>
        <w:adjustRightInd w:val="0"/>
        <w:jc w:val="both"/>
        <w:rPr>
          <w:color w:val="000000" w:themeColor="text1"/>
        </w:rPr>
      </w:pPr>
      <w:r w:rsidRPr="00F43696">
        <w:rPr>
          <w:color w:val="000000" w:themeColor="text1"/>
        </w:rPr>
        <w:t xml:space="preserve">Además, al ser una base de datos descentralizada, consensuada y distribuida entre múltiples nodos pertenecientes a una red permite almacenar información de forma inmutable, ordenada y transparente. Esta red hace transacciones seguras y directas entre participantes. En el sector de la salud, por ejemplo, la cadena de bloques se está utilizando para mejorar la interoperabilidad y seguridad de los datos médicos, al mantener un registro transparente y descentralizado de la información, los profesionales de la salud pueden acceder a los registros médicos de los pacientes de manera rápida y segura </w:t>
      </w:r>
      <w:sdt>
        <w:sdtPr>
          <w:rPr>
            <w:color w:val="000000" w:themeColor="text1"/>
          </w:rPr>
          <w:id w:val="856150531"/>
          <w:citation/>
        </w:sdtPr>
        <w:sdtContent>
          <w:r w:rsidRPr="00F43696">
            <w:rPr>
              <w:color w:val="000000" w:themeColor="text1"/>
            </w:rPr>
            <w:fldChar w:fldCharType="begin"/>
          </w:r>
          <w:r w:rsidRPr="00F43696">
            <w:rPr>
              <w:color w:val="000000" w:themeColor="text1"/>
              <w:lang w:val="es-MX"/>
            </w:rPr>
            <w:instrText xml:space="preserve"> CITATION Boč17 \l 2058 </w:instrText>
          </w:r>
          <w:r w:rsidRPr="00F43696">
            <w:rPr>
              <w:color w:val="000000" w:themeColor="text1"/>
            </w:rPr>
            <w:fldChar w:fldCharType="separate"/>
          </w:r>
          <w:r w:rsidR="00E56EC5" w:rsidRPr="00F43696">
            <w:rPr>
              <w:color w:val="000000" w:themeColor="text1"/>
              <w:lang w:val="es-MX"/>
            </w:rPr>
            <w:t xml:space="preserve">(Boček, Rodrigues, </w:t>
          </w:r>
          <w:r w:rsidR="00E56EC5" w:rsidRPr="00F43696">
            <w:rPr>
              <w:color w:val="000000" w:themeColor="text1"/>
              <w:lang w:val="es-MX"/>
            </w:rPr>
            <w:lastRenderedPageBreak/>
            <w:t>Strasser, &amp; Stiller, 2017)</w:t>
          </w:r>
          <w:r w:rsidRPr="00F43696">
            <w:rPr>
              <w:color w:val="000000" w:themeColor="text1"/>
            </w:rPr>
            <w:fldChar w:fldCharType="end"/>
          </w:r>
        </w:sdtContent>
      </w:sdt>
      <w:r w:rsidRPr="00F43696">
        <w:rPr>
          <w:color w:val="000000" w:themeColor="text1"/>
        </w:rPr>
        <w:t xml:space="preserve">. La tecnología de blockchain ha comenzado a revolucionar el mundo de la salud al proporcionar una forma segura y eficiente de almacenar y compartir datos médicos. </w:t>
      </w:r>
    </w:p>
    <w:p w14:paraId="7B315EB9" w14:textId="77777777" w:rsidR="00891972" w:rsidRPr="00F43696" w:rsidRDefault="00891972" w:rsidP="00AA614A">
      <w:pPr>
        <w:autoSpaceDE w:val="0"/>
        <w:autoSpaceDN w:val="0"/>
        <w:adjustRightInd w:val="0"/>
        <w:jc w:val="both"/>
        <w:rPr>
          <w:color w:val="000000" w:themeColor="text1"/>
        </w:rPr>
      </w:pPr>
    </w:p>
    <w:p w14:paraId="6B53480F" w14:textId="77777777" w:rsidR="00FF7F66" w:rsidRDefault="00FF7F66" w:rsidP="00AA614A">
      <w:pPr>
        <w:jc w:val="both"/>
        <w:rPr>
          <w:color w:val="000000" w:themeColor="text1"/>
        </w:rPr>
      </w:pPr>
      <w:r w:rsidRPr="00F43696">
        <w:rPr>
          <w:color w:val="000000" w:themeColor="text1"/>
        </w:rPr>
        <w:t>Los sistemas de registros electrónicos de salud (EHR) son una versión digital de los registros médicos en papel de un paciente que contiene su historial médico completo. Está diseñado para ser utilizado por profesionales de la salud como parte de un sistema integral para gestionar los registros de salud de los pacientes. Los EHR desempeñan un papel crucial en la gestión eficiente de la información del paciente, con el objetivo de mejorar la calidad de la atención médica y los resultados del paciente.</w:t>
      </w:r>
    </w:p>
    <w:p w14:paraId="4FB7F139" w14:textId="77777777" w:rsidR="00891972" w:rsidRPr="00F43696" w:rsidRDefault="00891972" w:rsidP="00AA614A">
      <w:pPr>
        <w:jc w:val="both"/>
        <w:rPr>
          <w:color w:val="000000" w:themeColor="text1"/>
        </w:rPr>
      </w:pPr>
    </w:p>
    <w:p w14:paraId="75006733" w14:textId="77777777" w:rsidR="00FF7F66" w:rsidRPr="00F43696" w:rsidRDefault="00FF7F66" w:rsidP="00AA614A">
      <w:pPr>
        <w:autoSpaceDE w:val="0"/>
        <w:autoSpaceDN w:val="0"/>
        <w:spacing w:before="20"/>
        <w:jc w:val="both"/>
        <w:rPr>
          <w:b/>
          <w:bCs/>
          <w:color w:val="000000" w:themeColor="text1"/>
        </w:rPr>
      </w:pPr>
      <w:r w:rsidRPr="00F43696">
        <w:rPr>
          <w:b/>
          <w:bCs/>
          <w:color w:val="000000" w:themeColor="text1"/>
        </w:rPr>
        <w:t>BLOCKCHAIN</w:t>
      </w:r>
    </w:p>
    <w:p w14:paraId="2B840431" w14:textId="306AEDEA" w:rsidR="00FF7F66" w:rsidRDefault="00AE1673" w:rsidP="00AA614A">
      <w:pPr>
        <w:jc w:val="both"/>
        <w:rPr>
          <w:color w:val="000000" w:themeColor="text1"/>
          <w:shd w:val="clear" w:color="auto" w:fill="FFFFFF"/>
        </w:rPr>
      </w:pPr>
      <w:r>
        <w:rPr>
          <w:color w:val="000000" w:themeColor="text1"/>
        </w:rPr>
        <w:t>L</w:t>
      </w:r>
      <w:r w:rsidR="00FF7F66" w:rsidRPr="00F43696">
        <w:rPr>
          <w:color w:val="000000" w:themeColor="text1"/>
        </w:rPr>
        <w:t>a blockchain re</w:t>
      </w:r>
      <w:r>
        <w:rPr>
          <w:color w:val="000000" w:themeColor="text1"/>
        </w:rPr>
        <w:t xml:space="preserve">gistrar </w:t>
      </w:r>
      <w:r w:rsidR="00FF7F66" w:rsidRPr="00F43696">
        <w:rPr>
          <w:color w:val="000000" w:themeColor="text1"/>
        </w:rPr>
        <w:t>transacciones las cuales son hechas por usuarios, estas se realizan en bitcoin y además se utiliza como criptomoneda o sistema de pago, lo innovador de esta moneda es que es descentralizada,</w:t>
      </w:r>
      <w:sdt>
        <w:sdtPr>
          <w:rPr>
            <w:color w:val="000000" w:themeColor="text1"/>
          </w:rPr>
          <w:id w:val="-1787195205"/>
          <w:citation/>
        </w:sdtPr>
        <w:sdtContent>
          <w:r w:rsidR="00FF7F66" w:rsidRPr="00F43696">
            <w:rPr>
              <w:color w:val="000000" w:themeColor="text1"/>
            </w:rPr>
            <w:fldChar w:fldCharType="begin"/>
          </w:r>
          <w:r w:rsidR="00FF7F66" w:rsidRPr="00F43696">
            <w:rPr>
              <w:color w:val="000000" w:themeColor="text1"/>
            </w:rPr>
            <w:instrText xml:space="preserve"> CITATION Bin23 \l 9226 </w:instrText>
          </w:r>
          <w:r w:rsidR="00FF7F66" w:rsidRPr="00F43696">
            <w:rPr>
              <w:color w:val="000000" w:themeColor="text1"/>
            </w:rPr>
            <w:fldChar w:fldCharType="separate"/>
          </w:r>
          <w:r w:rsidR="00E56EC5" w:rsidRPr="00F43696">
            <w:rPr>
              <w:color w:val="000000" w:themeColor="text1"/>
            </w:rPr>
            <w:t xml:space="preserve"> (Academy, 2023)</w:t>
          </w:r>
          <w:r w:rsidR="00FF7F66" w:rsidRPr="00F43696">
            <w:rPr>
              <w:color w:val="000000" w:themeColor="text1"/>
            </w:rPr>
            <w:fldChar w:fldCharType="end"/>
          </w:r>
        </w:sdtContent>
      </w:sdt>
      <w:r w:rsidR="00FF7F66" w:rsidRPr="00F43696">
        <w:rPr>
          <w:color w:val="000000" w:themeColor="text1"/>
        </w:rPr>
        <w:t xml:space="preserve">. Lo anterior, se considera un avance tecnológico tanto para la criptografía como para la ciberseguridad, igualmente con casos de uso que inician desde sistemas de criptomonedas desplegados a nivel mundial como bitcoin, hasta contratos y redes inteligentes a través del internet de las cosas, </w:t>
      </w:r>
      <w:sdt>
        <w:sdtPr>
          <w:rPr>
            <w:color w:val="000000" w:themeColor="text1"/>
          </w:rPr>
          <w:id w:val="-199860136"/>
          <w:citation/>
        </w:sdtPr>
        <w:sdtContent>
          <w:r w:rsidR="00FF7F66" w:rsidRPr="00F43696">
            <w:rPr>
              <w:color w:val="000000" w:themeColor="text1"/>
            </w:rPr>
            <w:fldChar w:fldCharType="begin"/>
          </w:r>
          <w:r w:rsidR="00FF7F66" w:rsidRPr="00F43696">
            <w:rPr>
              <w:color w:val="000000" w:themeColor="text1"/>
            </w:rPr>
            <w:instrText xml:space="preserve">CITATION Sorrius18 \l 9226 </w:instrText>
          </w:r>
          <w:r w:rsidR="00FF7F66" w:rsidRPr="00F43696">
            <w:rPr>
              <w:color w:val="000000" w:themeColor="text1"/>
            </w:rPr>
            <w:fldChar w:fldCharType="separate"/>
          </w:r>
          <w:r w:rsidR="00E56EC5" w:rsidRPr="00F43696">
            <w:rPr>
              <w:color w:val="000000" w:themeColor="text1"/>
            </w:rPr>
            <w:t>(Martí, 2018)</w:t>
          </w:r>
          <w:r w:rsidR="00FF7F66" w:rsidRPr="00F43696">
            <w:rPr>
              <w:color w:val="000000" w:themeColor="text1"/>
            </w:rPr>
            <w:fldChar w:fldCharType="end"/>
          </w:r>
        </w:sdtContent>
      </w:sdt>
      <w:r w:rsidR="00FF7F66" w:rsidRPr="00F43696">
        <w:rPr>
          <w:color w:val="000000" w:themeColor="text1"/>
        </w:rPr>
        <w:t xml:space="preserve">. </w:t>
      </w:r>
      <w:r w:rsidR="00FF7F66" w:rsidRPr="00F43696">
        <w:rPr>
          <w:color w:val="000000" w:themeColor="text1"/>
          <w:shd w:val="clear" w:color="auto" w:fill="FFFFFF"/>
        </w:rPr>
        <w:t xml:space="preserve">Por esta razón, la seguridad y la privacidad de la Blockchain continúan estando en discusión al implementar esta tecnología en diferentes aplicaciones </w:t>
      </w:r>
      <w:sdt>
        <w:sdtPr>
          <w:rPr>
            <w:color w:val="000000" w:themeColor="text1"/>
            <w:shd w:val="clear" w:color="auto" w:fill="FFFFFF"/>
          </w:rPr>
          <w:id w:val="1788148726"/>
          <w:citation/>
        </w:sdtPr>
        <w:sdtContent>
          <w:r w:rsidR="00FF7F66" w:rsidRPr="00F43696">
            <w:rPr>
              <w:color w:val="000000" w:themeColor="text1"/>
              <w:shd w:val="clear" w:color="auto" w:fill="FFFFFF"/>
            </w:rPr>
            <w:fldChar w:fldCharType="begin"/>
          </w:r>
          <w:r w:rsidR="00FF7F66" w:rsidRPr="00F43696">
            <w:rPr>
              <w:color w:val="000000" w:themeColor="text1"/>
              <w:shd w:val="clear" w:color="auto" w:fill="FFFFFF"/>
              <w:lang w:val="es-ES"/>
            </w:rPr>
            <w:instrText xml:space="preserve">CITATION ZhangRuiXueRuiLIU2019 \l 3082 </w:instrText>
          </w:r>
          <w:r w:rsidR="00FF7F66" w:rsidRPr="00F43696">
            <w:rPr>
              <w:color w:val="000000" w:themeColor="text1"/>
              <w:shd w:val="clear" w:color="auto" w:fill="FFFFFF"/>
            </w:rPr>
            <w:fldChar w:fldCharType="separate"/>
          </w:r>
          <w:r w:rsidR="00E56EC5" w:rsidRPr="00F43696">
            <w:rPr>
              <w:color w:val="000000" w:themeColor="text1"/>
              <w:shd w:val="clear" w:color="auto" w:fill="FFFFFF"/>
              <w:lang w:val="es-ES"/>
            </w:rPr>
            <w:t>(Rui Zhang, 2019)</w:t>
          </w:r>
          <w:r w:rsidR="00FF7F66" w:rsidRPr="00F43696">
            <w:rPr>
              <w:color w:val="000000" w:themeColor="text1"/>
              <w:shd w:val="clear" w:color="auto" w:fill="FFFFFF"/>
            </w:rPr>
            <w:fldChar w:fldCharType="end"/>
          </w:r>
        </w:sdtContent>
      </w:sdt>
      <w:r w:rsidR="00FF7F66" w:rsidRPr="00F43696">
        <w:rPr>
          <w:color w:val="000000" w:themeColor="text1"/>
          <w:shd w:val="clear" w:color="auto" w:fill="FFFFFF"/>
        </w:rPr>
        <w:t>.</w:t>
      </w:r>
    </w:p>
    <w:p w14:paraId="2820C966" w14:textId="77777777" w:rsidR="00891972" w:rsidRDefault="00891972" w:rsidP="00AA614A">
      <w:pPr>
        <w:jc w:val="both"/>
        <w:rPr>
          <w:color w:val="000000" w:themeColor="text1"/>
        </w:rPr>
      </w:pPr>
    </w:p>
    <w:p w14:paraId="02A19E9A" w14:textId="5630C5CA" w:rsidR="00FF7F66" w:rsidRDefault="00FF7F66" w:rsidP="00AA614A">
      <w:pPr>
        <w:jc w:val="both"/>
        <w:rPr>
          <w:color w:val="000000" w:themeColor="text1"/>
        </w:rPr>
      </w:pPr>
      <w:r w:rsidRPr="00F43696">
        <w:rPr>
          <w:color w:val="000000" w:themeColor="text1"/>
        </w:rPr>
        <w:t xml:space="preserve">Teniendo en cuenta lo anterior, es necesario revisar que soluciones de mejora existen en cuanto a la seguridad para blockchain, y si estas pueden usarse en el desarrollo de las aplicaciones que utilizan esta tecnología, </w:t>
      </w:r>
      <w:sdt>
        <w:sdtPr>
          <w:rPr>
            <w:color w:val="000000" w:themeColor="text1"/>
          </w:rPr>
          <w:id w:val="-801537541"/>
          <w:citation/>
        </w:sdtPr>
        <w:sdtContent>
          <w:r w:rsidRPr="00F43696">
            <w:rPr>
              <w:color w:val="000000" w:themeColor="text1"/>
            </w:rPr>
            <w:fldChar w:fldCharType="begin"/>
          </w:r>
          <w:r w:rsidRPr="00F43696">
            <w:rPr>
              <w:color w:val="000000" w:themeColor="text1"/>
            </w:rPr>
            <w:instrText xml:space="preserve"> CITATION Xiaoqi17 \l 9226 </w:instrText>
          </w:r>
          <w:r w:rsidRPr="00F43696">
            <w:rPr>
              <w:color w:val="000000" w:themeColor="text1"/>
            </w:rPr>
            <w:fldChar w:fldCharType="separate"/>
          </w:r>
          <w:r w:rsidR="00E56EC5" w:rsidRPr="00F43696">
            <w:rPr>
              <w:color w:val="000000" w:themeColor="text1"/>
            </w:rPr>
            <w:t>(Xiaoqi Li, 2017)</w:t>
          </w:r>
          <w:r w:rsidRPr="00F43696">
            <w:rPr>
              <w:color w:val="000000" w:themeColor="text1"/>
            </w:rPr>
            <w:fldChar w:fldCharType="end"/>
          </w:r>
        </w:sdtContent>
      </w:sdt>
      <w:r w:rsidRPr="00F43696">
        <w:rPr>
          <w:color w:val="000000" w:themeColor="text1"/>
        </w:rPr>
        <w:t>.</w:t>
      </w:r>
    </w:p>
    <w:p w14:paraId="4D8AF9E4" w14:textId="77777777" w:rsidR="00891972" w:rsidRPr="00F43696" w:rsidRDefault="00891972" w:rsidP="00AA614A">
      <w:pPr>
        <w:jc w:val="both"/>
        <w:rPr>
          <w:color w:val="000000" w:themeColor="text1"/>
        </w:rPr>
      </w:pPr>
    </w:p>
    <w:p w14:paraId="0D4E2269" w14:textId="113604D3" w:rsidR="00FF7F66" w:rsidRDefault="00FF7F66" w:rsidP="00AA614A">
      <w:pPr>
        <w:jc w:val="both"/>
        <w:rPr>
          <w:color w:val="000000" w:themeColor="text1"/>
        </w:rPr>
      </w:pPr>
      <w:r w:rsidRPr="00F43696">
        <w:rPr>
          <w:color w:val="000000" w:themeColor="text1"/>
        </w:rPr>
        <w:t>Cabe mencionar que una red blockchain puede rastrear datos, cuentas, producción y mucho más.</w:t>
      </w:r>
      <w:sdt>
        <w:sdtPr>
          <w:rPr>
            <w:color w:val="000000" w:themeColor="text1"/>
          </w:rPr>
          <w:id w:val="-1893876404"/>
          <w:citation/>
        </w:sdtPr>
        <w:sdtContent>
          <w:r w:rsidRPr="00F43696">
            <w:rPr>
              <w:color w:val="000000" w:themeColor="text1"/>
            </w:rPr>
            <w:fldChar w:fldCharType="begin"/>
          </w:r>
          <w:r w:rsidRPr="00F43696">
            <w:rPr>
              <w:color w:val="000000" w:themeColor="text1"/>
            </w:rPr>
            <w:instrText xml:space="preserve"> CITATION IBM \l 9226 </w:instrText>
          </w:r>
          <w:r w:rsidRPr="00F43696">
            <w:rPr>
              <w:color w:val="000000" w:themeColor="text1"/>
            </w:rPr>
            <w:fldChar w:fldCharType="separate"/>
          </w:r>
          <w:r w:rsidR="00E56EC5" w:rsidRPr="00F43696">
            <w:rPr>
              <w:color w:val="000000" w:themeColor="text1"/>
            </w:rPr>
            <w:t xml:space="preserve"> (IBM, s.f.)</w:t>
          </w:r>
          <w:r w:rsidRPr="00F43696">
            <w:rPr>
              <w:color w:val="000000" w:themeColor="text1"/>
            </w:rPr>
            <w:fldChar w:fldCharType="end"/>
          </w:r>
        </w:sdtContent>
      </w:sdt>
      <w:r w:rsidRPr="00F43696">
        <w:rPr>
          <w:color w:val="000000" w:themeColor="text1"/>
        </w:rPr>
        <w:t>. y la cantidad de datos de salud que se pueden recopilar se ha incrementado debido a la digitalización de registros físicos, sensores y otros dispositivos tecnológicos.</w:t>
      </w:r>
    </w:p>
    <w:p w14:paraId="38A5C837" w14:textId="77777777" w:rsidR="00891972" w:rsidRPr="00F43696" w:rsidRDefault="00891972" w:rsidP="00AA614A">
      <w:pPr>
        <w:jc w:val="both"/>
        <w:rPr>
          <w:color w:val="000000" w:themeColor="text1"/>
        </w:rPr>
      </w:pPr>
    </w:p>
    <w:p w14:paraId="098ACCEC" w14:textId="04982FAE" w:rsidR="00FF7F66" w:rsidRDefault="00000000" w:rsidP="00AA614A">
      <w:pPr>
        <w:jc w:val="both"/>
        <w:rPr>
          <w:color w:val="000000" w:themeColor="text1"/>
          <w:shd w:val="clear" w:color="auto" w:fill="FFFFFF"/>
        </w:rPr>
      </w:pPr>
      <w:sdt>
        <w:sdtPr>
          <w:rPr>
            <w:color w:val="000000" w:themeColor="text1"/>
            <w:shd w:val="clear" w:color="auto" w:fill="FFFFFF"/>
          </w:rPr>
          <w:id w:val="-993795136"/>
          <w:citation/>
        </w:sdtPr>
        <w:sdtContent>
          <w:r w:rsidR="00FF7F66" w:rsidRPr="00F43696">
            <w:rPr>
              <w:color w:val="000000" w:themeColor="text1"/>
              <w:shd w:val="clear" w:color="auto" w:fill="FFFFFF"/>
            </w:rPr>
            <w:fldChar w:fldCharType="begin"/>
          </w:r>
          <w:r w:rsidR="00FF7F66" w:rsidRPr="00F43696">
            <w:rPr>
              <w:color w:val="000000" w:themeColor="text1"/>
              <w:shd w:val="clear" w:color="auto" w:fill="FFFFFF"/>
              <w:lang w:val="es-ES"/>
            </w:rPr>
            <w:instrText xml:space="preserve"> CITATION HoH13 \l 3082 </w:instrText>
          </w:r>
          <w:r w:rsidR="00FF7F66" w:rsidRPr="00F43696">
            <w:rPr>
              <w:color w:val="000000" w:themeColor="text1"/>
              <w:shd w:val="clear" w:color="auto" w:fill="FFFFFF"/>
            </w:rPr>
            <w:fldChar w:fldCharType="separate"/>
          </w:r>
          <w:r w:rsidR="00E56EC5" w:rsidRPr="00F43696">
            <w:rPr>
              <w:color w:val="000000" w:themeColor="text1"/>
              <w:shd w:val="clear" w:color="auto" w:fill="FFFFFF"/>
              <w:lang w:val="es-ES"/>
            </w:rPr>
            <w:t>(Lee H.-H. , 2013)</w:t>
          </w:r>
          <w:r w:rsidR="00FF7F66" w:rsidRPr="00F43696">
            <w:rPr>
              <w:color w:val="000000" w:themeColor="text1"/>
              <w:shd w:val="clear" w:color="auto" w:fill="FFFFFF"/>
            </w:rPr>
            <w:fldChar w:fldCharType="end"/>
          </w:r>
        </w:sdtContent>
      </w:sdt>
      <w:r w:rsidR="00FF7F66" w:rsidRPr="00F43696">
        <w:rPr>
          <w:color w:val="000000" w:themeColor="text1"/>
          <w:shd w:val="clear" w:color="auto" w:fill="FFFFFF"/>
        </w:rPr>
        <w:t xml:space="preserve"> reconoce el desarrollo de tecnología de la información (TI) y la red, como aspectos clave en el desarrollo empresarial para la implementación de procesos tridimensionales; </w:t>
      </w:r>
      <w:r w:rsidR="00FF7F66" w:rsidRPr="00F43696">
        <w:rPr>
          <w:color w:val="000000" w:themeColor="text1"/>
          <w:shd w:val="clear" w:color="auto" w:fill="F7F7F8"/>
        </w:rPr>
        <w:t>como la gestión de datos, la colaboración en red y la toma de decisiones.</w:t>
      </w:r>
      <w:r w:rsidR="00FF7F66" w:rsidRPr="00F43696">
        <w:rPr>
          <w:color w:val="000000" w:themeColor="text1"/>
          <w:shd w:val="clear" w:color="auto" w:fill="FFFFFF"/>
        </w:rPr>
        <w:t xml:space="preserve"> Se puede decir que, Internet es una plataforma eficiente y pública que puede ser utilizada para el intercambio de información y la comunicación el cual </w:t>
      </w:r>
      <w:r w:rsidR="00FF7F66" w:rsidRPr="00F43696">
        <w:rPr>
          <w:color w:val="000000" w:themeColor="text1"/>
        </w:rPr>
        <w:t>permite que múltiples usuarios se conecten y compartan información entre</w:t>
      </w:r>
      <w:r w:rsidR="00FF7F66" w:rsidRPr="00F43696">
        <w:rPr>
          <w:color w:val="000000" w:themeColor="text1"/>
          <w:shd w:val="clear" w:color="auto" w:fill="F7F7F8"/>
        </w:rPr>
        <w:t xml:space="preserve"> sí</w:t>
      </w:r>
      <w:r w:rsidR="00FF7F66" w:rsidRPr="00F43696">
        <w:rPr>
          <w:color w:val="000000" w:themeColor="text1"/>
          <w:shd w:val="clear" w:color="auto" w:fill="FFFFFF"/>
        </w:rPr>
        <w:t xml:space="preserve">, es por lo que se considera equivalente a un sistema de proceso tridimensional. </w:t>
      </w:r>
    </w:p>
    <w:p w14:paraId="2B0BC1B6" w14:textId="77777777" w:rsidR="00891972" w:rsidRPr="00F43696" w:rsidRDefault="00891972" w:rsidP="00AA614A">
      <w:pPr>
        <w:jc w:val="both"/>
        <w:rPr>
          <w:color w:val="000000" w:themeColor="text1"/>
          <w:shd w:val="clear" w:color="auto" w:fill="FFFFFF"/>
        </w:rPr>
      </w:pPr>
    </w:p>
    <w:p w14:paraId="06678942" w14:textId="1D0E50DE" w:rsidR="00F87C19" w:rsidRDefault="00F87C19" w:rsidP="00AA614A">
      <w:pPr>
        <w:jc w:val="both"/>
        <w:rPr>
          <w:color w:val="000000" w:themeColor="text1"/>
          <w:shd w:val="clear" w:color="auto" w:fill="FFFFFF"/>
        </w:rPr>
      </w:pPr>
      <w:bookmarkStart w:id="0" w:name="_Hlk147908562"/>
      <w:r w:rsidRPr="00F43696">
        <w:rPr>
          <w:color w:val="000000" w:themeColor="text1"/>
          <w:shd w:val="clear" w:color="auto" w:fill="FFFFFF"/>
        </w:rPr>
        <w:t xml:space="preserve">Debido al correcto funcionamiento de este tipo de tecnología, la cual permite que se almacene la información  de  los pacientes  de  una  forma  segura </w:t>
      </w:r>
      <w:sdt>
        <w:sdtPr>
          <w:rPr>
            <w:color w:val="000000" w:themeColor="text1"/>
            <w:shd w:val="clear" w:color="auto" w:fill="FFFFFF"/>
          </w:rPr>
          <w:id w:val="973106707"/>
          <w:citation/>
        </w:sdtPr>
        <w:sdtContent>
          <w:r w:rsidR="00E42852" w:rsidRPr="00F43696">
            <w:rPr>
              <w:color w:val="000000" w:themeColor="text1"/>
              <w:shd w:val="clear" w:color="auto" w:fill="FFFFFF"/>
            </w:rPr>
            <w:fldChar w:fldCharType="begin"/>
          </w:r>
          <w:r w:rsidR="00E42852" w:rsidRPr="00F43696">
            <w:rPr>
              <w:color w:val="000000" w:themeColor="text1"/>
              <w:shd w:val="clear" w:color="auto" w:fill="FFFFFF"/>
              <w:lang w:val="es-MX"/>
            </w:rPr>
            <w:instrText xml:space="preserve"> CITATION Azz191 \l 2058 </w:instrText>
          </w:r>
          <w:r w:rsidR="00E42852" w:rsidRPr="00F43696">
            <w:rPr>
              <w:color w:val="000000" w:themeColor="text1"/>
              <w:shd w:val="clear" w:color="auto" w:fill="FFFFFF"/>
            </w:rPr>
            <w:fldChar w:fldCharType="separate"/>
          </w:r>
          <w:r w:rsidR="00E56EC5" w:rsidRPr="00F43696">
            <w:rPr>
              <w:color w:val="000000" w:themeColor="text1"/>
              <w:shd w:val="clear" w:color="auto" w:fill="FFFFFF"/>
              <w:lang w:val="es-MX"/>
            </w:rPr>
            <w:t>(Azzi , Chamoun , &amp; Sokhn , 2019)</w:t>
          </w:r>
          <w:r w:rsidR="00E42852" w:rsidRPr="00F43696">
            <w:rPr>
              <w:color w:val="000000" w:themeColor="text1"/>
              <w:shd w:val="clear" w:color="auto" w:fill="FFFFFF"/>
            </w:rPr>
            <w:fldChar w:fldCharType="end"/>
          </w:r>
        </w:sdtContent>
      </w:sdt>
      <w:r w:rsidR="00595F62" w:rsidRPr="00F43696">
        <w:rPr>
          <w:color w:val="000000" w:themeColor="text1"/>
          <w:shd w:val="clear" w:color="auto" w:fill="FFFFFF"/>
        </w:rPr>
        <w:t xml:space="preserve"> </w:t>
      </w:r>
      <w:r w:rsidRPr="00F43696">
        <w:rPr>
          <w:color w:val="000000" w:themeColor="text1"/>
          <w:shd w:val="clear" w:color="auto" w:fill="FFFFFF"/>
        </w:rPr>
        <w:t xml:space="preserve">y  que esta  </w:t>
      </w:r>
      <w:r w:rsidR="00595F62" w:rsidRPr="00F43696">
        <w:rPr>
          <w:color w:val="000000" w:themeColor="text1"/>
          <w:shd w:val="clear" w:color="auto" w:fill="FFFFFF"/>
        </w:rPr>
        <w:t>será</w:t>
      </w:r>
      <w:r w:rsidRPr="00F43696">
        <w:rPr>
          <w:color w:val="000000" w:themeColor="text1"/>
          <w:shd w:val="clear" w:color="auto" w:fill="FFFFFF"/>
        </w:rPr>
        <w:t xml:space="preserve"> prácticamente inalterable y almacenada  en  múltiples  nodos  simultáneamente, permitiendo diferentes   respaldos   en   caso   de  presentar algún tipo de dificultad técnica y asegurándose que la custodia de la información no dependa  de  un  único  sitio  de  almacenamiento.</w:t>
      </w:r>
    </w:p>
    <w:p w14:paraId="64056E7B" w14:textId="77777777" w:rsidR="00891972" w:rsidRPr="00F43696" w:rsidRDefault="00891972" w:rsidP="00AA614A">
      <w:pPr>
        <w:jc w:val="both"/>
        <w:rPr>
          <w:color w:val="000000" w:themeColor="text1"/>
          <w:shd w:val="clear" w:color="auto" w:fill="FFFFFF"/>
        </w:rPr>
      </w:pPr>
    </w:p>
    <w:p w14:paraId="526ED330" w14:textId="74AD3C19" w:rsidR="00EE1886" w:rsidRDefault="00EE1886" w:rsidP="00AA614A">
      <w:pPr>
        <w:jc w:val="both"/>
        <w:rPr>
          <w:color w:val="000000" w:themeColor="text1"/>
          <w:shd w:val="clear" w:color="auto" w:fill="FFFFFF"/>
        </w:rPr>
      </w:pPr>
      <w:r w:rsidRPr="00F43696">
        <w:rPr>
          <w:color w:val="000000" w:themeColor="text1"/>
          <w:shd w:val="clear" w:color="auto" w:fill="FFFFFF"/>
        </w:rPr>
        <w:t xml:space="preserve">La implementación, desarrollo y constante mejora de Blockchain en el sector salud es importante, puesto que, es una herramienta tecnológica lo suficientemente potente para el almacenamiento de grandes cantidades de información. Además, brinda garantías en seguridad, como lo mencionan </w:t>
      </w:r>
      <w:sdt>
        <w:sdtPr>
          <w:rPr>
            <w:color w:val="000000" w:themeColor="text1"/>
            <w:shd w:val="clear" w:color="auto" w:fill="FFFFFF"/>
          </w:rPr>
          <w:id w:val="-1682581023"/>
          <w:citation/>
        </w:sdtPr>
        <w:sdtContent>
          <w:r w:rsidRPr="00F43696">
            <w:rPr>
              <w:color w:val="000000" w:themeColor="text1"/>
              <w:shd w:val="clear" w:color="auto" w:fill="FFFFFF"/>
            </w:rPr>
            <w:fldChar w:fldCharType="begin"/>
          </w:r>
          <w:r w:rsidRPr="00F43696">
            <w:rPr>
              <w:color w:val="000000" w:themeColor="text1"/>
              <w:shd w:val="clear" w:color="auto" w:fill="FFFFFF"/>
              <w:lang w:val="es-MX"/>
            </w:rPr>
            <w:instrText xml:space="preserve"> CITATION Pir18 \l 2058 </w:instrText>
          </w:r>
          <w:r w:rsidRPr="00F43696">
            <w:rPr>
              <w:color w:val="000000" w:themeColor="text1"/>
              <w:shd w:val="clear" w:color="auto" w:fill="FFFFFF"/>
            </w:rPr>
            <w:fldChar w:fldCharType="separate"/>
          </w:r>
          <w:r w:rsidR="00E56EC5" w:rsidRPr="00F43696">
            <w:rPr>
              <w:color w:val="000000" w:themeColor="text1"/>
              <w:shd w:val="clear" w:color="auto" w:fill="FFFFFF"/>
              <w:lang w:val="es-MX"/>
            </w:rPr>
            <w:t xml:space="preserve">(Pirtle &amp; </w:t>
          </w:r>
          <w:r w:rsidR="00E56EC5" w:rsidRPr="00F43696">
            <w:rPr>
              <w:color w:val="000000" w:themeColor="text1"/>
              <w:shd w:val="clear" w:color="auto" w:fill="FFFFFF"/>
              <w:lang w:val="es-MX"/>
            </w:rPr>
            <w:lastRenderedPageBreak/>
            <w:t>Ehrenfeld , 2018)</w:t>
          </w:r>
          <w:r w:rsidRPr="00F43696">
            <w:rPr>
              <w:color w:val="000000" w:themeColor="text1"/>
              <w:shd w:val="clear" w:color="auto" w:fill="FFFFFF"/>
            </w:rPr>
            <w:fldChar w:fldCharType="end"/>
          </w:r>
        </w:sdtContent>
      </w:sdt>
      <w:r w:rsidRPr="00F43696">
        <w:rPr>
          <w:color w:val="000000" w:themeColor="text1"/>
          <w:shd w:val="clear" w:color="auto" w:fill="FFFFFF"/>
        </w:rPr>
        <w:t xml:space="preserve"> buscando tener así un registro único e irrepetible de los datos, lo cual ayuda a la generar certificaciones.</w:t>
      </w:r>
    </w:p>
    <w:p w14:paraId="60C6E35F" w14:textId="77777777" w:rsidR="00891972" w:rsidRPr="00F43696" w:rsidRDefault="00891972" w:rsidP="00AA614A">
      <w:pPr>
        <w:jc w:val="both"/>
        <w:rPr>
          <w:color w:val="000000" w:themeColor="text1"/>
          <w:shd w:val="clear" w:color="auto" w:fill="FFFFFF"/>
        </w:rPr>
      </w:pPr>
    </w:p>
    <w:bookmarkEnd w:id="0"/>
    <w:p w14:paraId="2CE43BBD" w14:textId="51BC4C59" w:rsidR="00FF7F66" w:rsidRPr="00F43696" w:rsidRDefault="00FF7F66" w:rsidP="00AA614A">
      <w:pPr>
        <w:jc w:val="both"/>
        <w:rPr>
          <w:b/>
          <w:bCs/>
          <w:color w:val="000000" w:themeColor="text1"/>
          <w:shd w:val="clear" w:color="auto" w:fill="FFFFFF"/>
          <w:lang w:val="en-US"/>
        </w:rPr>
      </w:pPr>
      <w:r w:rsidRPr="00F43696">
        <w:rPr>
          <w:b/>
          <w:bCs/>
          <w:color w:val="000000" w:themeColor="text1"/>
          <w:shd w:val="clear" w:color="auto" w:fill="FFFFFF"/>
          <w:lang w:val="en-US"/>
        </w:rPr>
        <w:t xml:space="preserve">REGISTROS EHR </w:t>
      </w:r>
      <w:r w:rsidRPr="00F43696">
        <w:rPr>
          <w:b/>
          <w:bCs/>
          <w:color w:val="000000" w:themeColor="text1"/>
          <w:lang w:val="en-US"/>
        </w:rPr>
        <w:t>(Electronic Health Record</w:t>
      </w:r>
      <w:r w:rsidRPr="00F43696">
        <w:rPr>
          <w:color w:val="000000" w:themeColor="text1"/>
          <w:lang w:val="en-US"/>
        </w:rPr>
        <w:t>)</w:t>
      </w:r>
    </w:p>
    <w:p w14:paraId="4AD48D37" w14:textId="486FFF63" w:rsidR="00FF7F66" w:rsidRDefault="00FF7F66" w:rsidP="00AA614A">
      <w:pPr>
        <w:jc w:val="both"/>
        <w:rPr>
          <w:color w:val="000000" w:themeColor="text1"/>
        </w:rPr>
      </w:pPr>
      <w:r w:rsidRPr="00F43696">
        <w:rPr>
          <w:color w:val="000000" w:themeColor="text1"/>
        </w:rPr>
        <w:t xml:space="preserve">Según </w:t>
      </w:r>
      <w:sdt>
        <w:sdtPr>
          <w:rPr>
            <w:color w:val="000000" w:themeColor="text1"/>
          </w:rPr>
          <w:id w:val="1698661750"/>
          <w:citation/>
        </w:sdtPr>
        <w:sdtContent>
          <w:r w:rsidRPr="00F43696">
            <w:rPr>
              <w:color w:val="000000" w:themeColor="text1"/>
            </w:rPr>
            <w:fldChar w:fldCharType="begin"/>
          </w:r>
          <w:r w:rsidRPr="00F43696">
            <w:rPr>
              <w:color w:val="000000" w:themeColor="text1"/>
            </w:rPr>
            <w:instrText xml:space="preserve"> CITATION Chen19 \l 9226 </w:instrText>
          </w:r>
          <w:r w:rsidRPr="00F43696">
            <w:rPr>
              <w:color w:val="000000" w:themeColor="text1"/>
            </w:rPr>
            <w:fldChar w:fldCharType="separate"/>
          </w:r>
          <w:r w:rsidR="00E56EC5" w:rsidRPr="00F43696">
            <w:rPr>
              <w:color w:val="000000" w:themeColor="text1"/>
            </w:rPr>
            <w:t>(Chen, 2019)</w:t>
          </w:r>
          <w:r w:rsidRPr="00F43696">
            <w:rPr>
              <w:color w:val="000000" w:themeColor="text1"/>
            </w:rPr>
            <w:fldChar w:fldCharType="end"/>
          </w:r>
        </w:sdtContent>
      </w:sdt>
      <w:r w:rsidRPr="00F43696">
        <w:rPr>
          <w:color w:val="000000" w:themeColor="text1"/>
        </w:rPr>
        <w:t>, en el sector salud se ha implementado sistemas de registros electrónicos de salud (EHR), consisten en una versión digitalizada de los registros de datos clínicos del paciente e incluso el historial médico. Por contextualizar en Colombia estos registros se conocen como la historia clínica.</w:t>
      </w:r>
    </w:p>
    <w:p w14:paraId="3FE0BEA0" w14:textId="77777777" w:rsidR="00891972" w:rsidRPr="00F43696" w:rsidRDefault="00891972" w:rsidP="00AA614A">
      <w:pPr>
        <w:jc w:val="both"/>
        <w:rPr>
          <w:color w:val="000000" w:themeColor="text1"/>
        </w:rPr>
      </w:pPr>
    </w:p>
    <w:p w14:paraId="573A5BD5" w14:textId="184C9DE8" w:rsidR="00FF7F66" w:rsidRDefault="00FF7F66" w:rsidP="00AA614A">
      <w:pPr>
        <w:jc w:val="both"/>
        <w:rPr>
          <w:color w:val="000000" w:themeColor="text1"/>
        </w:rPr>
      </w:pPr>
      <w:r w:rsidRPr="00F43696">
        <w:rPr>
          <w:color w:val="000000" w:themeColor="text1"/>
        </w:rPr>
        <w:t xml:space="preserve">En 2020 </w:t>
      </w:r>
      <w:sdt>
        <w:sdtPr>
          <w:rPr>
            <w:color w:val="000000" w:themeColor="text1"/>
          </w:rPr>
          <w:id w:val="-478453685"/>
          <w:citation/>
        </w:sdtPr>
        <w:sdtContent>
          <w:r w:rsidRPr="00F43696">
            <w:rPr>
              <w:color w:val="000000" w:themeColor="text1"/>
            </w:rPr>
            <w:fldChar w:fldCharType="begin"/>
          </w:r>
          <w:r w:rsidRPr="00F43696">
            <w:rPr>
              <w:color w:val="000000" w:themeColor="text1"/>
            </w:rPr>
            <w:instrText xml:space="preserve">CITATION Huyun \y  \t  \l 9226 </w:instrText>
          </w:r>
          <w:r w:rsidRPr="00F43696">
            <w:rPr>
              <w:color w:val="000000" w:themeColor="text1"/>
            </w:rPr>
            <w:fldChar w:fldCharType="separate"/>
          </w:r>
          <w:r w:rsidR="00E56EC5" w:rsidRPr="00F43696">
            <w:rPr>
              <w:color w:val="000000" w:themeColor="text1"/>
            </w:rPr>
            <w:t>(Huyun)</w:t>
          </w:r>
          <w:r w:rsidRPr="00F43696">
            <w:rPr>
              <w:color w:val="000000" w:themeColor="text1"/>
            </w:rPr>
            <w:fldChar w:fldCharType="end"/>
          </w:r>
        </w:sdtContent>
      </w:sdt>
      <w:r w:rsidRPr="00F43696">
        <w:rPr>
          <w:color w:val="000000" w:themeColor="text1"/>
        </w:rPr>
        <w:t xml:space="preserve"> expuso que los EHR son una recopilación de información relacionada con la salud de las personas, que incluye enfermedades, medicamentos, imágenes médicas e información personal como nombre, edad, sexo, peso e información de facturación. Por lo general, estos datos son confidenciales y deben protegerse contra el acceso no autorizado; por lo tanto, uno de los mayores desafíos en los sistemas de atención médica es compartir datos médicos de forma segura dicho de otra manera sin que se produzcan fugas de datos del paciente </w:t>
      </w:r>
      <w:sdt>
        <w:sdtPr>
          <w:rPr>
            <w:color w:val="000000" w:themeColor="text1"/>
          </w:rPr>
          <w:id w:val="-589543552"/>
          <w:citation/>
        </w:sdtPr>
        <w:sdtContent>
          <w:r w:rsidRPr="00F43696">
            <w:rPr>
              <w:color w:val="000000" w:themeColor="text1"/>
            </w:rPr>
            <w:fldChar w:fldCharType="begin"/>
          </w:r>
          <w:r w:rsidRPr="00F43696">
            <w:rPr>
              <w:color w:val="000000" w:themeColor="text1"/>
            </w:rPr>
            <w:instrText xml:space="preserve"> CITATION Chen19 \l 9226 </w:instrText>
          </w:r>
          <w:r w:rsidRPr="00F43696">
            <w:rPr>
              <w:color w:val="000000" w:themeColor="text1"/>
            </w:rPr>
            <w:fldChar w:fldCharType="separate"/>
          </w:r>
          <w:r w:rsidR="00E56EC5" w:rsidRPr="00F43696">
            <w:rPr>
              <w:color w:val="000000" w:themeColor="text1"/>
            </w:rPr>
            <w:t>(Chen, 2019)</w:t>
          </w:r>
          <w:r w:rsidRPr="00F43696">
            <w:rPr>
              <w:color w:val="000000" w:themeColor="text1"/>
            </w:rPr>
            <w:fldChar w:fldCharType="end"/>
          </w:r>
        </w:sdtContent>
      </w:sdt>
      <w:r w:rsidRPr="00F43696">
        <w:rPr>
          <w:color w:val="000000" w:themeColor="text1"/>
        </w:rPr>
        <w:t>.</w:t>
      </w:r>
    </w:p>
    <w:p w14:paraId="661D6887" w14:textId="77777777" w:rsidR="00891972" w:rsidRPr="00F43696" w:rsidRDefault="00891972" w:rsidP="00AA614A">
      <w:pPr>
        <w:jc w:val="both"/>
        <w:rPr>
          <w:color w:val="000000" w:themeColor="text1"/>
        </w:rPr>
      </w:pPr>
    </w:p>
    <w:p w14:paraId="74E1E6F2" w14:textId="4097BD79" w:rsidR="00FF7F66" w:rsidRDefault="00000000" w:rsidP="00AA614A">
      <w:pPr>
        <w:jc w:val="both"/>
        <w:rPr>
          <w:color w:val="000000" w:themeColor="text1"/>
        </w:rPr>
      </w:pPr>
      <w:sdt>
        <w:sdtPr>
          <w:rPr>
            <w:color w:val="000000" w:themeColor="text1"/>
          </w:rPr>
          <w:id w:val="1724259498"/>
          <w:citation/>
        </w:sdtPr>
        <w:sdtContent>
          <w:r w:rsidR="00FF7F66" w:rsidRPr="00F43696">
            <w:rPr>
              <w:color w:val="000000" w:themeColor="text1"/>
            </w:rPr>
            <w:fldChar w:fldCharType="begin"/>
          </w:r>
          <w:r w:rsidR="00891972">
            <w:rPr>
              <w:color w:val="000000" w:themeColor="text1"/>
            </w:rPr>
            <w:instrText xml:space="preserve">CITATION Lee20 \t  \l 9226 </w:instrText>
          </w:r>
          <w:r w:rsidR="00FF7F66" w:rsidRPr="00F43696">
            <w:rPr>
              <w:color w:val="000000" w:themeColor="text1"/>
            </w:rPr>
            <w:fldChar w:fldCharType="separate"/>
          </w:r>
          <w:r w:rsidR="00891972" w:rsidRPr="00891972">
            <w:rPr>
              <w:noProof/>
              <w:color w:val="000000" w:themeColor="text1"/>
            </w:rPr>
            <w:t>(Lee, Chang, &amp; Raymond, 2020)</w:t>
          </w:r>
          <w:r w:rsidR="00FF7F66" w:rsidRPr="00F43696">
            <w:rPr>
              <w:color w:val="000000" w:themeColor="text1"/>
            </w:rPr>
            <w:fldChar w:fldCharType="end"/>
          </w:r>
        </w:sdtContent>
      </w:sdt>
      <w:r w:rsidR="00FF7F66" w:rsidRPr="00F43696">
        <w:rPr>
          <w:color w:val="000000" w:themeColor="text1"/>
        </w:rPr>
        <w:t xml:space="preserve"> Consideran que estos datos son confidenciales y deben protegerse contra el acceso no autorizado, por lo tanto, uno de los mayores desafíos en los sistemas de atención médica es compartir datos de forma segura dicho de otra manera sin que se produzcan fugas del dato del paciente.</w:t>
      </w:r>
    </w:p>
    <w:p w14:paraId="56BD9BD0" w14:textId="77777777" w:rsidR="00D663DA" w:rsidRPr="00F43696" w:rsidRDefault="00D663DA" w:rsidP="00AA614A">
      <w:pPr>
        <w:jc w:val="both"/>
        <w:rPr>
          <w:color w:val="000000" w:themeColor="text1"/>
        </w:rPr>
      </w:pPr>
    </w:p>
    <w:p w14:paraId="1965D9B0" w14:textId="430F5693" w:rsidR="00FF7F66" w:rsidRDefault="00FF7F66" w:rsidP="00AA614A">
      <w:pPr>
        <w:shd w:val="clear" w:color="auto" w:fill="FFFFFF"/>
        <w:jc w:val="both"/>
        <w:rPr>
          <w:color w:val="000000" w:themeColor="text1"/>
        </w:rPr>
      </w:pPr>
      <w:r w:rsidRPr="00F43696">
        <w:rPr>
          <w:color w:val="000000" w:themeColor="text1"/>
        </w:rPr>
        <w:t>Estos registros EHR pueden compartir información con proveedores y organizaciones de atención médica mejor dicho para esto fueron diseñados, sin embargo, estos han enfrentado problemas relacionados con la seguridad, privacidad y confidencialidad de los datos</w:t>
      </w:r>
      <w:sdt>
        <w:sdtPr>
          <w:rPr>
            <w:color w:val="000000" w:themeColor="text1"/>
          </w:rPr>
          <w:id w:val="-1193136808"/>
          <w:citation/>
        </w:sdtPr>
        <w:sdtContent>
          <w:r w:rsidRPr="00F43696">
            <w:rPr>
              <w:color w:val="000000" w:themeColor="text1"/>
            </w:rPr>
            <w:fldChar w:fldCharType="begin"/>
          </w:r>
          <w:r w:rsidRPr="00F43696">
            <w:rPr>
              <w:color w:val="000000" w:themeColor="text1"/>
            </w:rPr>
            <w:instrText xml:space="preserve"> CITATION Kumar21 \l 9226 </w:instrText>
          </w:r>
          <w:r w:rsidRPr="00F43696">
            <w:rPr>
              <w:color w:val="000000" w:themeColor="text1"/>
            </w:rPr>
            <w:fldChar w:fldCharType="separate"/>
          </w:r>
          <w:r w:rsidR="00E56EC5" w:rsidRPr="00F43696">
            <w:rPr>
              <w:color w:val="000000" w:themeColor="text1"/>
            </w:rPr>
            <w:t xml:space="preserve"> (Kumar, 2021)</w:t>
          </w:r>
          <w:r w:rsidRPr="00F43696">
            <w:rPr>
              <w:color w:val="000000" w:themeColor="text1"/>
            </w:rPr>
            <w:fldChar w:fldCharType="end"/>
          </w:r>
        </w:sdtContent>
      </w:sdt>
      <w:r w:rsidRPr="00F43696">
        <w:rPr>
          <w:color w:val="000000" w:themeColor="text1"/>
        </w:rPr>
        <w:t xml:space="preserve">. </w:t>
      </w:r>
    </w:p>
    <w:p w14:paraId="4800DB93" w14:textId="77777777" w:rsidR="00D663DA" w:rsidRPr="00F43696" w:rsidRDefault="00D663DA" w:rsidP="00AA614A">
      <w:pPr>
        <w:shd w:val="clear" w:color="auto" w:fill="FFFFFF"/>
        <w:jc w:val="both"/>
        <w:rPr>
          <w:color w:val="000000" w:themeColor="text1"/>
        </w:rPr>
      </w:pPr>
    </w:p>
    <w:p w14:paraId="2FFAB91F" w14:textId="69480233" w:rsidR="00FF7F66" w:rsidRPr="00F43696" w:rsidRDefault="00FF7F66" w:rsidP="00AA614A">
      <w:pPr>
        <w:shd w:val="clear" w:color="auto" w:fill="FFFFFF"/>
        <w:jc w:val="both"/>
        <w:rPr>
          <w:b/>
          <w:bCs/>
          <w:color w:val="000000" w:themeColor="text1"/>
        </w:rPr>
      </w:pPr>
      <w:r w:rsidRPr="00F43696">
        <w:rPr>
          <w:b/>
          <w:bCs/>
          <w:color w:val="000000" w:themeColor="text1"/>
        </w:rPr>
        <w:t>EHR EN LA BLOCKCHAIN</w:t>
      </w:r>
    </w:p>
    <w:p w14:paraId="735CED81" w14:textId="4FD7B089" w:rsidR="00FF7F66" w:rsidRDefault="00FF7F66" w:rsidP="00AA614A">
      <w:pPr>
        <w:shd w:val="clear" w:color="auto" w:fill="FFFFFF"/>
        <w:jc w:val="both"/>
        <w:rPr>
          <w:color w:val="000000" w:themeColor="text1"/>
          <w:lang w:eastAsia="es-CO"/>
        </w:rPr>
      </w:pPr>
      <w:r w:rsidRPr="00F43696">
        <w:rPr>
          <w:color w:val="000000" w:themeColor="text1"/>
        </w:rPr>
        <w:t xml:space="preserve">Además, el uso de la tecnología blockchain garantiza la integridad, la protección contra la manipulación y la trazabilidad del índice de EHR </w:t>
      </w:r>
      <w:sdt>
        <w:sdtPr>
          <w:rPr>
            <w:color w:val="000000" w:themeColor="text1"/>
          </w:rPr>
          <w:id w:val="420766953"/>
          <w:citation/>
        </w:sdtPr>
        <w:sdtContent>
          <w:r w:rsidRPr="00F43696">
            <w:rPr>
              <w:color w:val="000000" w:themeColor="text1"/>
            </w:rPr>
            <w:fldChar w:fldCharType="begin"/>
          </w:r>
          <w:r w:rsidRPr="00F43696">
            <w:rPr>
              <w:color w:val="000000" w:themeColor="text1"/>
              <w:lang w:val="es-MX"/>
            </w:rPr>
            <w:instrText xml:space="preserve"> CITATION Chen19 \l 2058 </w:instrText>
          </w:r>
          <w:r w:rsidRPr="00F43696">
            <w:rPr>
              <w:color w:val="000000" w:themeColor="text1"/>
            </w:rPr>
            <w:fldChar w:fldCharType="separate"/>
          </w:r>
          <w:r w:rsidR="00E56EC5" w:rsidRPr="00F43696">
            <w:rPr>
              <w:color w:val="000000" w:themeColor="text1"/>
              <w:lang w:val="es-MX"/>
            </w:rPr>
            <w:t>(Chen, 2019)</w:t>
          </w:r>
          <w:r w:rsidRPr="00F43696">
            <w:rPr>
              <w:color w:val="000000" w:themeColor="text1"/>
            </w:rPr>
            <w:fldChar w:fldCharType="end"/>
          </w:r>
        </w:sdtContent>
      </w:sdt>
      <w:r w:rsidRPr="00F43696">
        <w:rPr>
          <w:color w:val="000000" w:themeColor="text1"/>
        </w:rPr>
        <w:t xml:space="preserve">, y </w:t>
      </w:r>
      <w:r w:rsidRPr="00F43696">
        <w:rPr>
          <w:color w:val="000000" w:themeColor="text1"/>
          <w:lang w:eastAsia="es-CO"/>
        </w:rPr>
        <w:t xml:space="preserve">solo los profesionales de la salud que participan en el cuidado de un paciente pueden acceder y utilizar una historia clínica electrónica </w:t>
      </w:r>
      <w:sdt>
        <w:sdtPr>
          <w:rPr>
            <w:color w:val="000000" w:themeColor="text1"/>
            <w:lang w:eastAsia="es-CO"/>
          </w:rPr>
          <w:id w:val="533312808"/>
          <w:citation/>
        </w:sdtPr>
        <w:sdtContent>
          <w:r w:rsidRPr="00F43696">
            <w:rPr>
              <w:color w:val="000000" w:themeColor="text1"/>
              <w:lang w:eastAsia="es-CO"/>
            </w:rPr>
            <w:fldChar w:fldCharType="begin"/>
          </w:r>
          <w:r w:rsidRPr="00F43696">
            <w:rPr>
              <w:color w:val="000000" w:themeColor="text1"/>
              <w:lang w:val="es-MX" w:eastAsia="es-CO"/>
            </w:rPr>
            <w:instrText xml:space="preserve"> CITATION Roman19 \l 2058 </w:instrText>
          </w:r>
          <w:r w:rsidRPr="00F43696">
            <w:rPr>
              <w:color w:val="000000" w:themeColor="text1"/>
              <w:lang w:eastAsia="es-CO"/>
            </w:rPr>
            <w:fldChar w:fldCharType="separate"/>
          </w:r>
          <w:r w:rsidR="00E56EC5" w:rsidRPr="00F43696">
            <w:rPr>
              <w:color w:val="000000" w:themeColor="text1"/>
              <w:lang w:val="es-MX" w:eastAsia="es-CO"/>
            </w:rPr>
            <w:t>(Roman, 2019)</w:t>
          </w:r>
          <w:r w:rsidRPr="00F43696">
            <w:rPr>
              <w:color w:val="000000" w:themeColor="text1"/>
              <w:lang w:eastAsia="es-CO"/>
            </w:rPr>
            <w:fldChar w:fldCharType="end"/>
          </w:r>
        </w:sdtContent>
      </w:sdt>
      <w:r w:rsidRPr="00F43696">
        <w:rPr>
          <w:color w:val="000000" w:themeColor="text1"/>
          <w:lang w:eastAsia="es-CO"/>
        </w:rPr>
        <w:t>.</w:t>
      </w:r>
    </w:p>
    <w:p w14:paraId="33660D7D" w14:textId="77777777" w:rsidR="00D663DA" w:rsidRPr="00F43696" w:rsidRDefault="00D663DA" w:rsidP="00AA614A">
      <w:pPr>
        <w:shd w:val="clear" w:color="auto" w:fill="FFFFFF"/>
        <w:jc w:val="both"/>
        <w:rPr>
          <w:color w:val="000000" w:themeColor="text1"/>
          <w:lang w:eastAsia="es-CO"/>
        </w:rPr>
      </w:pPr>
    </w:p>
    <w:p w14:paraId="4F107363" w14:textId="1D408915" w:rsidR="00FF7F66" w:rsidRDefault="00FF7F66" w:rsidP="00AA614A">
      <w:pPr>
        <w:shd w:val="clear" w:color="auto" w:fill="FFFFFF"/>
        <w:jc w:val="both"/>
        <w:rPr>
          <w:color w:val="000000" w:themeColor="text1"/>
        </w:rPr>
      </w:pPr>
      <w:r w:rsidRPr="00F43696">
        <w:rPr>
          <w:color w:val="000000" w:themeColor="text1"/>
        </w:rPr>
        <w:t xml:space="preserve">A diferencia de los métodos más tradicionales que se usan en este sector la tecnología blockchain proporciona una plataforma que admite una amplia gama de transferencias directas de activos digitales entre pares </w:t>
      </w:r>
      <w:sdt>
        <w:sdtPr>
          <w:rPr>
            <w:color w:val="000000" w:themeColor="text1"/>
          </w:rPr>
          <w:id w:val="1848289577"/>
          <w:citation/>
        </w:sdtPr>
        <w:sdtContent>
          <w:r w:rsidRPr="00F43696">
            <w:rPr>
              <w:color w:val="000000" w:themeColor="text1"/>
            </w:rPr>
            <w:fldChar w:fldCharType="begin"/>
          </w:r>
          <w:r w:rsidRPr="00F43696">
            <w:rPr>
              <w:color w:val="000000" w:themeColor="text1"/>
            </w:rPr>
            <w:instrText xml:space="preserve"> CITATION Nakamoto09 \l 9226 </w:instrText>
          </w:r>
          <w:r w:rsidRPr="00F43696">
            <w:rPr>
              <w:color w:val="000000" w:themeColor="text1"/>
            </w:rPr>
            <w:fldChar w:fldCharType="separate"/>
          </w:r>
          <w:r w:rsidR="00E56EC5" w:rsidRPr="00F43696">
            <w:rPr>
              <w:color w:val="000000" w:themeColor="text1"/>
            </w:rPr>
            <w:t>(Nakamoto, 2009)</w:t>
          </w:r>
          <w:r w:rsidRPr="00F43696">
            <w:rPr>
              <w:color w:val="000000" w:themeColor="text1"/>
            </w:rPr>
            <w:fldChar w:fldCharType="end"/>
          </w:r>
        </w:sdtContent>
      </w:sdt>
      <w:r w:rsidRPr="00F43696">
        <w:rPr>
          <w:color w:val="000000" w:themeColor="text1"/>
        </w:rPr>
        <w:t>.</w:t>
      </w:r>
      <w:r w:rsidRPr="00F43696">
        <w:rPr>
          <w:color w:val="000000" w:themeColor="text1"/>
          <w:lang w:eastAsia="es-CO"/>
        </w:rPr>
        <w:t xml:space="preserve"> </w:t>
      </w:r>
      <w:r w:rsidRPr="00F43696">
        <w:rPr>
          <w:color w:val="000000" w:themeColor="text1"/>
        </w:rPr>
        <w:t xml:space="preserve">De igual manera en el sector salud existe una plataforma amigable con la privacidad para datos de atención médica en la nube basada en un entorno blockchain donde el almacenamiento y la ejecución de la computación en datos confidenciales de atención médica en la nube se basa en una red llamada peer to peer (P2P). </w:t>
      </w:r>
    </w:p>
    <w:p w14:paraId="0BC2BAC9" w14:textId="77777777" w:rsidR="00D663DA" w:rsidRPr="00F43696" w:rsidRDefault="00D663DA" w:rsidP="00AA614A">
      <w:pPr>
        <w:shd w:val="clear" w:color="auto" w:fill="FFFFFF"/>
        <w:jc w:val="both"/>
        <w:rPr>
          <w:color w:val="000000" w:themeColor="text1"/>
          <w:lang w:eastAsia="es-CO"/>
        </w:rPr>
      </w:pPr>
    </w:p>
    <w:p w14:paraId="45276AD1" w14:textId="2AA8602E" w:rsidR="00FF7F66" w:rsidRDefault="00FF7F66" w:rsidP="00AA614A">
      <w:pPr>
        <w:jc w:val="both"/>
        <w:rPr>
          <w:color w:val="000000" w:themeColor="text1"/>
          <w:shd w:val="clear" w:color="auto" w:fill="FFFFFF"/>
        </w:rPr>
      </w:pPr>
      <w:r w:rsidRPr="00F43696">
        <w:rPr>
          <w:color w:val="000000" w:themeColor="text1"/>
        </w:rPr>
        <w:t>Esta red descentralizada se utiliza en todos los equipos informáticos del lugar, por poner como ejemplo los computadores de un hospital</w:t>
      </w:r>
      <w:sdt>
        <w:sdtPr>
          <w:rPr>
            <w:color w:val="000000" w:themeColor="text1"/>
          </w:rPr>
          <w:id w:val="1861152705"/>
          <w:citation/>
        </w:sdtPr>
        <w:sdtContent>
          <w:r w:rsidRPr="00F43696">
            <w:rPr>
              <w:color w:val="000000" w:themeColor="text1"/>
            </w:rPr>
            <w:fldChar w:fldCharType="begin"/>
          </w:r>
          <w:r w:rsidRPr="00F43696">
            <w:rPr>
              <w:color w:val="000000" w:themeColor="text1"/>
              <w:lang w:val="es-MX"/>
            </w:rPr>
            <w:instrText xml:space="preserve"> CITATION Moh21 \l 2058 </w:instrText>
          </w:r>
          <w:r w:rsidRPr="00F43696">
            <w:rPr>
              <w:color w:val="000000" w:themeColor="text1"/>
            </w:rPr>
            <w:fldChar w:fldCharType="separate"/>
          </w:r>
          <w:r w:rsidR="00E56EC5" w:rsidRPr="00F43696">
            <w:rPr>
              <w:color w:val="000000" w:themeColor="text1"/>
              <w:lang w:val="es-MX"/>
            </w:rPr>
            <w:t xml:space="preserve"> (Mohamad, y otros, 2021)</w:t>
          </w:r>
          <w:r w:rsidRPr="00F43696">
            <w:rPr>
              <w:color w:val="000000" w:themeColor="text1"/>
            </w:rPr>
            <w:fldChar w:fldCharType="end"/>
          </w:r>
        </w:sdtContent>
      </w:sdt>
      <w:r w:rsidRPr="00F43696">
        <w:rPr>
          <w:color w:val="000000" w:themeColor="text1"/>
        </w:rPr>
        <w:t>. Por medio de esta red, se pueden calcular estimaciones para terapias, medicina, remedios de diversas enfermedades e incluso tratar trastornos, utilizando los recursos guardados por estos dispositivos</w:t>
      </w:r>
      <w:sdt>
        <w:sdtPr>
          <w:rPr>
            <w:color w:val="000000" w:themeColor="text1"/>
          </w:rPr>
          <w:id w:val="1453135269"/>
          <w:citation/>
        </w:sdtPr>
        <w:sdtContent>
          <w:r w:rsidRPr="00F43696">
            <w:rPr>
              <w:color w:val="000000" w:themeColor="text1"/>
            </w:rPr>
            <w:fldChar w:fldCharType="begin"/>
          </w:r>
          <w:r w:rsidRPr="00F43696">
            <w:rPr>
              <w:color w:val="000000" w:themeColor="text1"/>
              <w:lang w:val="es-MX"/>
            </w:rPr>
            <w:instrText xml:space="preserve"> CITATION She19 \l 2058 </w:instrText>
          </w:r>
          <w:r w:rsidRPr="00F43696">
            <w:rPr>
              <w:color w:val="000000" w:themeColor="text1"/>
            </w:rPr>
            <w:fldChar w:fldCharType="separate"/>
          </w:r>
          <w:r w:rsidR="00E56EC5" w:rsidRPr="00F43696">
            <w:rPr>
              <w:color w:val="000000" w:themeColor="text1"/>
              <w:lang w:val="es-MX"/>
            </w:rPr>
            <w:t xml:space="preserve"> (Shen, Guo, &amp; Yang, 2019)</w:t>
          </w:r>
          <w:r w:rsidRPr="00F43696">
            <w:rPr>
              <w:color w:val="000000" w:themeColor="text1"/>
            </w:rPr>
            <w:fldChar w:fldCharType="end"/>
          </w:r>
        </w:sdtContent>
      </w:sdt>
      <w:r w:rsidRPr="00F43696">
        <w:rPr>
          <w:color w:val="000000" w:themeColor="text1"/>
        </w:rPr>
        <w:t>. Con estos equipos s</w:t>
      </w:r>
      <w:r w:rsidRPr="00F43696">
        <w:rPr>
          <w:color w:val="000000" w:themeColor="text1"/>
          <w:shd w:val="clear" w:color="auto" w:fill="FFFFFF"/>
        </w:rPr>
        <w:t>e puede monitorear y hacer seguimiento médico para corroborar el diagnóstico hecho por el profesional, mejorando así la calidad de la salud.</w:t>
      </w:r>
    </w:p>
    <w:p w14:paraId="47683483" w14:textId="77777777" w:rsidR="00D663DA" w:rsidRPr="00F43696" w:rsidRDefault="00D663DA" w:rsidP="00AA614A">
      <w:pPr>
        <w:jc w:val="both"/>
        <w:rPr>
          <w:color w:val="000000" w:themeColor="text1"/>
          <w:shd w:val="clear" w:color="auto" w:fill="FFFFFF"/>
        </w:rPr>
      </w:pPr>
    </w:p>
    <w:p w14:paraId="1439A334" w14:textId="2E624373" w:rsidR="00FF7F66" w:rsidRDefault="00FF7F66" w:rsidP="00AA614A">
      <w:pPr>
        <w:jc w:val="both"/>
        <w:rPr>
          <w:color w:val="000000" w:themeColor="text1"/>
          <w:lang w:val="es-ES"/>
        </w:rPr>
      </w:pPr>
      <w:r w:rsidRPr="00F43696">
        <w:rPr>
          <w:color w:val="000000" w:themeColor="text1"/>
        </w:rPr>
        <w:lastRenderedPageBreak/>
        <w:t xml:space="preserve">Según </w:t>
      </w:r>
      <w:sdt>
        <w:sdtPr>
          <w:rPr>
            <w:color w:val="000000" w:themeColor="text1"/>
          </w:rPr>
          <w:id w:val="1209916958"/>
          <w:citation/>
        </w:sdtPr>
        <w:sdtContent>
          <w:r w:rsidRPr="00F43696">
            <w:rPr>
              <w:color w:val="000000" w:themeColor="text1"/>
            </w:rPr>
            <w:fldChar w:fldCharType="begin"/>
          </w:r>
          <w:r w:rsidRPr="00F43696">
            <w:rPr>
              <w:color w:val="000000" w:themeColor="text1"/>
              <w:lang w:val="es-MX"/>
            </w:rPr>
            <w:instrText xml:space="preserve"> CITATION Che21 \l 2058 </w:instrText>
          </w:r>
          <w:r w:rsidRPr="00F43696">
            <w:rPr>
              <w:color w:val="000000" w:themeColor="text1"/>
            </w:rPr>
            <w:fldChar w:fldCharType="separate"/>
          </w:r>
          <w:r w:rsidR="00E56EC5" w:rsidRPr="00F43696">
            <w:rPr>
              <w:color w:val="000000" w:themeColor="text1"/>
              <w:lang w:val="es-MX"/>
            </w:rPr>
            <w:t>(Chelladurai &amp; Pandian , 2021)</w:t>
          </w:r>
          <w:r w:rsidRPr="00F43696">
            <w:rPr>
              <w:color w:val="000000" w:themeColor="text1"/>
            </w:rPr>
            <w:fldChar w:fldCharType="end"/>
          </w:r>
        </w:sdtContent>
      </w:sdt>
      <w:r w:rsidRPr="00F43696">
        <w:rPr>
          <w:color w:val="000000" w:themeColor="text1"/>
        </w:rPr>
        <w:t xml:space="preserve">, la arquitectura </w:t>
      </w:r>
      <w:r w:rsidRPr="00F43696">
        <w:rPr>
          <w:color w:val="000000" w:themeColor="text1"/>
          <w:lang w:val="es-ES"/>
        </w:rPr>
        <w:t>distribuida de la Blockchain garantiza que los datos no se procesen en ningún lugar centralizado, por lo que son accesibles para todos los usuarios de la red. Este sistema descentralizado evita los ataques, reforzando y asegurando el sistema. Además, facilita un mejor control de los historiales médicos y de la atención al paciente, al minimizar al doble las prácticas médicas y el seguimiento, ahorrando tiempo y recursos tanto a los profesionales como a los pacientes. El paciente vigilará a dónde va su información y lo conseguirá manteniendo los historiales médicos en una blockchain</w:t>
      </w:r>
      <w:sdt>
        <w:sdtPr>
          <w:rPr>
            <w:color w:val="000000" w:themeColor="text1"/>
            <w:lang w:val="es-ES"/>
          </w:rPr>
          <w:id w:val="1688250452"/>
          <w:citation/>
        </w:sdtPr>
        <w:sdtContent>
          <w:r w:rsidRPr="00F43696">
            <w:rPr>
              <w:color w:val="000000" w:themeColor="text1"/>
              <w:lang w:val="es-ES"/>
            </w:rPr>
            <w:fldChar w:fldCharType="begin"/>
          </w:r>
          <w:r w:rsidRPr="00F43696">
            <w:rPr>
              <w:color w:val="000000" w:themeColor="text1"/>
              <w:lang w:val="es-MX"/>
            </w:rPr>
            <w:instrText xml:space="preserve">CITATION Zha18 \p 1-41 \l 2058 </w:instrText>
          </w:r>
          <w:r w:rsidRPr="00F43696">
            <w:rPr>
              <w:color w:val="000000" w:themeColor="text1"/>
              <w:lang w:val="es-ES"/>
            </w:rPr>
            <w:fldChar w:fldCharType="separate"/>
          </w:r>
          <w:r w:rsidR="00E56EC5" w:rsidRPr="00F43696">
            <w:rPr>
              <w:color w:val="000000" w:themeColor="text1"/>
              <w:lang w:val="es-MX"/>
            </w:rPr>
            <w:t xml:space="preserve"> (Zhang, Schmidt, Blanco, &amp; Lenz, 2018, págs. 1-41)</w:t>
          </w:r>
          <w:r w:rsidRPr="00F43696">
            <w:rPr>
              <w:color w:val="000000" w:themeColor="text1"/>
              <w:lang w:val="es-ES"/>
            </w:rPr>
            <w:fldChar w:fldCharType="end"/>
          </w:r>
        </w:sdtContent>
      </w:sdt>
      <w:r w:rsidRPr="00F43696">
        <w:rPr>
          <w:color w:val="000000" w:themeColor="text1"/>
          <w:lang w:val="es-ES"/>
        </w:rPr>
        <w:t>.</w:t>
      </w:r>
    </w:p>
    <w:p w14:paraId="164F0EE2" w14:textId="77777777" w:rsidR="00D663DA" w:rsidRPr="00F43696" w:rsidRDefault="00D663DA" w:rsidP="00AA614A">
      <w:pPr>
        <w:jc w:val="both"/>
        <w:rPr>
          <w:color w:val="000000" w:themeColor="text1"/>
          <w:lang w:val="es-ES"/>
        </w:rPr>
      </w:pPr>
    </w:p>
    <w:p w14:paraId="75F271EE" w14:textId="54423A0C" w:rsidR="00FF7F66" w:rsidRPr="00F43696" w:rsidRDefault="00000000" w:rsidP="00AA614A">
      <w:pPr>
        <w:jc w:val="both"/>
        <w:rPr>
          <w:color w:val="000000" w:themeColor="text1"/>
          <w:lang w:eastAsia="es-CO"/>
        </w:rPr>
      </w:pPr>
      <w:sdt>
        <w:sdtPr>
          <w:rPr>
            <w:color w:val="000000" w:themeColor="text1"/>
            <w:lang w:eastAsia="es-CO"/>
          </w:rPr>
          <w:id w:val="-998655968"/>
          <w:citation/>
        </w:sdtPr>
        <w:sdtContent>
          <w:r w:rsidR="00FF7F66" w:rsidRPr="00F43696">
            <w:rPr>
              <w:color w:val="000000" w:themeColor="text1"/>
              <w:lang w:eastAsia="es-CO"/>
            </w:rPr>
            <w:fldChar w:fldCharType="begin"/>
          </w:r>
          <w:r w:rsidR="00FF7F66" w:rsidRPr="00F43696">
            <w:rPr>
              <w:color w:val="000000" w:themeColor="text1"/>
              <w:lang w:eastAsia="es-CO"/>
            </w:rPr>
            <w:instrText xml:space="preserve"> CITATION Hal21 \l 9226 </w:instrText>
          </w:r>
          <w:r w:rsidR="00FF7F66" w:rsidRPr="00F43696">
            <w:rPr>
              <w:color w:val="000000" w:themeColor="text1"/>
              <w:lang w:eastAsia="es-CO"/>
            </w:rPr>
            <w:fldChar w:fldCharType="separate"/>
          </w:r>
          <w:r w:rsidR="00E56EC5" w:rsidRPr="00F43696">
            <w:rPr>
              <w:color w:val="000000" w:themeColor="text1"/>
              <w:lang w:eastAsia="es-CO"/>
            </w:rPr>
            <w:t>(Haleem &amp; Javaid, 2021)</w:t>
          </w:r>
          <w:r w:rsidR="00FF7F66" w:rsidRPr="00F43696">
            <w:rPr>
              <w:color w:val="000000" w:themeColor="text1"/>
              <w:lang w:eastAsia="es-CO"/>
            </w:rPr>
            <w:fldChar w:fldCharType="end"/>
          </w:r>
        </w:sdtContent>
      </w:sdt>
      <w:r w:rsidR="00FF7F66" w:rsidRPr="00F43696">
        <w:rPr>
          <w:color w:val="000000" w:themeColor="text1"/>
          <w:lang w:eastAsia="es-CO"/>
        </w:rPr>
        <w:t>, señalan que los hospitales pueden trazar sus servicios utilizando un marco Blockchain, incluso a lo largo de todo el ciclo de vida mediante el seguimiento de dispositivos tales como marcapasos, monitoreo en tiempo real, etc. Esta tecnología puede utilizarse para mejorar la gestión del historial del paciente, acelerando así las acciones clínicas con un mantenimiento optimizado de los datos.</w:t>
      </w:r>
    </w:p>
    <w:p w14:paraId="7109A23B" w14:textId="71FAA5B4" w:rsidR="00FF7F66" w:rsidRDefault="00FF7F66" w:rsidP="00AA614A">
      <w:pPr>
        <w:jc w:val="both"/>
        <w:rPr>
          <w:color w:val="000000" w:themeColor="text1"/>
        </w:rPr>
      </w:pPr>
      <w:r w:rsidRPr="00F43696">
        <w:rPr>
          <w:color w:val="000000" w:themeColor="text1"/>
        </w:rPr>
        <w:t xml:space="preserve">Este proceso inicia con el paciente, quien es el encargado de compartir sus datos personales con médicos y organizaciones sanitarias, hay que destacar, que esto se realiza con la ayuda de los sistemas EHR (Electronic Health Record). Supongamos que un paciente mantiene sus datos en un sistema en la nube que usa blockchain como plataforma de almacenamiento de datos. El sistema almacenará los datos en la cadena de bloques y cuando el paciente comparta sus datos con el sistema, este será el encargado de proporcionar un servicio de almacenamiento de estos, incluso cuando los datos se compartan con los médicos o las organizaciones de atención médica </w:t>
      </w:r>
      <w:sdt>
        <w:sdtPr>
          <w:rPr>
            <w:color w:val="000000" w:themeColor="text1"/>
          </w:rPr>
          <w:id w:val="1313064204"/>
          <w:citation/>
        </w:sdtPr>
        <w:sdtContent>
          <w:r w:rsidRPr="00F43696">
            <w:rPr>
              <w:color w:val="000000" w:themeColor="text1"/>
            </w:rPr>
            <w:fldChar w:fldCharType="begin"/>
          </w:r>
          <w:r w:rsidRPr="00F43696">
            <w:rPr>
              <w:color w:val="000000" w:themeColor="text1"/>
            </w:rPr>
            <w:instrText xml:space="preserve"> CITATION Abd19 \l 9226 </w:instrText>
          </w:r>
          <w:r w:rsidRPr="00F43696">
            <w:rPr>
              <w:color w:val="000000" w:themeColor="text1"/>
            </w:rPr>
            <w:fldChar w:fldCharType="separate"/>
          </w:r>
          <w:r w:rsidR="00E56EC5" w:rsidRPr="00F43696">
            <w:rPr>
              <w:color w:val="000000" w:themeColor="text1"/>
            </w:rPr>
            <w:t>(Abdalá Al , Bhuiyan, &amp; Kiyomoto, 2019)</w:t>
          </w:r>
          <w:r w:rsidRPr="00F43696">
            <w:rPr>
              <w:color w:val="000000" w:themeColor="text1"/>
            </w:rPr>
            <w:fldChar w:fldCharType="end"/>
          </w:r>
        </w:sdtContent>
      </w:sdt>
      <w:r w:rsidR="00D663DA">
        <w:rPr>
          <w:color w:val="000000" w:themeColor="text1"/>
        </w:rPr>
        <w:t>.</w:t>
      </w:r>
    </w:p>
    <w:p w14:paraId="07E60CE4" w14:textId="77777777" w:rsidR="00D663DA" w:rsidRPr="00F43696" w:rsidRDefault="00D663DA" w:rsidP="00AA614A">
      <w:pPr>
        <w:jc w:val="both"/>
        <w:rPr>
          <w:color w:val="000000" w:themeColor="text1"/>
        </w:rPr>
      </w:pPr>
    </w:p>
    <w:p w14:paraId="19A1AB7F" w14:textId="77777777" w:rsidR="00FF7F66" w:rsidRDefault="00FF7F66" w:rsidP="00AA614A">
      <w:pPr>
        <w:jc w:val="both"/>
        <w:rPr>
          <w:color w:val="000000" w:themeColor="text1"/>
        </w:rPr>
      </w:pPr>
      <w:r w:rsidRPr="00F43696">
        <w:rPr>
          <w:color w:val="000000" w:themeColor="text1"/>
        </w:rPr>
        <w:t xml:space="preserve">Además, estos son registros de datos clínicos de un paciente e incluso el mismo historial médico, esto se lleva a cabo por medio del sistema, allí se almacenan los datos en la cadena de bloques y cuando el paciente comparta sus datos con el sistema este será el encargado de proporcionar un servicio de almacenamiento de datos e incluso cuando estos se compartan con los médicos o las organizaciones de atención, de esta manera se busca llegar a identificar que la aplicación tenga la capacidad de compartir datos clínicos de forma segura. </w:t>
      </w:r>
    </w:p>
    <w:p w14:paraId="6C750C30" w14:textId="77777777" w:rsidR="00D663DA" w:rsidRPr="00F43696" w:rsidRDefault="00D663DA" w:rsidP="00AA614A">
      <w:pPr>
        <w:jc w:val="both"/>
        <w:rPr>
          <w:color w:val="000000" w:themeColor="text1"/>
        </w:rPr>
      </w:pPr>
    </w:p>
    <w:p w14:paraId="008C96AA" w14:textId="605C19B3" w:rsidR="008B42D1" w:rsidRPr="00922638" w:rsidRDefault="008B42D1" w:rsidP="00AA614A">
      <w:pPr>
        <w:jc w:val="both"/>
        <w:rPr>
          <w:b/>
          <w:bCs/>
          <w:color w:val="000000" w:themeColor="text1"/>
          <w:shd w:val="clear" w:color="auto" w:fill="FFFFFF"/>
        </w:rPr>
      </w:pPr>
      <w:r w:rsidRPr="00F43696">
        <w:rPr>
          <w:b/>
          <w:bCs/>
          <w:color w:val="000000" w:themeColor="text1"/>
          <w:shd w:val="clear" w:color="auto" w:fill="FFFFFF"/>
        </w:rPr>
        <w:t>CARACTERISTICAS DE SEGURIDAD E INMUTABILIDAD DE ESOS REGISTROS</w:t>
      </w:r>
    </w:p>
    <w:p w14:paraId="6A3CD690" w14:textId="76F3B95A" w:rsidR="00FF7F66" w:rsidRDefault="00FF7F66" w:rsidP="00AA614A">
      <w:pPr>
        <w:jc w:val="both"/>
        <w:rPr>
          <w:color w:val="000000" w:themeColor="text1"/>
          <w:shd w:val="clear" w:color="auto" w:fill="FFFFFF"/>
        </w:rPr>
      </w:pPr>
      <w:r w:rsidRPr="00F43696">
        <w:rPr>
          <w:color w:val="000000" w:themeColor="text1"/>
        </w:rPr>
        <w:t xml:space="preserve">La red es compartida y la información se almacena en toda esta, aumentando así la fiabilidad de esta tecnología </w:t>
      </w:r>
      <w:sdt>
        <w:sdtPr>
          <w:rPr>
            <w:color w:val="000000" w:themeColor="text1"/>
          </w:rPr>
          <w:id w:val="2094045961"/>
          <w:citation/>
        </w:sdtPr>
        <w:sdtContent>
          <w:r w:rsidRPr="00F43696">
            <w:rPr>
              <w:color w:val="000000" w:themeColor="text1"/>
            </w:rPr>
            <w:fldChar w:fldCharType="begin"/>
          </w:r>
          <w:r w:rsidRPr="00F43696">
            <w:rPr>
              <w:color w:val="000000" w:themeColor="text1"/>
            </w:rPr>
            <w:instrText xml:space="preserve">CITATION Sha16 \p 490&amp;#8211;496 \y  \l 9226 </w:instrText>
          </w:r>
          <w:r w:rsidRPr="00F43696">
            <w:rPr>
              <w:color w:val="000000" w:themeColor="text1"/>
            </w:rPr>
            <w:fldChar w:fldCharType="separate"/>
          </w:r>
          <w:r w:rsidR="00E56EC5" w:rsidRPr="00F43696">
            <w:rPr>
              <w:color w:val="000000" w:themeColor="text1"/>
            </w:rPr>
            <w:t>(Sharples &amp; Domingue, págs. 490–496)</w:t>
          </w:r>
          <w:r w:rsidRPr="00F43696">
            <w:rPr>
              <w:color w:val="000000" w:themeColor="text1"/>
            </w:rPr>
            <w:fldChar w:fldCharType="end"/>
          </w:r>
        </w:sdtContent>
      </w:sdt>
      <w:r w:rsidRPr="00F43696">
        <w:rPr>
          <w:color w:val="000000" w:themeColor="text1"/>
        </w:rPr>
        <w:t>. Esta información es tratada y distribuida por la blockchain, aunque permanece igual porque sus nodos garantizan la integridad</w:t>
      </w:r>
      <w:sdt>
        <w:sdtPr>
          <w:rPr>
            <w:color w:val="000000" w:themeColor="text1"/>
          </w:rPr>
          <w:id w:val="1174534787"/>
          <w:citation/>
        </w:sdtPr>
        <w:sdtContent>
          <w:r w:rsidRPr="00F43696">
            <w:rPr>
              <w:color w:val="000000" w:themeColor="text1"/>
            </w:rPr>
            <w:fldChar w:fldCharType="begin"/>
          </w:r>
          <w:r w:rsidRPr="00F43696">
            <w:rPr>
              <w:color w:val="000000" w:themeColor="text1"/>
            </w:rPr>
            <w:instrText xml:space="preserve"> CITATION Spr19 \l 9226 </w:instrText>
          </w:r>
          <w:r w:rsidRPr="00F43696">
            <w:rPr>
              <w:color w:val="000000" w:themeColor="text1"/>
            </w:rPr>
            <w:fldChar w:fldCharType="separate"/>
          </w:r>
          <w:r w:rsidR="00E56EC5" w:rsidRPr="00F43696">
            <w:rPr>
              <w:color w:val="000000" w:themeColor="text1"/>
            </w:rPr>
            <w:t xml:space="preserve"> (Springer, 2019)</w:t>
          </w:r>
          <w:r w:rsidRPr="00F43696">
            <w:rPr>
              <w:color w:val="000000" w:themeColor="text1"/>
            </w:rPr>
            <w:fldChar w:fldCharType="end"/>
          </w:r>
        </w:sdtContent>
      </w:sdt>
      <w:r w:rsidRPr="00F43696">
        <w:rPr>
          <w:color w:val="000000" w:themeColor="text1"/>
        </w:rPr>
        <w:t xml:space="preserve">, es decir que </w:t>
      </w:r>
      <w:r w:rsidRPr="00F43696">
        <w:rPr>
          <w:color w:val="000000" w:themeColor="text1"/>
          <w:shd w:val="clear" w:color="auto" w:fill="FFFFFF"/>
        </w:rPr>
        <w:t>esta tecnología puede proteger los datos de salud de posibles pérdidas, fraudes o ataques de seguridad, como los ransomware.</w:t>
      </w:r>
    </w:p>
    <w:p w14:paraId="3F162BA5" w14:textId="77777777" w:rsidR="00D663DA" w:rsidRPr="00F43696" w:rsidRDefault="00D663DA" w:rsidP="00AA614A">
      <w:pPr>
        <w:jc w:val="both"/>
        <w:rPr>
          <w:color w:val="000000" w:themeColor="text1"/>
          <w:shd w:val="clear" w:color="auto" w:fill="FFFFFF"/>
        </w:rPr>
      </w:pPr>
    </w:p>
    <w:p w14:paraId="3B0051B1" w14:textId="77777777" w:rsidR="00FF7F66" w:rsidRDefault="00FF7F66" w:rsidP="00AA614A">
      <w:pPr>
        <w:jc w:val="both"/>
        <w:rPr>
          <w:color w:val="000000" w:themeColor="text1"/>
        </w:rPr>
      </w:pPr>
      <w:r w:rsidRPr="00F43696">
        <w:rPr>
          <w:color w:val="000000" w:themeColor="text1"/>
        </w:rPr>
        <w:t>En consecuencia, el sistema es el principal responsable de la pérdida de datos. Por lo anterior, la tecnología blockchain garantiza la integridad de los datos, creando propuestas diferentes para solucionar y controlar el efecto de los ataques utilizando un enfoque descentralizado, pero estas soluciones de alguna manera no logran garantizar la privacidad general de los sistemas centrados en el paciente.</w:t>
      </w:r>
    </w:p>
    <w:p w14:paraId="0E3A313E" w14:textId="77777777" w:rsidR="00D663DA" w:rsidRPr="00F43696" w:rsidRDefault="00D663DA" w:rsidP="00AA614A">
      <w:pPr>
        <w:jc w:val="both"/>
        <w:rPr>
          <w:color w:val="000000" w:themeColor="text1"/>
        </w:rPr>
      </w:pPr>
    </w:p>
    <w:p w14:paraId="164AC50D" w14:textId="697FCFB8" w:rsidR="00FF7F66" w:rsidRPr="00F43696" w:rsidRDefault="00FF7F66" w:rsidP="00AA614A">
      <w:pPr>
        <w:jc w:val="both"/>
        <w:rPr>
          <w:color w:val="000000" w:themeColor="text1"/>
          <w:lang w:eastAsia="es-CO"/>
        </w:rPr>
      </w:pPr>
      <w:r w:rsidRPr="00F43696">
        <w:rPr>
          <w:color w:val="000000" w:themeColor="text1"/>
        </w:rPr>
        <w:t>Teniendo en cuenta lo anterior, estos registros son una</w:t>
      </w:r>
      <w:r w:rsidRPr="00F43696">
        <w:rPr>
          <w:color w:val="000000" w:themeColor="text1"/>
          <w:lang w:eastAsia="es-CO"/>
        </w:rPr>
        <w:t xml:space="preserve"> de las aplicaciones más destacadas de blockchain en el sector de la salud, ya que, consiste en un almacenamiento descentralizado y seguro de los datos médicos en la cadena de bloques permitiendo tener un registro detallado y verificable de la información de los pacientes </w:t>
      </w:r>
      <w:sdt>
        <w:sdtPr>
          <w:rPr>
            <w:color w:val="000000" w:themeColor="text1"/>
            <w:lang w:eastAsia="es-CO"/>
          </w:rPr>
          <w:id w:val="591049952"/>
          <w:citation/>
        </w:sdtPr>
        <w:sdtContent>
          <w:r w:rsidRPr="00F43696">
            <w:rPr>
              <w:color w:val="000000" w:themeColor="text1"/>
              <w:lang w:eastAsia="es-CO"/>
            </w:rPr>
            <w:fldChar w:fldCharType="begin"/>
          </w:r>
          <w:r w:rsidR="00C74488" w:rsidRPr="00F43696">
            <w:rPr>
              <w:color w:val="000000" w:themeColor="text1"/>
              <w:lang w:eastAsia="es-CO"/>
            </w:rPr>
            <w:instrText xml:space="preserve">CITATION Med \l 9226 </w:instrText>
          </w:r>
          <w:r w:rsidRPr="00F43696">
            <w:rPr>
              <w:color w:val="000000" w:themeColor="text1"/>
              <w:lang w:eastAsia="es-CO"/>
            </w:rPr>
            <w:fldChar w:fldCharType="separate"/>
          </w:r>
          <w:r w:rsidR="00E56EC5" w:rsidRPr="00F43696">
            <w:rPr>
              <w:color w:val="000000" w:themeColor="text1"/>
              <w:lang w:eastAsia="es-CO"/>
            </w:rPr>
            <w:t>(Medinaceli Diaz, 2020)</w:t>
          </w:r>
          <w:r w:rsidRPr="00F43696">
            <w:rPr>
              <w:color w:val="000000" w:themeColor="text1"/>
              <w:lang w:eastAsia="es-CO"/>
            </w:rPr>
            <w:fldChar w:fldCharType="end"/>
          </w:r>
        </w:sdtContent>
      </w:sdt>
      <w:r w:rsidRPr="00F43696">
        <w:rPr>
          <w:color w:val="000000" w:themeColor="text1"/>
          <w:lang w:eastAsia="es-CO"/>
        </w:rPr>
        <w:t>. Por esto se facilita el intercambio eficiente de datos entre profesionales de la salud, garantizando la privacidad y confidencialidad de la información.</w:t>
      </w:r>
    </w:p>
    <w:p w14:paraId="23DCE06E" w14:textId="77777777" w:rsidR="00C81B4F" w:rsidRDefault="00FF7F66" w:rsidP="00AA614A">
      <w:pPr>
        <w:jc w:val="both"/>
        <w:rPr>
          <w:color w:val="000000" w:themeColor="text1"/>
          <w:shd w:val="clear" w:color="auto" w:fill="FFFFFF"/>
        </w:rPr>
      </w:pPr>
      <w:r w:rsidRPr="00F43696">
        <w:rPr>
          <w:color w:val="000000" w:themeColor="text1"/>
          <w:shd w:val="clear" w:color="auto" w:fill="FFFFFF"/>
        </w:rPr>
        <w:lastRenderedPageBreak/>
        <w:t>Otro punto en el sector salud, es el Cifrado de búsqueda basado en blockchain para compartir registros médicos electrónicos, se destaca un método para compartir este tipo de datos, lo anterior, se basa en la construcción de un índice para EHR (</w:t>
      </w:r>
      <w:r w:rsidRPr="00F43696">
        <w:rPr>
          <w:color w:val="000000" w:themeColor="text1"/>
        </w:rPr>
        <w:t>Electronic Health Record)</w:t>
      </w:r>
      <w:r w:rsidRPr="00F43696">
        <w:rPr>
          <w:color w:val="000000" w:themeColor="text1"/>
          <w:shd w:val="clear" w:color="auto" w:fill="FFFFFF"/>
        </w:rPr>
        <w:t xml:space="preserve"> y estos encriptarlos antes de subirlos a la nube pública. El índice EHR se crea a través de expresiones lógicas complejas y se almacena en la cadena de bloques, de modo que un usuario de datos puede usar las expresiones para encontrarlo</w:t>
      </w:r>
      <w:r w:rsidR="00C81B4F">
        <w:rPr>
          <w:color w:val="000000" w:themeColor="text1"/>
          <w:shd w:val="clear" w:color="auto" w:fill="FFFFFF"/>
        </w:rPr>
        <w:t xml:space="preserve"> </w:t>
      </w:r>
      <w:sdt>
        <w:sdtPr>
          <w:rPr>
            <w:color w:val="000000" w:themeColor="text1"/>
            <w:shd w:val="clear" w:color="auto" w:fill="FFFFFF"/>
          </w:rPr>
          <w:id w:val="-1476903409"/>
          <w:citation/>
        </w:sdtPr>
        <w:sdtContent>
          <w:r w:rsidRPr="00F43696">
            <w:rPr>
              <w:color w:val="000000" w:themeColor="text1"/>
              <w:shd w:val="clear" w:color="auto" w:fill="FFFFFF"/>
            </w:rPr>
            <w:fldChar w:fldCharType="begin"/>
          </w:r>
          <w:r w:rsidR="00C81B4F">
            <w:rPr>
              <w:color w:val="000000" w:themeColor="text1"/>
              <w:shd w:val="clear" w:color="auto" w:fill="FFFFFF"/>
              <w:lang w:val="es-ES"/>
            </w:rPr>
            <w:instrText xml:space="preserve">CITATION Chetu \l 3082 </w:instrText>
          </w:r>
          <w:r w:rsidRPr="00F43696">
            <w:rPr>
              <w:color w:val="000000" w:themeColor="text1"/>
              <w:shd w:val="clear" w:color="auto" w:fill="FFFFFF"/>
            </w:rPr>
            <w:fldChar w:fldCharType="separate"/>
          </w:r>
          <w:r w:rsidR="00C81B4F" w:rsidRPr="00C81B4F">
            <w:rPr>
              <w:noProof/>
              <w:color w:val="000000" w:themeColor="text1"/>
              <w:shd w:val="clear" w:color="auto" w:fill="FFFFFF"/>
              <w:lang w:val="es-ES"/>
            </w:rPr>
            <w:t>(mundial, s.f.)</w:t>
          </w:r>
          <w:r w:rsidRPr="00F43696">
            <w:rPr>
              <w:color w:val="000000" w:themeColor="text1"/>
              <w:shd w:val="clear" w:color="auto" w:fill="FFFFFF"/>
            </w:rPr>
            <w:fldChar w:fldCharType="end"/>
          </w:r>
        </w:sdtContent>
      </w:sdt>
    </w:p>
    <w:p w14:paraId="4C2A85F3" w14:textId="257C1275" w:rsidR="00FF7F66" w:rsidRPr="00F43696" w:rsidRDefault="006A46FD" w:rsidP="00AA614A">
      <w:pPr>
        <w:jc w:val="both"/>
        <w:rPr>
          <w:b/>
          <w:bCs/>
          <w:color w:val="000000" w:themeColor="text1"/>
          <w:shd w:val="clear" w:color="auto" w:fill="FFFFFF"/>
        </w:rPr>
      </w:pPr>
      <w:r w:rsidRPr="00F43696">
        <w:rPr>
          <w:b/>
          <w:bCs/>
          <w:color w:val="000000" w:themeColor="text1"/>
          <w:shd w:val="clear" w:color="auto" w:fill="FFFFFF"/>
        </w:rPr>
        <w:t>APLICACIONES DE ESTA TECNOLOGÍA QUE TUVIERON ÉXITO</w:t>
      </w:r>
    </w:p>
    <w:p w14:paraId="16618768" w14:textId="6B9AB233" w:rsidR="00FF7F66" w:rsidRDefault="00FF7F66" w:rsidP="00AA614A">
      <w:pPr>
        <w:jc w:val="both"/>
        <w:rPr>
          <w:color w:val="000000" w:themeColor="text1"/>
          <w:lang w:eastAsia="es-CO"/>
        </w:rPr>
      </w:pPr>
      <w:r w:rsidRPr="00F43696">
        <w:rPr>
          <w:color w:val="000000" w:themeColor="text1"/>
          <w:lang w:eastAsia="es-CO"/>
        </w:rPr>
        <w:t xml:space="preserve">La organización que utiliza blockchain es la Mayo Clinic, allí se lleva un registro detallado de los historiales clínicos de sus pacientes y es gracias a esta tecnología que los médicos pueden acceder a la información de manera segura y actualizada, mejorando la calidad de la atención médica y reduciendo los problemas de integración y estandarización de los sistemas de salud </w:t>
      </w:r>
      <w:sdt>
        <w:sdtPr>
          <w:rPr>
            <w:color w:val="000000" w:themeColor="text1"/>
            <w:lang w:eastAsia="es-CO"/>
          </w:rPr>
          <w:id w:val="-1516687889"/>
          <w:citation/>
        </w:sdtPr>
        <w:sdtContent>
          <w:r w:rsidRPr="00F43696">
            <w:rPr>
              <w:color w:val="000000" w:themeColor="text1"/>
              <w:lang w:eastAsia="es-CO"/>
            </w:rPr>
            <w:fldChar w:fldCharType="begin"/>
          </w:r>
          <w:r w:rsidRPr="00F43696">
            <w:rPr>
              <w:color w:val="000000" w:themeColor="text1"/>
              <w:lang w:eastAsia="es-CO"/>
            </w:rPr>
            <w:instrText xml:space="preserve"> CITATION Obs21 \l 9226 </w:instrText>
          </w:r>
          <w:r w:rsidRPr="00F43696">
            <w:rPr>
              <w:color w:val="000000" w:themeColor="text1"/>
              <w:lang w:eastAsia="es-CO"/>
            </w:rPr>
            <w:fldChar w:fldCharType="separate"/>
          </w:r>
          <w:r w:rsidR="00E56EC5" w:rsidRPr="00F43696">
            <w:rPr>
              <w:color w:val="000000" w:themeColor="text1"/>
              <w:lang w:eastAsia="es-CO"/>
            </w:rPr>
            <w:t>(Blockchain, 2021)</w:t>
          </w:r>
          <w:r w:rsidRPr="00F43696">
            <w:rPr>
              <w:color w:val="000000" w:themeColor="text1"/>
              <w:lang w:eastAsia="es-CO"/>
            </w:rPr>
            <w:fldChar w:fldCharType="end"/>
          </w:r>
        </w:sdtContent>
      </w:sdt>
      <w:r w:rsidRPr="00F43696">
        <w:rPr>
          <w:color w:val="000000" w:themeColor="text1"/>
          <w:lang w:eastAsia="es-CO"/>
        </w:rPr>
        <w:t>.</w:t>
      </w:r>
    </w:p>
    <w:p w14:paraId="0244C93C" w14:textId="77777777" w:rsidR="00C81B4F" w:rsidRPr="00F43696" w:rsidRDefault="00C81B4F" w:rsidP="00AA614A">
      <w:pPr>
        <w:jc w:val="both"/>
        <w:rPr>
          <w:color w:val="000000" w:themeColor="text1"/>
          <w:lang w:eastAsia="es-CO"/>
        </w:rPr>
      </w:pPr>
    </w:p>
    <w:p w14:paraId="3694693D" w14:textId="2F4CA822" w:rsidR="00FF7F66" w:rsidRDefault="00FF7F66" w:rsidP="00AA614A">
      <w:pPr>
        <w:jc w:val="both"/>
        <w:rPr>
          <w:color w:val="000000" w:themeColor="text1"/>
          <w:shd w:val="clear" w:color="auto" w:fill="FFFFFF"/>
        </w:rPr>
      </w:pPr>
      <w:r w:rsidRPr="00F43696">
        <w:rPr>
          <w:color w:val="000000" w:themeColor="text1"/>
        </w:rPr>
        <w:t xml:space="preserve">En 2019 </w:t>
      </w:r>
      <w:sdt>
        <w:sdtPr>
          <w:rPr>
            <w:color w:val="000000" w:themeColor="text1"/>
          </w:rPr>
          <w:id w:val="-523626377"/>
          <w:citation/>
        </w:sdtPr>
        <w:sdtContent>
          <w:r w:rsidRPr="00F43696">
            <w:rPr>
              <w:color w:val="000000" w:themeColor="text1"/>
            </w:rPr>
            <w:fldChar w:fldCharType="begin"/>
          </w:r>
          <w:r w:rsidRPr="00F43696">
            <w:rPr>
              <w:color w:val="000000" w:themeColor="text1"/>
            </w:rPr>
            <w:instrText xml:space="preserve">CITATION Abd19 \y  \m Medinaceli \l 9226 </w:instrText>
          </w:r>
          <w:r w:rsidRPr="00F43696">
            <w:rPr>
              <w:color w:val="000000" w:themeColor="text1"/>
            </w:rPr>
            <w:fldChar w:fldCharType="separate"/>
          </w:r>
          <w:r w:rsidR="00E56EC5" w:rsidRPr="00F43696">
            <w:rPr>
              <w:color w:val="000000" w:themeColor="text1"/>
            </w:rPr>
            <w:t>(Abdalá Al , Bhuiyan, &amp; Kiyomoto; Medinaceli)</w:t>
          </w:r>
          <w:r w:rsidRPr="00F43696">
            <w:rPr>
              <w:color w:val="000000" w:themeColor="text1"/>
            </w:rPr>
            <w:fldChar w:fldCharType="end"/>
          </w:r>
        </w:sdtContent>
      </w:sdt>
      <w:r w:rsidRPr="00F43696">
        <w:rPr>
          <w:color w:val="000000" w:themeColor="text1"/>
        </w:rPr>
        <w:t xml:space="preserve"> indicaron que el intercambio de datos en el sistema podía ser controlado por los pacientes. Este almacena los datos personales cifrados para garantizar la privacidad general de los mismos, de modo que incluso si el sistema es atacado, los datos robados no tendrán sentido para ellos. </w:t>
      </w:r>
      <w:r w:rsidRPr="00F43696">
        <w:rPr>
          <w:color w:val="000000" w:themeColor="text1"/>
          <w:shd w:val="clear" w:color="auto" w:fill="FFFFFF"/>
        </w:rPr>
        <w:t xml:space="preserve">El potencial de la blockchain en la atención médica es superar los desafíos relacionados con la seguridad de los datos, la privacidad, el intercambio y el almacenamiento </w:t>
      </w:r>
      <w:sdt>
        <w:sdtPr>
          <w:rPr>
            <w:color w:val="000000" w:themeColor="text1"/>
            <w:shd w:val="clear" w:color="auto" w:fill="FFFFFF"/>
          </w:rPr>
          <w:id w:val="339364348"/>
          <w:citation/>
        </w:sdtPr>
        <w:sdtContent>
          <w:r w:rsidRPr="00F43696">
            <w:rPr>
              <w:color w:val="000000" w:themeColor="text1"/>
              <w:shd w:val="clear" w:color="auto" w:fill="FFFFFF"/>
            </w:rPr>
            <w:fldChar w:fldCharType="begin"/>
          </w:r>
          <w:r w:rsidRPr="00F43696">
            <w:rPr>
              <w:color w:val="000000" w:themeColor="text1"/>
              <w:shd w:val="clear" w:color="auto" w:fill="FFFFFF"/>
            </w:rPr>
            <w:instrText xml:space="preserve"> CITATION Eng17 \l 9226 </w:instrText>
          </w:r>
          <w:r w:rsidRPr="00F43696">
            <w:rPr>
              <w:color w:val="000000" w:themeColor="text1"/>
              <w:shd w:val="clear" w:color="auto" w:fill="FFFFFF"/>
            </w:rPr>
            <w:fldChar w:fldCharType="separate"/>
          </w:r>
          <w:r w:rsidR="00E56EC5" w:rsidRPr="00F43696">
            <w:rPr>
              <w:color w:val="000000" w:themeColor="text1"/>
              <w:shd w:val="clear" w:color="auto" w:fill="FFFFFF"/>
            </w:rPr>
            <w:t>(Engelhardt, 2017)</w:t>
          </w:r>
          <w:r w:rsidRPr="00F43696">
            <w:rPr>
              <w:color w:val="000000" w:themeColor="text1"/>
              <w:shd w:val="clear" w:color="auto" w:fill="FFFFFF"/>
            </w:rPr>
            <w:fldChar w:fldCharType="end"/>
          </w:r>
        </w:sdtContent>
      </w:sdt>
      <w:r w:rsidRPr="00F43696">
        <w:rPr>
          <w:color w:val="000000" w:themeColor="text1"/>
          <w:shd w:val="clear" w:color="auto" w:fill="FFFFFF"/>
        </w:rPr>
        <w:t>.</w:t>
      </w:r>
    </w:p>
    <w:p w14:paraId="2DF678E3" w14:textId="77777777" w:rsidR="00C81B4F" w:rsidRPr="00F43696" w:rsidRDefault="00C81B4F" w:rsidP="00AA614A">
      <w:pPr>
        <w:jc w:val="both"/>
        <w:rPr>
          <w:color w:val="000000" w:themeColor="text1"/>
          <w:shd w:val="clear" w:color="auto" w:fill="FFFFFF"/>
        </w:rPr>
      </w:pPr>
    </w:p>
    <w:p w14:paraId="7696156F" w14:textId="55CE3240" w:rsidR="00FF7F66" w:rsidRDefault="00FF7F66" w:rsidP="00AA614A">
      <w:pPr>
        <w:jc w:val="both"/>
        <w:rPr>
          <w:color w:val="000000" w:themeColor="text1"/>
          <w:shd w:val="clear" w:color="auto" w:fill="FFFFFF"/>
        </w:rPr>
      </w:pPr>
      <w:r w:rsidRPr="00F43696">
        <w:rPr>
          <w:color w:val="000000" w:themeColor="text1"/>
          <w:shd w:val="clear" w:color="auto" w:fill="FFFFFF"/>
        </w:rPr>
        <w:t xml:space="preserve">En 2019 </w:t>
      </w:r>
      <w:sdt>
        <w:sdtPr>
          <w:rPr>
            <w:color w:val="000000" w:themeColor="text1"/>
            <w:shd w:val="clear" w:color="auto" w:fill="FFFFFF"/>
          </w:rPr>
          <w:id w:val="1372188727"/>
          <w:citation/>
        </w:sdtPr>
        <w:sdtContent>
          <w:r w:rsidRPr="00F43696">
            <w:rPr>
              <w:color w:val="000000" w:themeColor="text1"/>
              <w:shd w:val="clear" w:color="auto" w:fill="FFFFFF"/>
            </w:rPr>
            <w:fldChar w:fldCharType="begin"/>
          </w:r>
          <w:r w:rsidRPr="00F43696">
            <w:rPr>
              <w:color w:val="000000" w:themeColor="text1"/>
              <w:shd w:val="clear" w:color="auto" w:fill="FFFFFF"/>
            </w:rPr>
            <w:instrText xml:space="preserve">CITATION Mac19 \y  \l 9226 </w:instrText>
          </w:r>
          <w:r w:rsidRPr="00F43696">
            <w:rPr>
              <w:color w:val="000000" w:themeColor="text1"/>
              <w:shd w:val="clear" w:color="auto" w:fill="FFFFFF"/>
            </w:rPr>
            <w:fldChar w:fldCharType="separate"/>
          </w:r>
          <w:r w:rsidR="00E56EC5" w:rsidRPr="00F43696">
            <w:rPr>
              <w:color w:val="000000" w:themeColor="text1"/>
              <w:shd w:val="clear" w:color="auto" w:fill="FFFFFF"/>
            </w:rPr>
            <w:t>(Mackey, Kuo, Gummadi, &amp; et al)</w:t>
          </w:r>
          <w:r w:rsidRPr="00F43696">
            <w:rPr>
              <w:color w:val="000000" w:themeColor="text1"/>
              <w:shd w:val="clear" w:color="auto" w:fill="FFFFFF"/>
            </w:rPr>
            <w:fldChar w:fldCharType="end"/>
          </w:r>
        </w:sdtContent>
      </w:sdt>
      <w:r w:rsidRPr="00F43696">
        <w:rPr>
          <w:color w:val="000000" w:themeColor="text1"/>
          <w:shd w:val="clear" w:color="auto" w:fill="FFFFFF"/>
        </w:rPr>
        <w:t xml:space="preserve"> afirmaron que en el sector de la salud, la tecnología blockchain logro posicionarse de manera  positiva frente a los resultados que obtuvo en atención médica de las empresas y las partes interesadas para optimizar los procesos comerciales, mejorar los resultados de los pacientes, la gestión de datos de los mismos, mejorar el cumplimiento, reducir los costos y permitir un mejor uso de los datos relacionados con la atención médica.</w:t>
      </w:r>
    </w:p>
    <w:p w14:paraId="0443AA9E" w14:textId="77777777" w:rsidR="00C81B4F" w:rsidRPr="00F43696" w:rsidRDefault="00C81B4F" w:rsidP="00AA614A">
      <w:pPr>
        <w:jc w:val="both"/>
        <w:rPr>
          <w:color w:val="000000" w:themeColor="text1"/>
        </w:rPr>
      </w:pPr>
    </w:p>
    <w:p w14:paraId="76C14014" w14:textId="2993B6F1" w:rsidR="00FF7F66" w:rsidRDefault="00FF7F66" w:rsidP="00AA614A">
      <w:pPr>
        <w:jc w:val="both"/>
        <w:rPr>
          <w:color w:val="000000" w:themeColor="text1"/>
          <w:shd w:val="clear" w:color="auto" w:fill="FFFFFF"/>
          <w:lang w:val="es-ES"/>
        </w:rPr>
      </w:pPr>
      <w:r w:rsidRPr="00F43696">
        <w:rPr>
          <w:color w:val="000000" w:themeColor="text1"/>
          <w:shd w:val="clear" w:color="auto" w:fill="FFFFFF"/>
          <w:lang w:val="es-ES"/>
        </w:rPr>
        <w:t xml:space="preserve">Los </w:t>
      </w:r>
      <w:r w:rsidR="00922638" w:rsidRPr="00F43696">
        <w:rPr>
          <w:color w:val="000000" w:themeColor="text1"/>
          <w:shd w:val="clear" w:color="auto" w:fill="FFFFFF"/>
          <w:lang w:val="es-ES"/>
        </w:rPr>
        <w:t>autores</w:t>
      </w:r>
      <w:r w:rsidRPr="00F43696">
        <w:rPr>
          <w:color w:val="000000" w:themeColor="text1"/>
          <w:shd w:val="clear" w:color="auto" w:fill="FFFFFF"/>
          <w:lang w:val="es-ES"/>
        </w:rPr>
        <w:t xml:space="preserve"> </w:t>
      </w:r>
      <w:sdt>
        <w:sdtPr>
          <w:rPr>
            <w:color w:val="000000" w:themeColor="text1"/>
            <w:shd w:val="clear" w:color="auto" w:fill="FFFFFF"/>
            <w:lang w:val="es-ES"/>
          </w:rPr>
          <w:id w:val="593904604"/>
          <w:citation/>
        </w:sdtPr>
        <w:sdtContent>
          <w:r w:rsidRPr="00F43696">
            <w:rPr>
              <w:color w:val="000000" w:themeColor="text1"/>
              <w:shd w:val="clear" w:color="auto" w:fill="FFFFFF"/>
              <w:lang w:val="es-ES"/>
            </w:rPr>
            <w:fldChar w:fldCharType="begin"/>
          </w:r>
          <w:r w:rsidRPr="00F43696">
            <w:rPr>
              <w:color w:val="000000" w:themeColor="text1"/>
              <w:shd w:val="clear" w:color="auto" w:fill="FFFFFF"/>
              <w:lang w:val="es-MX"/>
            </w:rPr>
            <w:instrText xml:space="preserve">CITATION Lee20 \t  \l 2058 </w:instrText>
          </w:r>
          <w:r w:rsidRPr="00F43696">
            <w:rPr>
              <w:color w:val="000000" w:themeColor="text1"/>
              <w:shd w:val="clear" w:color="auto" w:fill="FFFFFF"/>
              <w:lang w:val="es-ES"/>
            </w:rPr>
            <w:fldChar w:fldCharType="separate"/>
          </w:r>
          <w:r w:rsidR="00E56EC5" w:rsidRPr="00F43696">
            <w:rPr>
              <w:color w:val="000000" w:themeColor="text1"/>
              <w:shd w:val="clear" w:color="auto" w:fill="FFFFFF"/>
              <w:lang w:val="es-MX"/>
            </w:rPr>
            <w:t>(Lee, Chang, &amp; Raymond, 2020)</w:t>
          </w:r>
          <w:r w:rsidRPr="00F43696">
            <w:rPr>
              <w:color w:val="000000" w:themeColor="text1"/>
              <w:shd w:val="clear" w:color="auto" w:fill="FFFFFF"/>
              <w:lang w:val="es-ES"/>
            </w:rPr>
            <w:fldChar w:fldCharType="end"/>
          </w:r>
        </w:sdtContent>
      </w:sdt>
      <w:r w:rsidRPr="00F43696">
        <w:rPr>
          <w:color w:val="000000" w:themeColor="text1"/>
          <w:shd w:val="clear" w:color="auto" w:fill="FFFFFF"/>
          <w:lang w:val="es-ES"/>
        </w:rPr>
        <w:t xml:space="preserve"> plantearon una solución basada en blockchain, teniendo en cuenta que es un enfoque viable, el cual permite desarrollar algoritmos criptográficos para garantizar la integridad de los datos, auditorías estandarizadas y algunos contratos formalizados para el acceso a los datos. </w:t>
      </w:r>
      <w:r w:rsidRPr="00F43696">
        <w:rPr>
          <w:color w:val="000000" w:themeColor="text1"/>
          <w:shd w:val="clear" w:color="auto" w:fill="FFFFFF"/>
        </w:rPr>
        <w:t>El sistema propuesto, está diseñado para que solo el índice de búsqueda se agregue a la cadena de bloques para facilitar la distribución de EHR, mientras que los EHR reales se almacenan en un servidor de nube pública en forma encriptada. Cuando los usuarios desean acceder a estos EHR, deben autenticarse ante el propietario de los datos para obtener la autorización junto con la clave de descifrado. Con esta disposición, el propietario de los datos tiene control total sobre quién puede ver sus datos, y además se puede garantizar la privacidad de datos de los pacientes</w:t>
      </w:r>
      <w:r w:rsidRPr="00F43696">
        <w:rPr>
          <w:color w:val="000000" w:themeColor="text1"/>
          <w:shd w:val="clear" w:color="auto" w:fill="FFFFFF"/>
          <w:lang w:val="es-ES"/>
        </w:rPr>
        <w:t>.</w:t>
      </w:r>
    </w:p>
    <w:p w14:paraId="001CCA80" w14:textId="77777777" w:rsidR="00C81B4F" w:rsidRPr="00F43696" w:rsidRDefault="00C81B4F" w:rsidP="00AA614A">
      <w:pPr>
        <w:jc w:val="both"/>
        <w:rPr>
          <w:color w:val="000000" w:themeColor="text1"/>
          <w:shd w:val="clear" w:color="auto" w:fill="FFFFFF"/>
          <w:lang w:val="es-ES"/>
        </w:rPr>
      </w:pPr>
    </w:p>
    <w:p w14:paraId="6EC429BC" w14:textId="3FD554E4" w:rsidR="00FF7F66" w:rsidRDefault="00FF7F66" w:rsidP="00AA614A">
      <w:pPr>
        <w:jc w:val="both"/>
        <w:rPr>
          <w:color w:val="000000" w:themeColor="text1"/>
        </w:rPr>
      </w:pPr>
      <w:r w:rsidRPr="00F43696">
        <w:rPr>
          <w:color w:val="000000" w:themeColor="text1"/>
          <w:shd w:val="clear" w:color="auto" w:fill="FFFFFF"/>
          <w:lang w:val="es-ES"/>
        </w:rPr>
        <w:t xml:space="preserve">Por otra parte, </w:t>
      </w:r>
      <w:r w:rsidRPr="00F43696">
        <w:rPr>
          <w:rStyle w:val="nfasis"/>
          <w:color w:val="000000" w:themeColor="text1"/>
          <w:shd w:val="clear" w:color="auto" w:fill="FFFFFF"/>
        </w:rPr>
        <w:t>Fast Healthcare Interoperability Resources</w:t>
      </w:r>
      <w:r w:rsidRPr="00F43696">
        <w:rPr>
          <w:color w:val="000000" w:themeColor="text1"/>
          <w:shd w:val="clear" w:color="auto" w:fill="FFFFFF"/>
          <w:lang w:val="es-ES"/>
        </w:rPr>
        <w:t xml:space="preserve"> (FHIR); es </w:t>
      </w:r>
      <w:r w:rsidR="00C81B4F" w:rsidRPr="00F43696">
        <w:rPr>
          <w:color w:val="000000" w:themeColor="text1"/>
          <w:shd w:val="clear" w:color="auto" w:fill="FFFFFF"/>
          <w:lang w:val="es-ES"/>
        </w:rPr>
        <w:t>una aplicación</w:t>
      </w:r>
      <w:r w:rsidRPr="00F43696">
        <w:rPr>
          <w:color w:val="000000" w:themeColor="text1"/>
          <w:shd w:val="clear" w:color="auto" w:fill="FFFFFF"/>
          <w:lang w:val="es-ES"/>
        </w:rPr>
        <w:t xml:space="preserve"> de Blockchain para compartir datos clínicos de forma segura y escalar, además es</w:t>
      </w:r>
      <w:r w:rsidRPr="00F43696">
        <w:rPr>
          <w:color w:val="000000" w:themeColor="text1"/>
        </w:rPr>
        <w:t xml:space="preserve"> esencial para la toma de decisiones clínicas colaborativas y efectivas de tratamiento y atención para los pacientes. </w:t>
      </w:r>
    </w:p>
    <w:p w14:paraId="3CC67748" w14:textId="77777777" w:rsidR="00C81B4F" w:rsidRPr="00F43696" w:rsidRDefault="00C81B4F" w:rsidP="00AA614A">
      <w:pPr>
        <w:jc w:val="both"/>
        <w:rPr>
          <w:color w:val="000000" w:themeColor="text1"/>
        </w:rPr>
      </w:pPr>
    </w:p>
    <w:p w14:paraId="768215D8" w14:textId="26D5B1A1" w:rsidR="00FF7F66" w:rsidRDefault="00593BDD" w:rsidP="00AA614A">
      <w:pPr>
        <w:autoSpaceDE w:val="0"/>
        <w:autoSpaceDN w:val="0"/>
        <w:spacing w:before="20"/>
        <w:jc w:val="both"/>
        <w:rPr>
          <w:color w:val="000000" w:themeColor="text1"/>
        </w:rPr>
      </w:pPr>
      <w:r w:rsidRPr="00F43696">
        <w:rPr>
          <w:color w:val="000000" w:themeColor="text1"/>
        </w:rPr>
        <w:t>S</w:t>
      </w:r>
      <w:r w:rsidR="00FF7F66" w:rsidRPr="00F43696">
        <w:rPr>
          <w:color w:val="000000" w:themeColor="text1"/>
        </w:rPr>
        <w:t xml:space="preserve">e puede indicar como ejemplo el momento en el que los pacientes visitan los consultorios de los diferentes proveedores de atención médica, quienes deben poder intercambiar información de salud sobre sus pacientes de manera oportuna y sensible a la privacidad para garantizar que tengan el conocimiento más actualizado sobre las condiciones de salud del paciente. Asimismo, el intercambio de datos también </w:t>
      </w:r>
      <w:r w:rsidR="00FF7F66" w:rsidRPr="00F43696">
        <w:rPr>
          <w:color w:val="000000" w:themeColor="text1"/>
        </w:rPr>
        <w:lastRenderedPageBreak/>
        <w:t>es esencial en la atención de enfermedades como el cáncer, en donde, grupos de médicos con diferentes especialidades, se reúnen en las llamadas juntas de tumores, donde se planea como tratar al paciente; la inteligencia agregada y conocimientos ayudan a los médicos a comprender las necesidades del paciente y, a su vez, a aplicar tratamientos más efectivos en persona y a distancia (Zhang Et al, 2018).</w:t>
      </w:r>
    </w:p>
    <w:p w14:paraId="78B2D073" w14:textId="77777777" w:rsidR="00C81B4F" w:rsidRPr="00F43696" w:rsidRDefault="00C81B4F" w:rsidP="00AA614A">
      <w:pPr>
        <w:autoSpaceDE w:val="0"/>
        <w:autoSpaceDN w:val="0"/>
        <w:spacing w:before="20"/>
        <w:jc w:val="both"/>
        <w:rPr>
          <w:color w:val="000000" w:themeColor="text1"/>
        </w:rPr>
      </w:pPr>
    </w:p>
    <w:p w14:paraId="2D3D2291" w14:textId="22DE153E" w:rsidR="00352A67" w:rsidRDefault="007F644C" w:rsidP="00AA614A">
      <w:pPr>
        <w:autoSpaceDE w:val="0"/>
        <w:autoSpaceDN w:val="0"/>
        <w:spacing w:before="20"/>
        <w:jc w:val="both"/>
        <w:rPr>
          <w:color w:val="000000" w:themeColor="text1"/>
        </w:rPr>
      </w:pPr>
      <w:r w:rsidRPr="00F43696">
        <w:rPr>
          <w:color w:val="000000" w:themeColor="text1"/>
        </w:rPr>
        <w:t>Por otro lado, en</w:t>
      </w:r>
      <w:r w:rsidR="00593BDD" w:rsidRPr="00F43696">
        <w:rPr>
          <w:color w:val="000000" w:themeColor="text1"/>
        </w:rPr>
        <w:t xml:space="preserve"> </w:t>
      </w:r>
      <w:r w:rsidRPr="00F43696">
        <w:rPr>
          <w:color w:val="000000" w:themeColor="text1"/>
        </w:rPr>
        <w:t>EE. UU, el Instituto de Tecnología de Massachusetts</w:t>
      </w:r>
      <w:r w:rsidR="00593BDD" w:rsidRPr="00F43696">
        <w:rPr>
          <w:color w:val="000000" w:themeColor="text1"/>
        </w:rPr>
        <w:t xml:space="preserve"> </w:t>
      </w:r>
      <w:sdt>
        <w:sdtPr>
          <w:rPr>
            <w:color w:val="000000" w:themeColor="text1"/>
          </w:rPr>
          <w:id w:val="1672908852"/>
          <w:citation/>
        </w:sdtPr>
        <w:sdtContent>
          <w:r w:rsidR="00593BDD" w:rsidRPr="00F43696">
            <w:rPr>
              <w:color w:val="000000" w:themeColor="text1"/>
            </w:rPr>
            <w:fldChar w:fldCharType="begin"/>
          </w:r>
          <w:r w:rsidR="00593BDD" w:rsidRPr="00F43696">
            <w:rPr>
              <w:color w:val="000000" w:themeColor="text1"/>
              <w:lang w:val="es-MX"/>
            </w:rPr>
            <w:instrText xml:space="preserve"> CITATION Aza16 \l 2058 </w:instrText>
          </w:r>
          <w:r w:rsidR="00593BDD" w:rsidRPr="00F43696">
            <w:rPr>
              <w:color w:val="000000" w:themeColor="text1"/>
            </w:rPr>
            <w:fldChar w:fldCharType="separate"/>
          </w:r>
          <w:r w:rsidR="00E56EC5" w:rsidRPr="00F43696">
            <w:rPr>
              <w:color w:val="000000" w:themeColor="text1"/>
              <w:lang w:val="es-MX"/>
            </w:rPr>
            <w:t>(Azaria , Ekblaw , Vieira , &amp; Lippman, 2016)</w:t>
          </w:r>
          <w:r w:rsidR="00593BDD" w:rsidRPr="00F43696">
            <w:rPr>
              <w:color w:val="000000" w:themeColor="text1"/>
            </w:rPr>
            <w:fldChar w:fldCharType="end"/>
          </w:r>
        </w:sdtContent>
      </w:sdt>
      <w:r w:rsidR="001C76FC" w:rsidRPr="00F43696">
        <w:rPr>
          <w:color w:val="000000" w:themeColor="text1"/>
        </w:rPr>
        <w:t>,</w:t>
      </w:r>
      <w:r w:rsidRPr="00F43696">
        <w:rPr>
          <w:color w:val="000000" w:themeColor="text1"/>
        </w:rPr>
        <w:t xml:space="preserve"> desarrolló</w:t>
      </w:r>
      <w:r w:rsidR="002B287C" w:rsidRPr="00F43696">
        <w:rPr>
          <w:color w:val="000000" w:themeColor="text1"/>
        </w:rPr>
        <w:t xml:space="preserve"> MedRed</w:t>
      </w:r>
      <w:r w:rsidRPr="00F43696">
        <w:rPr>
          <w:color w:val="000000" w:themeColor="text1"/>
        </w:rPr>
        <w:t xml:space="preserve"> un sistema descentralizado de gestión de registros para manejar las historias clínicas, utilizando la tecnología Blockchain. Este sistema ofrece a los pacientes un registro completo e inmutable</w:t>
      </w:r>
      <w:r w:rsidR="002B287C" w:rsidRPr="00F43696">
        <w:rPr>
          <w:color w:val="000000" w:themeColor="text1"/>
        </w:rPr>
        <w:t xml:space="preserve">, </w:t>
      </w:r>
      <w:r w:rsidRPr="00F43696">
        <w:rPr>
          <w:color w:val="000000" w:themeColor="text1"/>
        </w:rPr>
        <w:t>un fácil acceso a su información médica en todos los proveedores y sitios de tratamiento.</w:t>
      </w:r>
      <w:r w:rsidR="002B287C" w:rsidRPr="00F43696">
        <w:rPr>
          <w:color w:val="000000" w:themeColor="text1"/>
        </w:rPr>
        <w:t xml:space="preserve"> </w:t>
      </w:r>
      <w:r w:rsidRPr="00F43696">
        <w:rPr>
          <w:color w:val="000000" w:themeColor="text1"/>
        </w:rPr>
        <w:t>MedRec</w:t>
      </w:r>
      <w:r w:rsidR="002B287C" w:rsidRPr="00F43696">
        <w:rPr>
          <w:color w:val="000000" w:themeColor="text1"/>
        </w:rPr>
        <w:t xml:space="preserve"> junto con la Blockchain</w:t>
      </w:r>
      <w:r w:rsidRPr="00F43696">
        <w:rPr>
          <w:color w:val="000000" w:themeColor="text1"/>
        </w:rPr>
        <w:t xml:space="preserve"> gestiona</w:t>
      </w:r>
      <w:r w:rsidR="002B287C" w:rsidRPr="00F43696">
        <w:rPr>
          <w:color w:val="000000" w:themeColor="text1"/>
        </w:rPr>
        <w:t>n</w:t>
      </w:r>
      <w:r w:rsidRPr="00F43696">
        <w:rPr>
          <w:color w:val="000000" w:themeColor="text1"/>
        </w:rPr>
        <w:t xml:space="preserve"> la autenticación, confidencialidad,</w:t>
      </w:r>
      <w:r w:rsidR="00CC6D0C" w:rsidRPr="00F43696">
        <w:rPr>
          <w:color w:val="000000" w:themeColor="text1"/>
        </w:rPr>
        <w:t xml:space="preserve"> </w:t>
      </w:r>
      <w:r w:rsidRPr="00F43696">
        <w:rPr>
          <w:color w:val="000000" w:themeColor="text1"/>
        </w:rPr>
        <w:t xml:space="preserve">responsabilidad y el intercambio de datos, consideraciones </w:t>
      </w:r>
      <w:r w:rsidR="00CC6D0C" w:rsidRPr="00F43696">
        <w:rPr>
          <w:color w:val="000000" w:themeColor="text1"/>
        </w:rPr>
        <w:t>esenciales</w:t>
      </w:r>
      <w:r w:rsidRPr="00F43696">
        <w:rPr>
          <w:color w:val="000000" w:themeColor="text1"/>
        </w:rPr>
        <w:t xml:space="preserve"> </w:t>
      </w:r>
      <w:r w:rsidR="002B287C" w:rsidRPr="00F43696">
        <w:rPr>
          <w:color w:val="000000" w:themeColor="text1"/>
        </w:rPr>
        <w:t>para</w:t>
      </w:r>
      <w:r w:rsidRPr="00F43696">
        <w:rPr>
          <w:color w:val="000000" w:themeColor="text1"/>
        </w:rPr>
        <w:t xml:space="preserve"> manejar información confidencial.</w:t>
      </w:r>
    </w:p>
    <w:p w14:paraId="66251920" w14:textId="77777777" w:rsidR="00C81B4F" w:rsidRPr="00F43696" w:rsidRDefault="00C81B4F" w:rsidP="00AA614A">
      <w:pPr>
        <w:autoSpaceDE w:val="0"/>
        <w:autoSpaceDN w:val="0"/>
        <w:spacing w:before="20"/>
        <w:jc w:val="both"/>
        <w:rPr>
          <w:color w:val="000000" w:themeColor="text1"/>
        </w:rPr>
      </w:pPr>
    </w:p>
    <w:p w14:paraId="778CE5BE" w14:textId="1FF93BA3" w:rsidR="00FF7F66" w:rsidRPr="00F43696" w:rsidRDefault="006A46FD" w:rsidP="00AA614A">
      <w:pPr>
        <w:autoSpaceDE w:val="0"/>
        <w:autoSpaceDN w:val="0"/>
        <w:spacing w:before="20"/>
        <w:jc w:val="both"/>
        <w:rPr>
          <w:b/>
          <w:bCs/>
          <w:color w:val="000000" w:themeColor="text1"/>
          <w:shd w:val="clear" w:color="auto" w:fill="FFFFFF"/>
        </w:rPr>
      </w:pPr>
      <w:r w:rsidRPr="00F43696">
        <w:rPr>
          <w:b/>
          <w:bCs/>
          <w:color w:val="000000" w:themeColor="text1"/>
        </w:rPr>
        <w:t xml:space="preserve">PROBLEMAS DE SEGURIDAD </w:t>
      </w:r>
    </w:p>
    <w:p w14:paraId="7356A7FA" w14:textId="3841BC6A" w:rsidR="00FF7F66" w:rsidRDefault="00FF7F66" w:rsidP="00AA614A">
      <w:pPr>
        <w:jc w:val="both"/>
        <w:rPr>
          <w:color w:val="000000" w:themeColor="text1"/>
          <w:shd w:val="clear" w:color="auto" w:fill="FFFFFF"/>
        </w:rPr>
      </w:pPr>
      <w:r w:rsidRPr="00F43696">
        <w:rPr>
          <w:color w:val="000000" w:themeColor="text1"/>
          <w:shd w:val="clear" w:color="auto" w:fill="FFFFFF"/>
        </w:rPr>
        <w:t xml:space="preserve">Teniendo en cuenta a los autores </w:t>
      </w:r>
      <w:r w:rsidRPr="00F43696">
        <w:rPr>
          <w:color w:val="000000" w:themeColor="text1"/>
        </w:rPr>
        <w:t xml:space="preserve">(Zhang Et al, 2018), </w:t>
      </w:r>
      <w:r w:rsidRPr="00F43696">
        <w:rPr>
          <w:color w:val="000000" w:themeColor="text1"/>
          <w:shd w:val="clear" w:color="auto" w:fill="FFFFFF"/>
        </w:rPr>
        <w:t xml:space="preserve">se puede identificar que existen algunos inconvenientes en cuanto a la infraestructura técnica de los sistemas de TI en la salud, los cuales impiden el intercambio seguro y escalable de datos entre instituciones, dicho de otra manera, esto genera problemas de seguridad y privacidad con respecto a la protección de la identidad y la confidencialidad del paciente, se destaca que los problemas de escalabilidad que se pueden presentar en los conjuntos de datos a gran escala pueden ser difíciles de transmitir electrónicamente debido a la configuración restrictiva del firewall o las limitaciones en el ancho de banda, esto puede afectar el tiempo de respuesta general del sistema y la velocidad de transacción de datos </w:t>
      </w:r>
      <w:r w:rsidRPr="00F43696">
        <w:rPr>
          <w:color w:val="000000" w:themeColor="text1"/>
          <w:shd w:val="clear" w:color="auto" w:fill="FFFFFF"/>
          <w:lang w:val="es-ES"/>
        </w:rPr>
        <w:t>(A.B., 2018)</w:t>
      </w:r>
      <w:r w:rsidRPr="00F43696">
        <w:rPr>
          <w:color w:val="000000" w:themeColor="text1"/>
          <w:shd w:val="clear" w:color="auto" w:fill="FFFFFF"/>
        </w:rPr>
        <w:t>.</w:t>
      </w:r>
    </w:p>
    <w:p w14:paraId="2D099077" w14:textId="77777777" w:rsidR="00C81B4F" w:rsidRPr="00F43696" w:rsidRDefault="00C81B4F" w:rsidP="00AA614A">
      <w:pPr>
        <w:jc w:val="both"/>
        <w:rPr>
          <w:color w:val="000000" w:themeColor="text1"/>
          <w:shd w:val="clear" w:color="auto" w:fill="FFFFFF"/>
        </w:rPr>
      </w:pPr>
    </w:p>
    <w:p w14:paraId="5E7708B2" w14:textId="4AEAC6DE" w:rsidR="00FF7F66" w:rsidRDefault="00FF7F66" w:rsidP="00AA614A">
      <w:pPr>
        <w:jc w:val="both"/>
        <w:rPr>
          <w:color w:val="000000" w:themeColor="text1"/>
          <w:shd w:val="clear" w:color="auto" w:fill="FFFFFF"/>
        </w:rPr>
      </w:pPr>
      <w:r w:rsidRPr="00F43696">
        <w:rPr>
          <w:color w:val="000000" w:themeColor="text1"/>
          <w:shd w:val="clear" w:color="auto" w:fill="FFFFFF"/>
        </w:rPr>
        <w:t>Cabe resaltar que estos problemas de seguridad y privacidad siguen persistiendo porque existe una necesidad, por mencionar la de compartir los datos, sin embargo, existe la posibilidad y riesgo de alterar esta información, esto se da en la telemedicina, sin embargo, existen algoritmos creados para prevenir este tipo de ataques</w:t>
      </w:r>
      <w:r w:rsidR="006A46FD" w:rsidRPr="00F43696">
        <w:rPr>
          <w:color w:val="000000" w:themeColor="text1"/>
          <w:shd w:val="clear" w:color="auto" w:fill="FFFFFF"/>
        </w:rPr>
        <w:t>.</w:t>
      </w:r>
    </w:p>
    <w:p w14:paraId="5EB94A71" w14:textId="77777777" w:rsidR="00C81B4F" w:rsidRDefault="00C81B4F" w:rsidP="00AA614A">
      <w:pPr>
        <w:jc w:val="both"/>
        <w:rPr>
          <w:color w:val="000000" w:themeColor="text1"/>
          <w:shd w:val="clear" w:color="auto" w:fill="FFFFFF"/>
        </w:rPr>
      </w:pPr>
    </w:p>
    <w:p w14:paraId="7BD30918" w14:textId="390D589C" w:rsidR="00885B09" w:rsidRPr="00922638" w:rsidRDefault="00000000" w:rsidP="00AA614A">
      <w:pPr>
        <w:jc w:val="both"/>
      </w:pPr>
      <w:sdt>
        <w:sdtPr>
          <w:rPr>
            <w:color w:val="212529"/>
            <w:shd w:val="clear" w:color="auto" w:fill="FFFFFF"/>
          </w:rPr>
          <w:id w:val="1552426340"/>
          <w:citation/>
        </w:sdtPr>
        <w:sdtContent>
          <w:r w:rsidR="00885B09" w:rsidRPr="00823AC3">
            <w:rPr>
              <w:color w:val="212529"/>
              <w:shd w:val="clear" w:color="auto" w:fill="FFFFFF"/>
            </w:rPr>
            <w:fldChar w:fldCharType="begin"/>
          </w:r>
          <w:r w:rsidR="00885B09" w:rsidRPr="00823AC3">
            <w:rPr>
              <w:color w:val="212529"/>
              <w:shd w:val="clear" w:color="auto" w:fill="FFFFFF"/>
            </w:rPr>
            <w:instrText xml:space="preserve"> CITATION Cam20 \l 9226 </w:instrText>
          </w:r>
          <w:r w:rsidR="00885B09" w:rsidRPr="00823AC3">
            <w:rPr>
              <w:color w:val="212529"/>
              <w:shd w:val="clear" w:color="auto" w:fill="FFFFFF"/>
            </w:rPr>
            <w:fldChar w:fldCharType="separate"/>
          </w:r>
          <w:r w:rsidR="00885B09" w:rsidRPr="00823AC3">
            <w:rPr>
              <w:noProof/>
              <w:color w:val="212529"/>
              <w:shd w:val="clear" w:color="auto" w:fill="FFFFFF"/>
            </w:rPr>
            <w:t>(Casas, 2020)</w:t>
          </w:r>
          <w:r w:rsidR="00885B09" w:rsidRPr="00823AC3">
            <w:rPr>
              <w:color w:val="212529"/>
              <w:shd w:val="clear" w:color="auto" w:fill="FFFFFF"/>
            </w:rPr>
            <w:fldChar w:fldCharType="end"/>
          </w:r>
        </w:sdtContent>
      </w:sdt>
      <w:r w:rsidR="00885B09" w:rsidRPr="00823AC3">
        <w:rPr>
          <w:color w:val="212529"/>
          <w:shd w:val="clear" w:color="auto" w:fill="FFFFFF"/>
        </w:rPr>
        <w:t xml:space="preserve"> Expone que los registros electrónicos de salud, suelen ser objeto de múltiples ataques de seguridad, donde la pérdida de información puede afectar a un gran número de pacientes cada año. Además, estos sistemas permiten que los usuarios con acceso al sistema realicen modificaciones de manera directa, sin dejar rastro del cambio. Por otro lado, estas soluciones permiten que los registros sean almacenados usando múltiples formatos diferentes, dependiendo del proveedor determinado, y esto puede terminar generando inconsistencias en los análisis, y provocando diagnósticos y tratamientos erróneos que pueden provocar daños, tanto físicos como psicológicos en los pacientes.</w:t>
      </w:r>
    </w:p>
    <w:p w14:paraId="45AD71E2" w14:textId="77777777" w:rsidR="00C81B4F" w:rsidRDefault="00C81B4F" w:rsidP="00AA614A">
      <w:pPr>
        <w:jc w:val="both"/>
        <w:rPr>
          <w:b/>
          <w:bCs/>
          <w:color w:val="000000" w:themeColor="text1"/>
          <w:shd w:val="clear" w:color="auto" w:fill="FFFFFF"/>
        </w:rPr>
      </w:pPr>
    </w:p>
    <w:p w14:paraId="1F81D2D9" w14:textId="0569C4BE" w:rsidR="006A46FD" w:rsidRPr="00F43696" w:rsidRDefault="006A46FD" w:rsidP="00AA614A">
      <w:pPr>
        <w:jc w:val="both"/>
        <w:rPr>
          <w:b/>
          <w:bCs/>
          <w:color w:val="000000" w:themeColor="text1"/>
          <w:shd w:val="clear" w:color="auto" w:fill="FFFFFF"/>
        </w:rPr>
      </w:pPr>
      <w:r w:rsidRPr="00F43696">
        <w:rPr>
          <w:b/>
          <w:bCs/>
          <w:color w:val="000000" w:themeColor="text1"/>
          <w:shd w:val="clear" w:color="auto" w:fill="FFFFFF"/>
        </w:rPr>
        <w:t>ALGORITMOS</w:t>
      </w:r>
    </w:p>
    <w:p w14:paraId="17957DA4" w14:textId="6ACB4B73" w:rsidR="00FF7F66" w:rsidRPr="00F43696" w:rsidRDefault="00FF7F66" w:rsidP="00AA614A">
      <w:pPr>
        <w:jc w:val="both"/>
        <w:rPr>
          <w:color w:val="000000" w:themeColor="text1"/>
          <w:shd w:val="clear" w:color="auto" w:fill="FFFFFF"/>
        </w:rPr>
      </w:pPr>
      <w:r w:rsidRPr="00F43696">
        <w:rPr>
          <w:color w:val="000000" w:themeColor="text1"/>
          <w:shd w:val="clear" w:color="auto" w:fill="FFFFFF"/>
        </w:rPr>
        <w:t xml:space="preserve">En el año 2011 </w:t>
      </w:r>
      <w:sdt>
        <w:sdtPr>
          <w:rPr>
            <w:color w:val="000000" w:themeColor="text1"/>
            <w:shd w:val="clear" w:color="auto" w:fill="FFFFFF"/>
          </w:rPr>
          <w:id w:val="824624051"/>
          <w:citation/>
        </w:sdtPr>
        <w:sdtContent>
          <w:r w:rsidRPr="00F43696">
            <w:rPr>
              <w:color w:val="000000" w:themeColor="text1"/>
              <w:shd w:val="clear" w:color="auto" w:fill="FFFFFF"/>
            </w:rPr>
            <w:fldChar w:fldCharType="begin"/>
          </w:r>
          <w:r w:rsidRPr="00F43696">
            <w:rPr>
              <w:color w:val="000000" w:themeColor="text1"/>
              <w:shd w:val="clear" w:color="auto" w:fill="FFFFFF"/>
              <w:lang w:val="es-ES"/>
            </w:rPr>
            <w:instrText xml:space="preserve">CITATION MLi11 \p 383-392 \y  \l 3082 </w:instrText>
          </w:r>
          <w:r w:rsidRPr="00F43696">
            <w:rPr>
              <w:color w:val="000000" w:themeColor="text1"/>
              <w:shd w:val="clear" w:color="auto" w:fill="FFFFFF"/>
            </w:rPr>
            <w:fldChar w:fldCharType="separate"/>
          </w:r>
          <w:r w:rsidR="00E56EC5" w:rsidRPr="00F43696">
            <w:rPr>
              <w:color w:val="000000" w:themeColor="text1"/>
              <w:shd w:val="clear" w:color="auto" w:fill="FFFFFF"/>
              <w:lang w:val="es-ES"/>
            </w:rPr>
            <w:t>(M. Li, págs. 383-392)</w:t>
          </w:r>
          <w:r w:rsidRPr="00F43696">
            <w:rPr>
              <w:color w:val="000000" w:themeColor="text1"/>
              <w:shd w:val="clear" w:color="auto" w:fill="FFFFFF"/>
            </w:rPr>
            <w:fldChar w:fldCharType="end"/>
          </w:r>
        </w:sdtContent>
      </w:sdt>
      <w:r w:rsidRPr="00F43696">
        <w:rPr>
          <w:color w:val="000000" w:themeColor="text1"/>
          <w:shd w:val="clear" w:color="auto" w:fill="FFFFFF"/>
        </w:rPr>
        <w:t>, plantearon un esquema de autorización detallado para que los usuarios tuvieran acceso de búsqueda en fuentes de confianza localizadas según sus atributos. Presentaron dos esquemas autorizados de búsqueda privada de palabras clave (APKS), los cuales estaban basados en cifrado de predicado jerárquico (HPE), para buscar en EHR cifrados en la nube pública. Sus esquemas proporcionan funcionalidades, por mencionarlas, búsquedas multidimensionales de múltiples palabras clave con consulta de rango simple.</w:t>
      </w:r>
    </w:p>
    <w:p w14:paraId="5D01C269" w14:textId="77777777" w:rsidR="00FF7F66" w:rsidRDefault="00FF7F66" w:rsidP="00AA614A">
      <w:pPr>
        <w:jc w:val="both"/>
        <w:rPr>
          <w:color w:val="000000" w:themeColor="text1"/>
          <w:shd w:val="clear" w:color="auto" w:fill="FFFFFF"/>
        </w:rPr>
      </w:pPr>
      <w:r w:rsidRPr="00F43696">
        <w:rPr>
          <w:color w:val="000000" w:themeColor="text1"/>
          <w:shd w:val="clear" w:color="auto" w:fill="FFFFFF"/>
        </w:rPr>
        <w:lastRenderedPageBreak/>
        <w:t xml:space="preserve">Xhafa Et al (2014, págs. 1795–1802), propuso un esquema de búsqueda de palabras clave difusas con ABE anónimo, diseñado para un entorno de nube híbrida. Lo anterior se realizó utilizando una nube privada como proxy para implementar de forma segura sus datos de EHR a la nube pública. También adoptaron el cifrado basado en atributos para lograr un acceso detallado y de control. </w:t>
      </w:r>
    </w:p>
    <w:p w14:paraId="7A83C801" w14:textId="77777777" w:rsidR="00C81B4F" w:rsidRPr="00F43696" w:rsidRDefault="00C81B4F" w:rsidP="00AA614A">
      <w:pPr>
        <w:jc w:val="both"/>
        <w:rPr>
          <w:b/>
          <w:bCs/>
          <w:color w:val="000000" w:themeColor="text1"/>
          <w:shd w:val="clear" w:color="auto" w:fill="FFFFFF"/>
        </w:rPr>
      </w:pPr>
    </w:p>
    <w:p w14:paraId="278C1B13" w14:textId="61493FB6" w:rsidR="00FF7F66" w:rsidRDefault="00FF7F66" w:rsidP="00AA614A">
      <w:pPr>
        <w:jc w:val="both"/>
        <w:rPr>
          <w:color w:val="000000" w:themeColor="text1"/>
          <w:shd w:val="clear" w:color="auto" w:fill="FFFFFF"/>
        </w:rPr>
      </w:pPr>
      <w:r w:rsidRPr="00F43696">
        <w:rPr>
          <w:color w:val="000000" w:themeColor="text1"/>
          <w:shd w:val="clear" w:color="auto" w:fill="FFFFFF"/>
        </w:rPr>
        <w:t xml:space="preserve">De acuerdo a lo anterior Liu et al </w:t>
      </w:r>
      <w:sdt>
        <w:sdtPr>
          <w:rPr>
            <w:color w:val="000000" w:themeColor="text1"/>
            <w:shd w:val="clear" w:color="auto" w:fill="FFFFFF"/>
          </w:rPr>
          <w:id w:val="-1443760487"/>
          <w:citation/>
        </w:sdtPr>
        <w:sdtContent>
          <w:r w:rsidRPr="00F43696">
            <w:rPr>
              <w:color w:val="000000" w:themeColor="text1"/>
              <w:shd w:val="clear" w:color="auto" w:fill="FFFFFF"/>
            </w:rPr>
            <w:fldChar w:fldCharType="begin"/>
          </w:r>
          <w:r w:rsidRPr="00F43696">
            <w:rPr>
              <w:color w:val="000000" w:themeColor="text1"/>
              <w:shd w:val="clear" w:color="auto" w:fill="FFFFFF"/>
              <w:lang w:val="es-ES"/>
            </w:rPr>
            <w:instrText xml:space="preserve">CITATION LiuEtal \n  \t  \l 3082 </w:instrText>
          </w:r>
          <w:r w:rsidRPr="00F43696">
            <w:rPr>
              <w:color w:val="000000" w:themeColor="text1"/>
              <w:shd w:val="clear" w:color="auto" w:fill="FFFFFF"/>
            </w:rPr>
            <w:fldChar w:fldCharType="separate"/>
          </w:r>
          <w:r w:rsidR="00E56EC5" w:rsidRPr="00F43696">
            <w:rPr>
              <w:color w:val="000000" w:themeColor="text1"/>
              <w:shd w:val="clear" w:color="auto" w:fill="FFFFFF"/>
              <w:lang w:val="es-ES"/>
            </w:rPr>
            <w:t>(2016)</w:t>
          </w:r>
          <w:r w:rsidRPr="00F43696">
            <w:rPr>
              <w:color w:val="000000" w:themeColor="text1"/>
              <w:shd w:val="clear" w:color="auto" w:fill="FFFFFF"/>
            </w:rPr>
            <w:fldChar w:fldCharType="end"/>
          </w:r>
        </w:sdtContent>
      </w:sdt>
      <w:r w:rsidRPr="00F43696">
        <w:rPr>
          <w:color w:val="000000" w:themeColor="text1"/>
          <w:shd w:val="clear" w:color="auto" w:fill="FFFFFF"/>
        </w:rPr>
        <w:t>, mostró un sistema de intercambio de EHR basado en la nube, que admite palabras clave difusas para buscar. Este esquema de búsqueda facilita que un médico (u otro usuario) recupere rápidamente los EHR. Cabe resaltar que este algoritmo también se adopta para autenticar a los usuarios en base a sus atributos.</w:t>
      </w:r>
    </w:p>
    <w:p w14:paraId="1676C4CF" w14:textId="77777777" w:rsidR="00C81B4F" w:rsidRPr="00F43696" w:rsidRDefault="00C81B4F" w:rsidP="00AA614A">
      <w:pPr>
        <w:jc w:val="both"/>
        <w:rPr>
          <w:color w:val="000000" w:themeColor="text1"/>
          <w:shd w:val="clear" w:color="auto" w:fill="FFFFFF"/>
        </w:rPr>
      </w:pPr>
    </w:p>
    <w:p w14:paraId="44F77514" w14:textId="1DB7053A" w:rsidR="00FF7F66" w:rsidRDefault="00FF7F66" w:rsidP="00AA614A">
      <w:pPr>
        <w:jc w:val="both"/>
        <w:rPr>
          <w:color w:val="000000" w:themeColor="text1"/>
          <w:shd w:val="clear" w:color="auto" w:fill="FFFFFF"/>
        </w:rPr>
      </w:pPr>
      <w:r w:rsidRPr="00F43696">
        <w:rPr>
          <w:color w:val="000000" w:themeColor="text1"/>
          <w:shd w:val="clear" w:color="auto" w:fill="FFFFFF"/>
        </w:rPr>
        <w:t xml:space="preserve">Guo et al </w:t>
      </w:r>
      <w:sdt>
        <w:sdtPr>
          <w:rPr>
            <w:color w:val="000000" w:themeColor="text1"/>
            <w:shd w:val="clear" w:color="auto" w:fill="FFFFFF"/>
          </w:rPr>
          <w:id w:val="1676068742"/>
          <w:citation/>
        </w:sdtPr>
        <w:sdtContent>
          <w:r w:rsidRPr="00F43696">
            <w:rPr>
              <w:color w:val="000000" w:themeColor="text1"/>
              <w:shd w:val="clear" w:color="auto" w:fill="FFFFFF"/>
            </w:rPr>
            <w:fldChar w:fldCharType="begin"/>
          </w:r>
          <w:r w:rsidRPr="00F43696">
            <w:rPr>
              <w:color w:val="000000" w:themeColor="text1"/>
              <w:shd w:val="clear" w:color="auto" w:fill="FFFFFF"/>
              <w:lang w:val="es-ES"/>
            </w:rPr>
            <w:instrText xml:space="preserve">CITATION 2016 \p 1-8 \n  \t  \l 3082 </w:instrText>
          </w:r>
          <w:r w:rsidRPr="00F43696">
            <w:rPr>
              <w:color w:val="000000" w:themeColor="text1"/>
              <w:shd w:val="clear" w:color="auto" w:fill="FFFFFF"/>
            </w:rPr>
            <w:fldChar w:fldCharType="separate"/>
          </w:r>
          <w:r w:rsidR="00E56EC5" w:rsidRPr="00F43696">
            <w:rPr>
              <w:color w:val="000000" w:themeColor="text1"/>
              <w:shd w:val="clear" w:color="auto" w:fill="FFFFFF"/>
              <w:lang w:val="es-ES"/>
            </w:rPr>
            <w:t>(2016, págs. 1-8)</w:t>
          </w:r>
          <w:r w:rsidRPr="00F43696">
            <w:rPr>
              <w:color w:val="000000" w:themeColor="text1"/>
              <w:shd w:val="clear" w:color="auto" w:fill="FFFFFF"/>
            </w:rPr>
            <w:fldChar w:fldCharType="end"/>
          </w:r>
        </w:sdtContent>
      </w:sdt>
      <w:r w:rsidRPr="00F43696">
        <w:rPr>
          <w:color w:val="000000" w:themeColor="text1"/>
          <w:shd w:val="clear" w:color="auto" w:fill="FFFFFF"/>
        </w:rPr>
        <w:t>, plantearon un esquema de autorización detallado basado en una base de datos relacional. Luego gestionaron un esquema SSE dinámico que soporta reenviar la privacidad y la verificabilidad delegada para los datos de EHR. Los autores utilizaron almacenamiento en la nube e Internet de las cosas (IOT) para facilitar la monitorización remota de pacientes, Yang et al</w:t>
      </w:r>
      <w:sdt>
        <w:sdtPr>
          <w:rPr>
            <w:color w:val="000000" w:themeColor="text1"/>
            <w:shd w:val="clear" w:color="auto" w:fill="FFFFFF"/>
          </w:rPr>
          <w:id w:val="-706259543"/>
          <w:citation/>
        </w:sdtPr>
        <w:sdtContent>
          <w:r w:rsidRPr="00F43696">
            <w:rPr>
              <w:color w:val="000000" w:themeColor="text1"/>
              <w:shd w:val="clear" w:color="auto" w:fill="FFFFFF"/>
            </w:rPr>
            <w:fldChar w:fldCharType="begin"/>
          </w:r>
          <w:r w:rsidRPr="00F43696">
            <w:rPr>
              <w:color w:val="000000" w:themeColor="text1"/>
              <w:shd w:val="clear" w:color="auto" w:fill="FFFFFF"/>
              <w:lang w:val="es-ES"/>
            </w:rPr>
            <w:instrText xml:space="preserve">CITATION Yang2017 \p 1-9 \n  \t  \l 3082 </w:instrText>
          </w:r>
          <w:r w:rsidRPr="00F43696">
            <w:rPr>
              <w:color w:val="000000" w:themeColor="text1"/>
              <w:shd w:val="clear" w:color="auto" w:fill="FFFFFF"/>
            </w:rPr>
            <w:fldChar w:fldCharType="separate"/>
          </w:r>
          <w:r w:rsidR="00E56EC5" w:rsidRPr="00F43696">
            <w:rPr>
              <w:color w:val="000000" w:themeColor="text1"/>
              <w:shd w:val="clear" w:color="auto" w:fill="FFFFFF"/>
              <w:lang w:val="es-ES"/>
            </w:rPr>
            <w:t xml:space="preserve"> (2017, págs. 1-9)</w:t>
          </w:r>
          <w:r w:rsidRPr="00F43696">
            <w:rPr>
              <w:color w:val="000000" w:themeColor="text1"/>
              <w:shd w:val="clear" w:color="auto" w:fill="FFFFFF"/>
            </w:rPr>
            <w:fldChar w:fldCharType="end"/>
          </w:r>
        </w:sdtContent>
      </w:sdt>
      <w:r w:rsidRPr="00F43696">
        <w:rPr>
          <w:color w:val="000000" w:themeColor="text1"/>
          <w:shd w:val="clear" w:color="auto" w:fill="FFFFFF"/>
        </w:rPr>
        <w:t>.</w:t>
      </w:r>
    </w:p>
    <w:p w14:paraId="1E33533C" w14:textId="77777777" w:rsidR="00307865" w:rsidRPr="00F43696" w:rsidRDefault="00307865" w:rsidP="00AA614A">
      <w:pPr>
        <w:jc w:val="both"/>
        <w:rPr>
          <w:color w:val="000000" w:themeColor="text1"/>
          <w:shd w:val="clear" w:color="auto" w:fill="FFFFFF"/>
        </w:rPr>
      </w:pPr>
    </w:p>
    <w:p w14:paraId="64535D8D" w14:textId="320CD713" w:rsidR="00FF7F66" w:rsidRDefault="00FF7F66" w:rsidP="00AA614A">
      <w:pPr>
        <w:jc w:val="both"/>
        <w:rPr>
          <w:color w:val="000000" w:themeColor="text1"/>
          <w:shd w:val="clear" w:color="auto" w:fill="FFFFFF"/>
        </w:rPr>
      </w:pPr>
      <w:r w:rsidRPr="00F43696">
        <w:rPr>
          <w:color w:val="000000" w:themeColor="text1"/>
          <w:shd w:val="clear" w:color="auto" w:fill="FFFFFF"/>
        </w:rPr>
        <w:t>Teniendo en cuenta lo anterior los sistemas de búsqueda de EHR no admiten el intercambio de datos y tampoco están diseñados para una construcción o aplicación específica. Además, la mayoría de estos esquemas utilizan el mecanismo ABE para realizar un control de acceso detallado. Como son distintos esquemas estos tienen diferentes formas para crear índices, y no existen métodos generales para compartir EHR a pesar de que todos ellos se basan en ABE</w:t>
      </w:r>
      <w:sdt>
        <w:sdtPr>
          <w:rPr>
            <w:color w:val="000000" w:themeColor="text1"/>
            <w:shd w:val="clear" w:color="auto" w:fill="FFFFFF"/>
          </w:rPr>
          <w:id w:val="1710140628"/>
          <w:citation/>
        </w:sdtPr>
        <w:sdtContent>
          <w:r w:rsidRPr="00F43696">
            <w:rPr>
              <w:color w:val="000000" w:themeColor="text1"/>
              <w:shd w:val="clear" w:color="auto" w:fill="FFFFFF"/>
            </w:rPr>
            <w:fldChar w:fldCharType="begin"/>
          </w:r>
          <w:r w:rsidRPr="00F43696">
            <w:rPr>
              <w:color w:val="000000" w:themeColor="text1"/>
              <w:shd w:val="clear" w:color="auto" w:fill="FFFFFF"/>
              <w:lang w:val="es-ES"/>
            </w:rPr>
            <w:instrText xml:space="preserve">CITATION Lee2019 \t  \l 3082 </w:instrText>
          </w:r>
          <w:r w:rsidRPr="00F43696">
            <w:rPr>
              <w:color w:val="000000" w:themeColor="text1"/>
              <w:shd w:val="clear" w:color="auto" w:fill="FFFFFF"/>
            </w:rPr>
            <w:fldChar w:fldCharType="separate"/>
          </w:r>
          <w:r w:rsidR="00E56EC5" w:rsidRPr="00F43696">
            <w:rPr>
              <w:color w:val="000000" w:themeColor="text1"/>
              <w:shd w:val="clear" w:color="auto" w:fill="FFFFFF"/>
              <w:lang w:val="es-ES"/>
            </w:rPr>
            <w:t xml:space="preserve"> (Lee W. K., 2019)</w:t>
          </w:r>
          <w:r w:rsidRPr="00F43696">
            <w:rPr>
              <w:color w:val="000000" w:themeColor="text1"/>
              <w:shd w:val="clear" w:color="auto" w:fill="FFFFFF"/>
            </w:rPr>
            <w:fldChar w:fldCharType="end"/>
          </w:r>
        </w:sdtContent>
      </w:sdt>
      <w:r w:rsidRPr="00F43696">
        <w:rPr>
          <w:color w:val="000000" w:themeColor="text1"/>
          <w:shd w:val="clear" w:color="auto" w:fill="FFFFFF"/>
        </w:rPr>
        <w:t>.</w:t>
      </w:r>
    </w:p>
    <w:p w14:paraId="73696B95" w14:textId="77777777" w:rsidR="00307865" w:rsidRPr="00F43696" w:rsidRDefault="00307865" w:rsidP="00AA614A">
      <w:pPr>
        <w:jc w:val="both"/>
        <w:rPr>
          <w:color w:val="000000" w:themeColor="text1"/>
          <w:shd w:val="clear" w:color="auto" w:fill="FFFFFF"/>
        </w:rPr>
      </w:pPr>
    </w:p>
    <w:p w14:paraId="6D38C987" w14:textId="76035673" w:rsidR="00FF7F66" w:rsidRDefault="00FF7F66" w:rsidP="00AA614A">
      <w:pPr>
        <w:jc w:val="both"/>
        <w:rPr>
          <w:color w:val="000000" w:themeColor="text1"/>
          <w:shd w:val="clear" w:color="auto" w:fill="FFFFFF"/>
        </w:rPr>
      </w:pPr>
      <w:r w:rsidRPr="00F43696">
        <w:rPr>
          <w:color w:val="000000" w:themeColor="text1"/>
          <w:shd w:val="clear" w:color="auto" w:fill="FFFFFF"/>
        </w:rPr>
        <w:t xml:space="preserve">Actualmente los sistemas de salud carecen de métodos y criterios para la verificación y autenticación de la identidad a través de las organizaciones. Por ejemplo, los proveedores de servicios de red tienen diferentes políticas estos no reconocen los métodos aplicados por otro servicio de red, es así como se concluye que para el intercambio de datos la opción más factible es a través de mensajería segura y directa </w:t>
      </w:r>
      <w:sdt>
        <w:sdtPr>
          <w:rPr>
            <w:color w:val="000000" w:themeColor="text1"/>
            <w:shd w:val="clear" w:color="auto" w:fill="FFFFFF"/>
          </w:rPr>
          <w:id w:val="-1408526743"/>
          <w:citation/>
        </w:sdtPr>
        <w:sdtContent>
          <w:r w:rsidRPr="00F43696">
            <w:rPr>
              <w:color w:val="000000" w:themeColor="text1"/>
              <w:shd w:val="clear" w:color="auto" w:fill="FFFFFF"/>
            </w:rPr>
            <w:fldChar w:fldCharType="begin"/>
          </w:r>
          <w:r w:rsidRPr="00F43696">
            <w:rPr>
              <w:color w:val="000000" w:themeColor="text1"/>
              <w:shd w:val="clear" w:color="auto" w:fill="FFFFFF"/>
              <w:lang w:val="es-ES"/>
            </w:rPr>
            <w:instrText xml:space="preserve"> CITATION DesalvoGalvez \l 3082 </w:instrText>
          </w:r>
          <w:r w:rsidRPr="00F43696">
            <w:rPr>
              <w:color w:val="000000" w:themeColor="text1"/>
              <w:shd w:val="clear" w:color="auto" w:fill="FFFFFF"/>
            </w:rPr>
            <w:fldChar w:fldCharType="separate"/>
          </w:r>
          <w:r w:rsidR="00E56EC5" w:rsidRPr="00F43696">
            <w:rPr>
              <w:color w:val="000000" w:themeColor="text1"/>
              <w:shd w:val="clear" w:color="auto" w:fill="FFFFFF"/>
              <w:lang w:val="es-ES"/>
            </w:rPr>
            <w:t>(Desalvo K, 2015)</w:t>
          </w:r>
          <w:r w:rsidRPr="00F43696">
            <w:rPr>
              <w:color w:val="000000" w:themeColor="text1"/>
              <w:shd w:val="clear" w:color="auto" w:fill="FFFFFF"/>
            </w:rPr>
            <w:fldChar w:fldCharType="end"/>
          </w:r>
        </w:sdtContent>
      </w:sdt>
      <w:r w:rsidRPr="00F43696">
        <w:rPr>
          <w:color w:val="000000" w:themeColor="text1"/>
          <w:shd w:val="clear" w:color="auto" w:fill="FFFFFF"/>
        </w:rPr>
        <w:t xml:space="preserve">. Por ello, se lanzó el proyecto directo </w:t>
      </w:r>
      <w:sdt>
        <w:sdtPr>
          <w:rPr>
            <w:color w:val="000000" w:themeColor="text1"/>
            <w:shd w:val="clear" w:color="auto" w:fill="FFFFFF"/>
          </w:rPr>
          <w:id w:val="33392543"/>
          <w:citation/>
        </w:sdtPr>
        <w:sdtContent>
          <w:r w:rsidRPr="00F43696">
            <w:rPr>
              <w:color w:val="000000" w:themeColor="text1"/>
              <w:shd w:val="clear" w:color="auto" w:fill="FFFFFF"/>
            </w:rPr>
            <w:fldChar w:fldCharType="begin"/>
          </w:r>
          <w:r w:rsidRPr="00F43696">
            <w:rPr>
              <w:color w:val="000000" w:themeColor="text1"/>
              <w:shd w:val="clear" w:color="auto" w:fill="FFFFFF"/>
              <w:lang w:val="es-ES"/>
            </w:rPr>
            <w:instrText xml:space="preserve"> CITATION HealthIT \l 3082 </w:instrText>
          </w:r>
          <w:r w:rsidRPr="00F43696">
            <w:rPr>
              <w:color w:val="000000" w:themeColor="text1"/>
              <w:shd w:val="clear" w:color="auto" w:fill="FFFFFF"/>
            </w:rPr>
            <w:fldChar w:fldCharType="separate"/>
          </w:r>
          <w:r w:rsidR="00E56EC5" w:rsidRPr="00F43696">
            <w:rPr>
              <w:color w:val="000000" w:themeColor="text1"/>
              <w:shd w:val="clear" w:color="auto" w:fill="FFFFFF"/>
              <w:lang w:val="es-ES"/>
            </w:rPr>
            <w:t>(HealthIT.gov, 2018)</w:t>
          </w:r>
          <w:r w:rsidRPr="00F43696">
            <w:rPr>
              <w:color w:val="000000" w:themeColor="text1"/>
              <w:shd w:val="clear" w:color="auto" w:fill="FFFFFF"/>
            </w:rPr>
            <w:fldChar w:fldCharType="end"/>
          </w:r>
        </w:sdtContent>
      </w:sdt>
      <w:r w:rsidRPr="00F43696">
        <w:rPr>
          <w:color w:val="000000" w:themeColor="text1"/>
          <w:shd w:val="clear" w:color="auto" w:fill="FFFFFF"/>
        </w:rPr>
        <w:t xml:space="preserve"> para crear una forma estándar en donde los participantes (usuarios) envían documentos autenticados, los cuales poseen información de salud encriptada directamente a destinatarios conocidos y confiables a través de Internet. En el caso de proveedores o centros de atención que utilizan sistemas EHR sin la integración directa no pueden obtener estos datos por medio del intercambio directo.</w:t>
      </w:r>
    </w:p>
    <w:p w14:paraId="7090C1A5" w14:textId="77777777" w:rsidR="00925E99" w:rsidRPr="00F43696" w:rsidRDefault="00925E99" w:rsidP="00AA614A">
      <w:pPr>
        <w:jc w:val="both"/>
        <w:rPr>
          <w:color w:val="000000" w:themeColor="text1"/>
          <w:shd w:val="clear" w:color="auto" w:fill="FFFFFF"/>
        </w:rPr>
      </w:pPr>
    </w:p>
    <w:p w14:paraId="3698420B" w14:textId="77777777" w:rsidR="00FF7F66" w:rsidRDefault="00FF7F66" w:rsidP="00AA614A">
      <w:pPr>
        <w:jc w:val="both"/>
        <w:rPr>
          <w:color w:val="000000" w:themeColor="text1"/>
          <w:shd w:val="clear" w:color="auto" w:fill="FFFFFF"/>
        </w:rPr>
      </w:pPr>
      <w:r w:rsidRPr="00F43696">
        <w:rPr>
          <w:color w:val="000000" w:themeColor="text1"/>
          <w:shd w:val="clear" w:color="auto" w:fill="FFFFFF"/>
        </w:rPr>
        <w:t>Aunque existe la posibilidad que los datos pueden estar encriptados, debido a fallas en los algoritmos de encriptación o el software este tipo de implementaciones pueden exponer el contenido de los datos en el futuro. Para ofrecer seguridad de los datos a largo plazo, es indispensable contar con un diseño de almacenamiento de datos, este puede ser simple, lo que garantiza minimizar los errores de software (Shea R, 2018), sin importar que los datos estén o no encriptados en la cadena, permiten el flujo de datos desde un usuario a otro.</w:t>
      </w:r>
    </w:p>
    <w:p w14:paraId="5053BA84" w14:textId="77777777" w:rsidR="00925E99" w:rsidRPr="00F43696" w:rsidRDefault="00925E99" w:rsidP="00AA614A">
      <w:pPr>
        <w:jc w:val="both"/>
        <w:rPr>
          <w:color w:val="000000" w:themeColor="text1"/>
          <w:shd w:val="clear" w:color="auto" w:fill="FFFFFF"/>
        </w:rPr>
      </w:pPr>
    </w:p>
    <w:p w14:paraId="0A2A7F89" w14:textId="73286C5B" w:rsidR="00FF7F66" w:rsidRDefault="00FF7F66" w:rsidP="00AA614A">
      <w:pPr>
        <w:shd w:val="clear" w:color="auto" w:fill="FFFFFF"/>
        <w:tabs>
          <w:tab w:val="left" w:pos="426"/>
        </w:tabs>
        <w:jc w:val="both"/>
        <w:rPr>
          <w:color w:val="000000" w:themeColor="text1"/>
          <w:lang w:eastAsia="es-CO"/>
        </w:rPr>
      </w:pPr>
      <w:r w:rsidRPr="00F43696">
        <w:rPr>
          <w:color w:val="000000" w:themeColor="text1"/>
          <w:lang w:eastAsia="es-CO"/>
        </w:rPr>
        <w:t>La Blockchain puede proporcionar soluciones para la autenticidad y la trazabilidad de los activos transferidos junto con registros de transacciones auditables y seguros entre las partes interesadas</w:t>
      </w:r>
      <w:r w:rsidR="00925E99">
        <w:rPr>
          <w:color w:val="000000" w:themeColor="text1"/>
          <w:lang w:eastAsia="es-CO"/>
        </w:rPr>
        <w:t xml:space="preserve"> </w:t>
      </w:r>
      <w:r w:rsidRPr="00F43696">
        <w:rPr>
          <w:color w:val="000000" w:themeColor="text1"/>
          <w:lang w:eastAsia="es-CO"/>
        </w:rPr>
        <w:t>(Chang &amp; Chen, 2020).</w:t>
      </w:r>
    </w:p>
    <w:p w14:paraId="39FC924D" w14:textId="77777777" w:rsidR="00925E99" w:rsidRPr="00F43696" w:rsidRDefault="00925E99" w:rsidP="00AA614A">
      <w:pPr>
        <w:shd w:val="clear" w:color="auto" w:fill="FFFFFF"/>
        <w:tabs>
          <w:tab w:val="left" w:pos="426"/>
        </w:tabs>
        <w:jc w:val="both"/>
        <w:rPr>
          <w:color w:val="000000" w:themeColor="text1"/>
          <w:lang w:eastAsia="es-CO"/>
        </w:rPr>
      </w:pPr>
    </w:p>
    <w:p w14:paraId="1B6B4E96" w14:textId="2F251D5F" w:rsidR="00FF7F66" w:rsidRDefault="00FF7F66" w:rsidP="00AA614A">
      <w:pPr>
        <w:shd w:val="clear" w:color="auto" w:fill="FFFFFF"/>
        <w:tabs>
          <w:tab w:val="left" w:pos="426"/>
        </w:tabs>
        <w:jc w:val="both"/>
        <w:rPr>
          <w:color w:val="000000" w:themeColor="text1"/>
          <w:lang w:eastAsia="es-CO"/>
        </w:rPr>
      </w:pPr>
      <w:r w:rsidRPr="00F43696">
        <w:rPr>
          <w:color w:val="000000" w:themeColor="text1"/>
          <w:lang w:eastAsia="es-CO"/>
        </w:rPr>
        <w:lastRenderedPageBreak/>
        <w:t>Cabe mencionar que la plataforma que relaciona la privacidad de los datos de atención médica en la nube está basada en un entorno de cadena de bloques</w:t>
      </w:r>
      <w:r w:rsidR="00925E99">
        <w:rPr>
          <w:color w:val="000000" w:themeColor="text1"/>
          <w:lang w:eastAsia="es-CO"/>
        </w:rPr>
        <w:t xml:space="preserve"> </w:t>
      </w:r>
      <w:sdt>
        <w:sdtPr>
          <w:rPr>
            <w:color w:val="000000" w:themeColor="text1"/>
            <w:lang w:eastAsia="es-CO"/>
          </w:rPr>
          <w:id w:val="-2143569086"/>
          <w:citation/>
        </w:sdtPr>
        <w:sdtContent>
          <w:r w:rsidRPr="00F43696">
            <w:rPr>
              <w:color w:val="000000" w:themeColor="text1"/>
              <w:lang w:eastAsia="es-CO"/>
            </w:rPr>
            <w:fldChar w:fldCharType="begin"/>
          </w:r>
          <w:r w:rsidRPr="00F43696">
            <w:rPr>
              <w:color w:val="000000" w:themeColor="text1"/>
              <w:lang w:val="es-ES" w:eastAsia="es-CO"/>
            </w:rPr>
            <w:instrText xml:space="preserve">CITATION EHendrick \y  \l 3082 </w:instrText>
          </w:r>
          <w:r w:rsidRPr="00F43696">
            <w:rPr>
              <w:color w:val="000000" w:themeColor="text1"/>
              <w:lang w:eastAsia="es-CO"/>
            </w:rPr>
            <w:fldChar w:fldCharType="separate"/>
          </w:r>
          <w:r w:rsidR="00E56EC5" w:rsidRPr="00F43696">
            <w:rPr>
              <w:color w:val="000000" w:themeColor="text1"/>
              <w:lang w:val="es-ES" w:eastAsia="es-CO"/>
            </w:rPr>
            <w:t>(E Hendrick, B Schooley, and C Gao)</w:t>
          </w:r>
          <w:r w:rsidRPr="00F43696">
            <w:rPr>
              <w:color w:val="000000" w:themeColor="text1"/>
              <w:lang w:eastAsia="es-CO"/>
            </w:rPr>
            <w:fldChar w:fldCharType="end"/>
          </w:r>
        </w:sdtContent>
      </w:sdt>
      <w:r w:rsidRPr="00F43696">
        <w:rPr>
          <w:color w:val="000000" w:themeColor="text1"/>
          <w:lang w:eastAsia="es-CO"/>
        </w:rPr>
        <w:t xml:space="preserve">. Se han propuesto algunos marcos a nivel nacional basados en la nube para sistemas médicos electrónicos. Patra, et al </w:t>
      </w:r>
      <w:sdt>
        <w:sdtPr>
          <w:rPr>
            <w:color w:val="000000" w:themeColor="text1"/>
            <w:lang w:eastAsia="es-CO"/>
          </w:rPr>
          <w:id w:val="1681236711"/>
          <w:citation/>
        </w:sdtPr>
        <w:sdtContent>
          <w:r w:rsidRPr="00F43696">
            <w:rPr>
              <w:color w:val="000000" w:themeColor="text1"/>
              <w:lang w:eastAsia="es-CO"/>
            </w:rPr>
            <w:fldChar w:fldCharType="begin"/>
          </w:r>
          <w:r w:rsidRPr="00F43696">
            <w:rPr>
              <w:color w:val="000000" w:themeColor="text1"/>
              <w:lang w:val="es-ES" w:eastAsia="es-CO"/>
            </w:rPr>
            <w:instrText xml:space="preserve">CITATION Patraetal \p " 402&amp;#8211;405" \n  \y  \t  \l 3082 </w:instrText>
          </w:r>
          <w:r w:rsidRPr="00F43696">
            <w:rPr>
              <w:color w:val="000000" w:themeColor="text1"/>
              <w:lang w:eastAsia="es-CO"/>
            </w:rPr>
            <w:fldChar w:fldCharType="separate"/>
          </w:r>
          <w:r w:rsidR="00E56EC5" w:rsidRPr="00F43696">
            <w:rPr>
              <w:color w:val="000000" w:themeColor="text1"/>
              <w:lang w:val="es-ES" w:eastAsia="es-CO"/>
            </w:rPr>
            <w:t>(págs. 402–405)</w:t>
          </w:r>
          <w:r w:rsidRPr="00F43696">
            <w:rPr>
              <w:color w:val="000000" w:themeColor="text1"/>
              <w:lang w:eastAsia="es-CO"/>
            </w:rPr>
            <w:fldChar w:fldCharType="end"/>
          </w:r>
        </w:sdtContent>
      </w:sdt>
      <w:r w:rsidRPr="00F43696">
        <w:rPr>
          <w:color w:val="000000" w:themeColor="text1"/>
          <w:lang w:eastAsia="es-CO"/>
        </w:rPr>
        <w:t>, propusieron un modelo que está basado en la nube y se ocupa de los datos privados de los pacientes. Este modelo asegura la rentabilidad, y dicho sistema fue diseñado para áreas rurales donde el costo juega un papel muy importante. Los profesionales médicos podrían atender a los pacientes de forma remota a través de un modelo basado en la nube que almacena todos estos datos en la misma.</w:t>
      </w:r>
    </w:p>
    <w:p w14:paraId="5559E8A4" w14:textId="77777777" w:rsidR="00AF07CA" w:rsidRPr="00F43696" w:rsidRDefault="00AF07CA" w:rsidP="00AA614A">
      <w:pPr>
        <w:shd w:val="clear" w:color="auto" w:fill="FFFFFF"/>
        <w:tabs>
          <w:tab w:val="left" w:pos="426"/>
        </w:tabs>
        <w:jc w:val="both"/>
        <w:rPr>
          <w:color w:val="000000" w:themeColor="text1"/>
          <w:lang w:eastAsia="es-CO"/>
        </w:rPr>
      </w:pPr>
    </w:p>
    <w:p w14:paraId="7EB2A396" w14:textId="09DE1BFB" w:rsidR="00FF7F66" w:rsidRDefault="00FF7F66" w:rsidP="00AA614A">
      <w:pPr>
        <w:shd w:val="clear" w:color="auto" w:fill="FFFFFF"/>
        <w:tabs>
          <w:tab w:val="left" w:pos="426"/>
        </w:tabs>
        <w:jc w:val="both"/>
        <w:rPr>
          <w:color w:val="000000" w:themeColor="text1"/>
          <w:lang w:eastAsia="es-CO"/>
        </w:rPr>
      </w:pPr>
      <w:r w:rsidRPr="00F43696">
        <w:rPr>
          <w:color w:val="000000" w:themeColor="text1"/>
          <w:lang w:eastAsia="es-CO"/>
        </w:rPr>
        <w:t xml:space="preserve">Yin et al. </w:t>
      </w:r>
      <w:sdt>
        <w:sdtPr>
          <w:rPr>
            <w:color w:val="000000" w:themeColor="text1"/>
            <w:lang w:eastAsia="es-CO"/>
          </w:rPr>
          <w:id w:val="-805469371"/>
          <w:citation/>
        </w:sdtPr>
        <w:sdtContent>
          <w:r w:rsidRPr="00F43696">
            <w:rPr>
              <w:color w:val="000000" w:themeColor="text1"/>
              <w:lang w:eastAsia="es-CO"/>
            </w:rPr>
            <w:fldChar w:fldCharType="begin"/>
          </w:r>
          <w:r w:rsidRPr="00F43696">
            <w:rPr>
              <w:color w:val="000000" w:themeColor="text1"/>
              <w:lang w:val="es-ES" w:eastAsia="es-CO"/>
            </w:rPr>
            <w:instrText xml:space="preserve">CITATION Yin17 \n  \t  \l 3082 </w:instrText>
          </w:r>
          <w:r w:rsidRPr="00F43696">
            <w:rPr>
              <w:color w:val="000000" w:themeColor="text1"/>
              <w:lang w:eastAsia="es-CO"/>
            </w:rPr>
            <w:fldChar w:fldCharType="separate"/>
          </w:r>
          <w:r w:rsidR="00E56EC5" w:rsidRPr="00F43696">
            <w:rPr>
              <w:color w:val="000000" w:themeColor="text1"/>
              <w:lang w:val="es-ES" w:eastAsia="es-CO"/>
            </w:rPr>
            <w:t>(2017)</w:t>
          </w:r>
          <w:r w:rsidRPr="00F43696">
            <w:rPr>
              <w:color w:val="000000" w:themeColor="text1"/>
              <w:lang w:eastAsia="es-CO"/>
            </w:rPr>
            <w:fldChar w:fldCharType="end"/>
          </w:r>
        </w:sdtContent>
      </w:sdt>
      <w:r w:rsidRPr="00F43696">
        <w:rPr>
          <w:color w:val="000000" w:themeColor="text1"/>
          <w:lang w:eastAsia="es-CO"/>
        </w:rPr>
        <w:t xml:space="preserve">, expusieron un sistema centrado en el paciente basado en la nube. Este modelo incluye tres capas: capa de recopilación de datos, capa de gestión de datos y capa de servicio de datos </w:t>
      </w:r>
      <w:sdt>
        <w:sdtPr>
          <w:rPr>
            <w:color w:val="000000" w:themeColor="text1"/>
            <w:lang w:eastAsia="es-CO"/>
          </w:rPr>
          <w:id w:val="-241646007"/>
          <w:citation/>
        </w:sdtPr>
        <w:sdtContent>
          <w:r w:rsidRPr="00F43696">
            <w:rPr>
              <w:color w:val="000000" w:themeColor="text1"/>
              <w:lang w:eastAsia="es-CO"/>
            </w:rPr>
            <w:fldChar w:fldCharType="begin"/>
          </w:r>
          <w:r w:rsidRPr="00F43696">
            <w:rPr>
              <w:color w:val="000000" w:themeColor="text1"/>
              <w:lang w:val="es-ES" w:eastAsia="es-CO"/>
            </w:rPr>
            <w:instrText xml:space="preserve"> CITATION Lau16 \l 3082 </w:instrText>
          </w:r>
          <w:r w:rsidRPr="00F43696">
            <w:rPr>
              <w:color w:val="000000" w:themeColor="text1"/>
              <w:lang w:eastAsia="es-CO"/>
            </w:rPr>
            <w:fldChar w:fldCharType="separate"/>
          </w:r>
          <w:r w:rsidR="00E56EC5" w:rsidRPr="00F43696">
            <w:rPr>
              <w:color w:val="000000" w:themeColor="text1"/>
              <w:lang w:val="es-ES" w:eastAsia="es-CO"/>
            </w:rPr>
            <w:t>(Koo, 2016)</w:t>
          </w:r>
          <w:r w:rsidRPr="00F43696">
            <w:rPr>
              <w:color w:val="000000" w:themeColor="text1"/>
              <w:lang w:eastAsia="es-CO"/>
            </w:rPr>
            <w:fldChar w:fldCharType="end"/>
          </w:r>
        </w:sdtContent>
      </w:sdt>
      <w:r w:rsidRPr="00F43696">
        <w:rPr>
          <w:color w:val="000000" w:themeColor="text1"/>
          <w:lang w:eastAsia="es-CO"/>
        </w:rPr>
        <w:t>, En este se concedieron los permisos de un administrador para el control de acceso basado en la Blockchain registrando los datos de salud mejorando así la capacidad de interoperabilidad de este sistema.</w:t>
      </w:r>
    </w:p>
    <w:p w14:paraId="0FE3B097" w14:textId="77777777" w:rsidR="006B682B" w:rsidRPr="00F43696" w:rsidRDefault="006B682B" w:rsidP="00AA614A">
      <w:pPr>
        <w:shd w:val="clear" w:color="auto" w:fill="FFFFFF"/>
        <w:tabs>
          <w:tab w:val="left" w:pos="426"/>
        </w:tabs>
        <w:jc w:val="both"/>
        <w:rPr>
          <w:color w:val="000000" w:themeColor="text1"/>
          <w:lang w:eastAsia="es-CO"/>
        </w:rPr>
      </w:pPr>
    </w:p>
    <w:p w14:paraId="263A9C31" w14:textId="77777777" w:rsidR="00FF7F66" w:rsidRDefault="00FF7F66" w:rsidP="00AA614A">
      <w:pPr>
        <w:jc w:val="both"/>
        <w:rPr>
          <w:color w:val="000000" w:themeColor="text1"/>
          <w:shd w:val="clear" w:color="auto" w:fill="FFFFFF"/>
        </w:rPr>
      </w:pPr>
      <w:r w:rsidRPr="00F43696">
        <w:rPr>
          <w:color w:val="000000" w:themeColor="text1"/>
          <w:shd w:val="clear" w:color="auto" w:fill="FFFFFF"/>
        </w:rPr>
        <w:t xml:space="preserve">Por otra parte, la Blockchain garantiza la seguridad de los datos recopilados y ayuda a mantener su privacidad. La información obtenida mediante esta tecnología se analiza utilizando diversas soluciones basadas en inteligencia artificial. </w:t>
      </w:r>
    </w:p>
    <w:p w14:paraId="165BD6BA" w14:textId="77777777" w:rsidR="006B682B" w:rsidRPr="00F43696" w:rsidRDefault="006B682B" w:rsidP="00AA614A">
      <w:pPr>
        <w:jc w:val="both"/>
        <w:rPr>
          <w:color w:val="000000" w:themeColor="text1"/>
          <w:shd w:val="clear" w:color="auto" w:fill="FFFFFF"/>
        </w:rPr>
      </w:pPr>
    </w:p>
    <w:p w14:paraId="3186D074" w14:textId="76C67165" w:rsidR="00FF7F66" w:rsidRDefault="00000000" w:rsidP="00AA614A">
      <w:pPr>
        <w:jc w:val="both"/>
        <w:rPr>
          <w:color w:val="000000" w:themeColor="text1"/>
          <w:shd w:val="clear" w:color="auto" w:fill="FFFFFF"/>
        </w:rPr>
      </w:pPr>
      <w:sdt>
        <w:sdtPr>
          <w:rPr>
            <w:color w:val="000000" w:themeColor="text1"/>
            <w:shd w:val="clear" w:color="auto" w:fill="FFFFFF"/>
          </w:rPr>
          <w:id w:val="-295768775"/>
          <w:citation/>
        </w:sdtPr>
        <w:sdtContent>
          <w:r w:rsidR="00FF7F66" w:rsidRPr="00F43696">
            <w:rPr>
              <w:color w:val="000000" w:themeColor="text1"/>
              <w:shd w:val="clear" w:color="auto" w:fill="FFFFFF"/>
            </w:rPr>
            <w:fldChar w:fldCharType="begin"/>
          </w:r>
          <w:r w:rsidR="00FF7F66" w:rsidRPr="00F43696">
            <w:rPr>
              <w:color w:val="000000" w:themeColor="text1"/>
              <w:shd w:val="clear" w:color="auto" w:fill="FFFFFF"/>
              <w:lang w:val="es-MX"/>
            </w:rPr>
            <w:instrText xml:space="preserve"> CITATION Sha20 \l 2058 </w:instrText>
          </w:r>
          <w:r w:rsidR="00FF7F66" w:rsidRPr="00F43696">
            <w:rPr>
              <w:color w:val="000000" w:themeColor="text1"/>
              <w:shd w:val="clear" w:color="auto" w:fill="FFFFFF"/>
            </w:rPr>
            <w:fldChar w:fldCharType="separate"/>
          </w:r>
          <w:r w:rsidR="00E56EC5" w:rsidRPr="00F43696">
            <w:rPr>
              <w:color w:val="000000" w:themeColor="text1"/>
              <w:shd w:val="clear" w:color="auto" w:fill="FFFFFF"/>
              <w:lang w:val="es-MX"/>
            </w:rPr>
            <w:t>(Sharma, Bahl, Bagha, &amp; Javaid, 2020)</w:t>
          </w:r>
          <w:r w:rsidR="00FF7F66" w:rsidRPr="00F43696">
            <w:rPr>
              <w:color w:val="000000" w:themeColor="text1"/>
              <w:shd w:val="clear" w:color="auto" w:fill="FFFFFF"/>
            </w:rPr>
            <w:fldChar w:fldCharType="end"/>
          </w:r>
        </w:sdtContent>
      </w:sdt>
      <w:r w:rsidR="00FF7F66" w:rsidRPr="00F43696">
        <w:rPr>
          <w:color w:val="000000" w:themeColor="text1"/>
          <w:shd w:val="clear" w:color="auto" w:fill="FFFFFF"/>
        </w:rPr>
        <w:t xml:space="preserve">, Afirmaron que en la pandemia COVID-19, la tecnología Blockchain, desempeño un papel importante en el seguimiento de la propagación del coronavirus. Gracias a esta técnica, se pudo identificar a los pacientes de alto riesgo, y de esta manera se pudo controlar la información de esta infección en tiempo real. Inicialmente fue definida como una base de datos digital que abarcaba información que luego fue utilizada y compartida simultáneamente dentro de una extensa red descentralizada, y fue así, como se demostró el uso de la telemedicina para pacientes diabéticos en la lucha contra la pandemia de COVID-19 </w:t>
      </w:r>
      <w:sdt>
        <w:sdtPr>
          <w:rPr>
            <w:color w:val="000000" w:themeColor="text1"/>
            <w:shd w:val="clear" w:color="auto" w:fill="FFFFFF"/>
          </w:rPr>
          <w:id w:val="-574122476"/>
          <w:citation/>
        </w:sdtPr>
        <w:sdtContent>
          <w:r w:rsidR="00FF7F66" w:rsidRPr="00F43696">
            <w:rPr>
              <w:color w:val="000000" w:themeColor="text1"/>
              <w:shd w:val="clear" w:color="auto" w:fill="FFFFFF"/>
            </w:rPr>
            <w:fldChar w:fldCharType="begin"/>
          </w:r>
          <w:r w:rsidR="001E5D33" w:rsidRPr="00F43696">
            <w:rPr>
              <w:color w:val="000000" w:themeColor="text1"/>
              <w:shd w:val="clear" w:color="auto" w:fill="FFFFFF"/>
            </w:rPr>
            <w:instrText xml:space="preserve">CITATION Bah20 \l 9226 </w:instrText>
          </w:r>
          <w:r w:rsidR="00FF7F66" w:rsidRPr="00F43696">
            <w:rPr>
              <w:color w:val="000000" w:themeColor="text1"/>
              <w:shd w:val="clear" w:color="auto" w:fill="FFFFFF"/>
            </w:rPr>
            <w:fldChar w:fldCharType="separate"/>
          </w:r>
          <w:r w:rsidR="00E56EC5" w:rsidRPr="00F43696">
            <w:rPr>
              <w:color w:val="000000" w:themeColor="text1"/>
              <w:shd w:val="clear" w:color="auto" w:fill="FFFFFF"/>
            </w:rPr>
            <w:t>(Bahl, Singh, Javaid, &amp; Khan, 2020)</w:t>
          </w:r>
          <w:r w:rsidR="00FF7F66" w:rsidRPr="00F43696">
            <w:rPr>
              <w:color w:val="000000" w:themeColor="text1"/>
              <w:shd w:val="clear" w:color="auto" w:fill="FFFFFF"/>
            </w:rPr>
            <w:fldChar w:fldCharType="end"/>
          </w:r>
        </w:sdtContent>
      </w:sdt>
      <w:r w:rsidR="00FF7F66" w:rsidRPr="00F43696">
        <w:rPr>
          <w:color w:val="000000" w:themeColor="text1"/>
          <w:shd w:val="clear" w:color="auto" w:fill="FFFFFF"/>
        </w:rPr>
        <w:t>.</w:t>
      </w:r>
    </w:p>
    <w:p w14:paraId="080119A2" w14:textId="77777777" w:rsidR="006B682B" w:rsidRPr="00F43696" w:rsidRDefault="006B682B" w:rsidP="00AA614A">
      <w:pPr>
        <w:jc w:val="both"/>
        <w:rPr>
          <w:color w:val="000000" w:themeColor="text1"/>
          <w:shd w:val="clear" w:color="auto" w:fill="FFFFFF"/>
        </w:rPr>
      </w:pPr>
    </w:p>
    <w:p w14:paraId="1BF7C504" w14:textId="6669F150" w:rsidR="00FF7F66" w:rsidRDefault="00FF7F66" w:rsidP="00AA614A">
      <w:pPr>
        <w:jc w:val="both"/>
        <w:rPr>
          <w:color w:val="000000" w:themeColor="text1"/>
          <w:shd w:val="clear" w:color="auto" w:fill="FFFFFF"/>
        </w:rPr>
      </w:pPr>
      <w:r w:rsidRPr="00F43696">
        <w:rPr>
          <w:color w:val="000000" w:themeColor="text1"/>
          <w:shd w:val="clear" w:color="auto" w:fill="FFFFFF"/>
        </w:rPr>
        <w:t xml:space="preserve">Blockchain ofreció varias soluciones viables en la pandemia, como el seguimiento de brotes, donaciones y la gestión de la cadena de suministro médico. También se usó para establecer un intercambio de datos rápido, y confiable con las partes interesadas. Se evidencio que, en todo el mundo, los hospitales se enfrentaron a la escasez de equipos médicos para luchar contra esta pandemia </w:t>
      </w:r>
      <w:sdt>
        <w:sdtPr>
          <w:rPr>
            <w:color w:val="000000" w:themeColor="text1"/>
            <w:shd w:val="clear" w:color="auto" w:fill="FFFFFF"/>
          </w:rPr>
          <w:id w:val="1925681255"/>
          <w:citation/>
        </w:sdtPr>
        <w:sdtContent>
          <w:r w:rsidRPr="00F43696">
            <w:rPr>
              <w:color w:val="000000" w:themeColor="text1"/>
              <w:shd w:val="clear" w:color="auto" w:fill="FFFFFF"/>
            </w:rPr>
            <w:fldChar w:fldCharType="begin"/>
          </w:r>
          <w:r w:rsidRPr="00F43696">
            <w:rPr>
              <w:color w:val="000000" w:themeColor="text1"/>
              <w:shd w:val="clear" w:color="auto" w:fill="FFFFFF"/>
            </w:rPr>
            <w:instrText xml:space="preserve">CITATION Lye20 \p 499-501 \l 9226 </w:instrText>
          </w:r>
          <w:r w:rsidRPr="00F43696">
            <w:rPr>
              <w:color w:val="000000" w:themeColor="text1"/>
              <w:shd w:val="clear" w:color="auto" w:fill="FFFFFF"/>
            </w:rPr>
            <w:fldChar w:fldCharType="separate"/>
          </w:r>
          <w:r w:rsidR="00E56EC5" w:rsidRPr="00F43696">
            <w:rPr>
              <w:color w:val="000000" w:themeColor="text1"/>
              <w:shd w:val="clear" w:color="auto" w:fill="FFFFFF"/>
            </w:rPr>
            <w:t>(Lyengar , Bahl , &amp; Vaishya , 2020, págs. 499-501)</w:t>
          </w:r>
          <w:r w:rsidRPr="00F43696">
            <w:rPr>
              <w:color w:val="000000" w:themeColor="text1"/>
              <w:shd w:val="clear" w:color="auto" w:fill="FFFFFF"/>
            </w:rPr>
            <w:fldChar w:fldCharType="end"/>
          </w:r>
        </w:sdtContent>
      </w:sdt>
      <w:r w:rsidRPr="00F43696">
        <w:rPr>
          <w:color w:val="000000" w:themeColor="text1"/>
          <w:shd w:val="clear" w:color="auto" w:fill="FFFFFF"/>
        </w:rPr>
        <w:t>.</w:t>
      </w:r>
    </w:p>
    <w:p w14:paraId="33B0DE4B" w14:textId="77777777" w:rsidR="006B682B" w:rsidRPr="00F43696" w:rsidRDefault="006B682B" w:rsidP="00AA614A">
      <w:pPr>
        <w:jc w:val="both"/>
        <w:rPr>
          <w:color w:val="000000" w:themeColor="text1"/>
          <w:shd w:val="clear" w:color="auto" w:fill="FFFFFF"/>
        </w:rPr>
      </w:pPr>
    </w:p>
    <w:p w14:paraId="0B4DD9E3" w14:textId="77777777" w:rsidR="00FF7F66" w:rsidRPr="00F43696" w:rsidRDefault="00FF7F66" w:rsidP="00AA614A">
      <w:pPr>
        <w:jc w:val="both"/>
        <w:rPr>
          <w:color w:val="000000" w:themeColor="text1"/>
          <w:shd w:val="clear" w:color="auto" w:fill="FFFFFF"/>
        </w:rPr>
      </w:pPr>
      <w:r w:rsidRPr="00F43696">
        <w:rPr>
          <w:color w:val="000000" w:themeColor="text1"/>
          <w:shd w:val="clear" w:color="auto" w:fill="FFFFFF"/>
        </w:rPr>
        <w:t xml:space="preserve">Durante este tiempo se lanzaron muchas plataformas, las cuales utilizaron blockchain para facilitar el intercambio de información y datos valiosos relacionados con COVID-19. </w:t>
      </w:r>
    </w:p>
    <w:p w14:paraId="44AC8C1E" w14:textId="3F50A50A" w:rsidR="00FF7F66" w:rsidRDefault="00FF7F66" w:rsidP="00AA614A">
      <w:pPr>
        <w:jc w:val="both"/>
        <w:rPr>
          <w:color w:val="000000" w:themeColor="text1"/>
          <w:shd w:val="clear" w:color="auto" w:fill="FFFFFF"/>
        </w:rPr>
      </w:pPr>
      <w:r w:rsidRPr="00F43696">
        <w:rPr>
          <w:color w:val="000000" w:themeColor="text1"/>
          <w:shd w:val="clear" w:color="auto" w:fill="FFFFFF"/>
        </w:rPr>
        <w:t xml:space="preserve">En marzo de 2020 La Organización Mundial de la Salud (OMS) lanzó “MiPasa”. Se trata de una plataforma basada en la blockchain. Esta facilita el intercambio de información totalmente privada entre particulares, autoridades estatales e instituciones sanitarias. La plataforma también les permite a funcionarios de salud pública y a los individuos cargar datos sobre diferentes momentos de la infección y la ubicación exacta </w:t>
      </w:r>
      <w:sdt>
        <w:sdtPr>
          <w:rPr>
            <w:color w:val="000000" w:themeColor="text1"/>
            <w:shd w:val="clear" w:color="auto" w:fill="FFFFFF"/>
          </w:rPr>
          <w:id w:val="868723861"/>
          <w:citation/>
        </w:sdtPr>
        <w:sdtContent>
          <w:r w:rsidRPr="00F43696">
            <w:rPr>
              <w:color w:val="000000" w:themeColor="text1"/>
              <w:shd w:val="clear" w:color="auto" w:fill="FFFFFF"/>
            </w:rPr>
            <w:fldChar w:fldCharType="begin"/>
          </w:r>
          <w:r w:rsidR="0005452B" w:rsidRPr="00F43696">
            <w:rPr>
              <w:color w:val="000000" w:themeColor="text1"/>
              <w:shd w:val="clear" w:color="auto" w:fill="FFFFFF"/>
            </w:rPr>
            <w:instrText xml:space="preserve">CITATION Gov20 \l 9226 </w:instrText>
          </w:r>
          <w:r w:rsidRPr="00F43696">
            <w:rPr>
              <w:color w:val="000000" w:themeColor="text1"/>
              <w:shd w:val="clear" w:color="auto" w:fill="FFFFFF"/>
            </w:rPr>
            <w:fldChar w:fldCharType="separate"/>
          </w:r>
          <w:r w:rsidR="00E56EC5" w:rsidRPr="00F43696">
            <w:rPr>
              <w:color w:val="000000" w:themeColor="text1"/>
              <w:shd w:val="clear" w:color="auto" w:fill="FFFFFF"/>
            </w:rPr>
            <w:t>(Govindan, Mina, &amp; Alavi , 2020)</w:t>
          </w:r>
          <w:r w:rsidRPr="00F43696">
            <w:rPr>
              <w:color w:val="000000" w:themeColor="text1"/>
              <w:shd w:val="clear" w:color="auto" w:fill="FFFFFF"/>
            </w:rPr>
            <w:fldChar w:fldCharType="end"/>
          </w:r>
        </w:sdtContent>
      </w:sdt>
      <w:r w:rsidRPr="00F43696">
        <w:rPr>
          <w:color w:val="000000" w:themeColor="text1"/>
          <w:shd w:val="clear" w:color="auto" w:fill="FFFFFF"/>
        </w:rPr>
        <w:t>.</w:t>
      </w:r>
    </w:p>
    <w:p w14:paraId="4F80A360" w14:textId="77777777" w:rsidR="006B682B" w:rsidRPr="00F43696" w:rsidRDefault="006B682B" w:rsidP="00AA614A">
      <w:pPr>
        <w:jc w:val="both"/>
        <w:rPr>
          <w:color w:val="000000" w:themeColor="text1"/>
          <w:shd w:val="clear" w:color="auto" w:fill="FFFFFF"/>
        </w:rPr>
      </w:pPr>
    </w:p>
    <w:p w14:paraId="2566BEC7" w14:textId="574941ED" w:rsidR="007D0AC9" w:rsidRPr="00F43696" w:rsidRDefault="007D0AC9" w:rsidP="00AA614A">
      <w:pPr>
        <w:jc w:val="both"/>
        <w:rPr>
          <w:color w:val="000000" w:themeColor="text1"/>
          <w:shd w:val="clear" w:color="auto" w:fill="FFFFFF"/>
        </w:rPr>
      </w:pPr>
      <w:r w:rsidRPr="00F43696">
        <w:rPr>
          <w:color w:val="000000" w:themeColor="text1"/>
          <w:shd w:val="clear" w:color="auto" w:fill="FFFFFF"/>
        </w:rPr>
        <w:t>En España por ejemplo</w:t>
      </w:r>
      <w:r w:rsidR="00FE0ED7" w:rsidRPr="00F43696">
        <w:rPr>
          <w:color w:val="000000" w:themeColor="text1"/>
          <w:shd w:val="clear" w:color="auto" w:fill="FFFFFF"/>
        </w:rPr>
        <w:t xml:space="preserve"> </w:t>
      </w:r>
      <w:r w:rsidRPr="00F43696">
        <w:rPr>
          <w:color w:val="000000" w:themeColor="text1"/>
          <w:shd w:val="clear" w:color="auto" w:fill="FFFFFF"/>
        </w:rPr>
        <w:t>se desarrolló un proyecto denominado</w:t>
      </w:r>
      <w:r w:rsidR="00FE0ED7" w:rsidRPr="00F43696">
        <w:rPr>
          <w:color w:val="000000" w:themeColor="text1"/>
          <w:shd w:val="clear" w:color="auto" w:fill="FFFFFF"/>
        </w:rPr>
        <w:t xml:space="preserve"> P</w:t>
      </w:r>
      <w:r w:rsidRPr="00F43696">
        <w:rPr>
          <w:color w:val="000000" w:themeColor="text1"/>
          <w:shd w:val="clear" w:color="auto" w:fill="FFFFFF"/>
        </w:rPr>
        <w:t xml:space="preserve">asaporte de empleados </w:t>
      </w:r>
      <w:sdt>
        <w:sdtPr>
          <w:rPr>
            <w:color w:val="000000" w:themeColor="text1"/>
            <w:shd w:val="clear" w:color="auto" w:fill="FFFFFF"/>
          </w:rPr>
          <w:id w:val="1225567338"/>
          <w:citation/>
        </w:sdtPr>
        <w:sdtContent>
          <w:r w:rsidR="00CB6088" w:rsidRPr="00F43696">
            <w:rPr>
              <w:color w:val="000000" w:themeColor="text1"/>
              <w:shd w:val="clear" w:color="auto" w:fill="FFFFFF"/>
            </w:rPr>
            <w:fldChar w:fldCharType="begin"/>
          </w:r>
          <w:r w:rsidR="00CB6088" w:rsidRPr="00F43696">
            <w:rPr>
              <w:color w:val="000000" w:themeColor="text1"/>
              <w:shd w:val="clear" w:color="auto" w:fill="FFFFFF"/>
              <w:lang w:val="es-MX"/>
            </w:rPr>
            <w:instrText xml:space="preserve"> CITATION Pri20 \l 2058 </w:instrText>
          </w:r>
          <w:r w:rsidR="00CB6088" w:rsidRPr="00F43696">
            <w:rPr>
              <w:color w:val="000000" w:themeColor="text1"/>
              <w:shd w:val="clear" w:color="auto" w:fill="FFFFFF"/>
            </w:rPr>
            <w:fldChar w:fldCharType="separate"/>
          </w:r>
          <w:r w:rsidR="00E56EC5" w:rsidRPr="00F43696">
            <w:rPr>
              <w:color w:val="000000" w:themeColor="text1"/>
              <w:shd w:val="clear" w:color="auto" w:fill="FFFFFF"/>
              <w:lang w:val="es-MX"/>
            </w:rPr>
            <w:t>(PricewaterhouseCoopers, 2020)</w:t>
          </w:r>
          <w:r w:rsidR="00CB6088" w:rsidRPr="00F43696">
            <w:rPr>
              <w:color w:val="000000" w:themeColor="text1"/>
              <w:shd w:val="clear" w:color="auto" w:fill="FFFFFF"/>
            </w:rPr>
            <w:fldChar w:fldCharType="end"/>
          </w:r>
        </w:sdtContent>
      </w:sdt>
      <w:r w:rsidR="00027AC3" w:rsidRPr="00F43696">
        <w:rPr>
          <w:color w:val="000000" w:themeColor="text1"/>
          <w:shd w:val="clear" w:color="auto" w:fill="FFFFFF"/>
        </w:rPr>
        <w:t xml:space="preserve">, </w:t>
      </w:r>
      <w:r w:rsidRPr="00F43696">
        <w:rPr>
          <w:color w:val="000000" w:themeColor="text1"/>
          <w:shd w:val="clear" w:color="auto" w:fill="FFFFFF"/>
        </w:rPr>
        <w:t>que tuvo como objetivo en el contexto de la crisis sanitaria y social, desarrollar una solución basada en tecnología Blockchain que habilitaba la introducción y consulta de datos médicos relativos a la información de COVID-19 identificando así el estado de los empleados.</w:t>
      </w:r>
    </w:p>
    <w:p w14:paraId="2A882CA6" w14:textId="2FF9127E" w:rsidR="00FF7F66" w:rsidRDefault="00FF7F66" w:rsidP="00AA614A">
      <w:pPr>
        <w:jc w:val="both"/>
        <w:rPr>
          <w:color w:val="000000" w:themeColor="text1"/>
          <w:lang w:eastAsia="es-CO"/>
        </w:rPr>
      </w:pPr>
      <w:r w:rsidRPr="00F43696">
        <w:rPr>
          <w:color w:val="000000" w:themeColor="text1"/>
          <w:lang w:eastAsia="es-CO"/>
        </w:rPr>
        <w:lastRenderedPageBreak/>
        <w:t xml:space="preserve">En otro estudio </w:t>
      </w:r>
      <w:sdt>
        <w:sdtPr>
          <w:rPr>
            <w:color w:val="000000" w:themeColor="text1"/>
            <w:lang w:eastAsia="es-CO"/>
          </w:rPr>
          <w:id w:val="-1176957983"/>
          <w:citation/>
        </w:sdtPr>
        <w:sdtContent>
          <w:r w:rsidRPr="00F43696">
            <w:rPr>
              <w:color w:val="000000" w:themeColor="text1"/>
              <w:lang w:eastAsia="es-CO"/>
            </w:rPr>
            <w:fldChar w:fldCharType="begin"/>
          </w:r>
          <w:r w:rsidRPr="00F43696">
            <w:rPr>
              <w:color w:val="000000" w:themeColor="text1"/>
              <w:lang w:val="es-MX" w:eastAsia="es-CO"/>
            </w:rPr>
            <w:instrText xml:space="preserve"> CITATION Gri18 \l 2058 </w:instrText>
          </w:r>
          <w:r w:rsidRPr="00F43696">
            <w:rPr>
              <w:color w:val="000000" w:themeColor="text1"/>
              <w:lang w:eastAsia="es-CO"/>
            </w:rPr>
            <w:fldChar w:fldCharType="separate"/>
          </w:r>
          <w:r w:rsidR="00E56EC5" w:rsidRPr="00F43696">
            <w:rPr>
              <w:color w:val="000000" w:themeColor="text1"/>
              <w:lang w:val="es-MX" w:eastAsia="es-CO"/>
            </w:rPr>
            <w:t>(Griggs, y otros, 2018)</w:t>
          </w:r>
          <w:r w:rsidRPr="00F43696">
            <w:rPr>
              <w:color w:val="000000" w:themeColor="text1"/>
              <w:lang w:eastAsia="es-CO"/>
            </w:rPr>
            <w:fldChar w:fldCharType="end"/>
          </w:r>
        </w:sdtContent>
      </w:sdt>
      <w:r w:rsidRPr="00F43696">
        <w:rPr>
          <w:color w:val="000000" w:themeColor="text1"/>
          <w:lang w:eastAsia="es-CO"/>
        </w:rPr>
        <w:t xml:space="preserve"> adoptaron una blockchain privada, basada en el protocolo Ethereum, para facilitar no sólo el uso seguro de sensores médicos, sino también para erradicar los riesgos de seguridad asociados a un sistema de monitorización remota de pacientes. Su estrategia basada en esta tecnología puede facilitar la monitorización remota segura en tiempo real, permitiendo así a los médicos hacer un seguimiento del estado de salud de sus pacientes desde lugares distantes, al tiempo que mantienen un historial seguro y actualizado de los pacientes.</w:t>
      </w:r>
    </w:p>
    <w:p w14:paraId="7F5A9003" w14:textId="77777777" w:rsidR="006B682B" w:rsidRDefault="006B682B" w:rsidP="00AA614A">
      <w:pPr>
        <w:jc w:val="both"/>
        <w:rPr>
          <w:color w:val="000000" w:themeColor="text1"/>
          <w:lang w:eastAsia="es-CO"/>
        </w:rPr>
      </w:pPr>
    </w:p>
    <w:p w14:paraId="487DF239" w14:textId="01473429" w:rsidR="000B1FDD" w:rsidRDefault="00FB2C47" w:rsidP="00AA614A">
      <w:pPr>
        <w:jc w:val="both"/>
        <w:rPr>
          <w:color w:val="333333"/>
          <w:shd w:val="clear" w:color="auto" w:fill="FFFFFF"/>
        </w:rPr>
      </w:pPr>
      <w:r>
        <w:rPr>
          <w:noProof/>
        </w:rPr>
        <w:t xml:space="preserve">Por otra parte </w:t>
      </w:r>
      <w:r w:rsidRPr="00AD067A">
        <w:rPr>
          <w:noProof/>
        </w:rPr>
        <w:t>(Peña , Gutierrez, &amp; Gutierrez, 2020)</w:t>
      </w:r>
      <w:r w:rsidRPr="00AD067A">
        <w:t xml:space="preserve"> Sugirieron</w:t>
      </w:r>
      <w:r w:rsidRPr="00AD067A">
        <w:rPr>
          <w:color w:val="333333"/>
          <w:shd w:val="clear" w:color="auto" w:fill="FFFFFF"/>
        </w:rPr>
        <w:t xml:space="preserve"> un modelo de seguridad para proteger los datos de pacientes en sistemas mHealth</w:t>
      </w:r>
      <w:r>
        <w:rPr>
          <w:color w:val="333333"/>
          <w:shd w:val="clear" w:color="auto" w:fill="FFFFFF"/>
        </w:rPr>
        <w:t xml:space="preserve"> (salud móvil)</w:t>
      </w:r>
      <w:r w:rsidRPr="00AD067A">
        <w:rPr>
          <w:color w:val="333333"/>
          <w:shd w:val="clear" w:color="auto" w:fill="FFFFFF"/>
        </w:rPr>
        <w:t xml:space="preserve"> utilizando Blockchain. Este modelo se implementa bajo una plataforma de Blockchain que permite recopilar, compartir e integrar los datos de manera segura a través de una aplicación móvil mediante dispositivos mHealth para la atención médica en las clínicas de Perú.</w:t>
      </w:r>
    </w:p>
    <w:p w14:paraId="38892538" w14:textId="77777777" w:rsidR="006B682B" w:rsidRPr="0023765B" w:rsidRDefault="006B682B" w:rsidP="00AA614A">
      <w:pPr>
        <w:jc w:val="both"/>
      </w:pPr>
    </w:p>
    <w:p w14:paraId="4525964D" w14:textId="60F26962" w:rsidR="00FF7F66" w:rsidRDefault="00FF7F66" w:rsidP="00AA614A">
      <w:pPr>
        <w:jc w:val="both"/>
        <w:rPr>
          <w:color w:val="000000" w:themeColor="text1"/>
          <w:lang w:eastAsia="es-CO"/>
        </w:rPr>
      </w:pPr>
      <w:r w:rsidRPr="00F43696">
        <w:rPr>
          <w:color w:val="000000" w:themeColor="text1"/>
          <w:lang w:eastAsia="es-CO"/>
        </w:rPr>
        <w:t xml:space="preserve">En 2017 </w:t>
      </w:r>
      <w:sdt>
        <w:sdtPr>
          <w:rPr>
            <w:color w:val="000000" w:themeColor="text1"/>
            <w:lang w:eastAsia="es-CO"/>
          </w:rPr>
          <w:id w:val="1681935179"/>
          <w:citation/>
        </w:sdtPr>
        <w:sdtContent>
          <w:r w:rsidRPr="00F43696">
            <w:rPr>
              <w:color w:val="000000" w:themeColor="text1"/>
              <w:lang w:eastAsia="es-CO"/>
            </w:rPr>
            <w:fldChar w:fldCharType="begin"/>
          </w:r>
          <w:r w:rsidRPr="00F43696">
            <w:rPr>
              <w:color w:val="000000" w:themeColor="text1"/>
              <w:lang w:eastAsia="es-CO"/>
            </w:rPr>
            <w:instrText xml:space="preserve">CITATION Zhe17 \y  \l 9226 </w:instrText>
          </w:r>
          <w:r w:rsidRPr="00F43696">
            <w:rPr>
              <w:color w:val="000000" w:themeColor="text1"/>
              <w:lang w:eastAsia="es-CO"/>
            </w:rPr>
            <w:fldChar w:fldCharType="separate"/>
          </w:r>
          <w:r w:rsidR="00E56EC5" w:rsidRPr="00F43696">
            <w:rPr>
              <w:color w:val="000000" w:themeColor="text1"/>
              <w:lang w:eastAsia="es-CO"/>
            </w:rPr>
            <w:t>(Zheng, Xie, Dai, &amp; Wang)</w:t>
          </w:r>
          <w:r w:rsidRPr="00F43696">
            <w:rPr>
              <w:color w:val="000000" w:themeColor="text1"/>
              <w:lang w:eastAsia="es-CO"/>
            </w:rPr>
            <w:fldChar w:fldCharType="end"/>
          </w:r>
        </w:sdtContent>
      </w:sdt>
      <w:r w:rsidRPr="00F43696">
        <w:rPr>
          <w:color w:val="000000" w:themeColor="text1"/>
          <w:lang w:eastAsia="es-CO"/>
        </w:rPr>
        <w:t>, afirmaron que el mecanismo de Blockchain permite a toda la comunidad, indicar que persona es de su confianza, para que ante cualquier eventualidad pueda verificar los registros en una arquitectura blockchain, aunque de esta manera los datos se vuelven propensos a posibles riesgos de privacidad y seguridad.</w:t>
      </w:r>
    </w:p>
    <w:p w14:paraId="59518877" w14:textId="77777777" w:rsidR="00043BD6" w:rsidRPr="00F43696" w:rsidRDefault="00043BD6" w:rsidP="00AA614A">
      <w:pPr>
        <w:jc w:val="both"/>
        <w:rPr>
          <w:color w:val="000000" w:themeColor="text1"/>
          <w:lang w:eastAsia="es-CO"/>
        </w:rPr>
      </w:pPr>
    </w:p>
    <w:p w14:paraId="4E03D214" w14:textId="6C373742" w:rsidR="00FF7F66" w:rsidRPr="00F43696" w:rsidRDefault="00FF7F66" w:rsidP="00AA614A">
      <w:pPr>
        <w:jc w:val="both"/>
        <w:rPr>
          <w:color w:val="000000" w:themeColor="text1"/>
          <w:lang w:eastAsia="es-CO"/>
        </w:rPr>
      </w:pPr>
      <w:r w:rsidRPr="00F43696">
        <w:rPr>
          <w:color w:val="000000" w:themeColor="text1"/>
          <w:lang w:eastAsia="es-CO"/>
        </w:rPr>
        <w:t xml:space="preserve">Finalmente, uno de los desafíos de la Blockchain y quizás el más crucial, es la seguridad y la privacidad de los datos </w:t>
      </w:r>
      <w:sdt>
        <w:sdtPr>
          <w:rPr>
            <w:color w:val="000000" w:themeColor="text1"/>
            <w:lang w:eastAsia="es-CO"/>
          </w:rPr>
          <w:id w:val="-350567986"/>
          <w:citation/>
        </w:sdtPr>
        <w:sdtContent>
          <w:r w:rsidRPr="00F43696">
            <w:rPr>
              <w:color w:val="000000" w:themeColor="text1"/>
              <w:lang w:eastAsia="es-CO"/>
            </w:rPr>
            <w:fldChar w:fldCharType="begin"/>
          </w:r>
          <w:r w:rsidRPr="00F43696">
            <w:rPr>
              <w:color w:val="000000" w:themeColor="text1"/>
              <w:lang w:eastAsia="es-CO"/>
            </w:rPr>
            <w:instrText xml:space="preserve"> CITATION Kuo16 \l 9226 </w:instrText>
          </w:r>
          <w:r w:rsidRPr="00F43696">
            <w:rPr>
              <w:color w:val="000000" w:themeColor="text1"/>
              <w:lang w:eastAsia="es-CO"/>
            </w:rPr>
            <w:fldChar w:fldCharType="separate"/>
          </w:r>
          <w:r w:rsidR="00E56EC5" w:rsidRPr="00F43696">
            <w:rPr>
              <w:color w:val="000000" w:themeColor="text1"/>
              <w:lang w:eastAsia="es-CO"/>
            </w:rPr>
            <w:t>(Kuo , Hsu, &amp; Ohno-Machado, 2016)</w:t>
          </w:r>
          <w:r w:rsidRPr="00F43696">
            <w:rPr>
              <w:color w:val="000000" w:themeColor="text1"/>
              <w:lang w:eastAsia="es-CO"/>
            </w:rPr>
            <w:fldChar w:fldCharType="end"/>
          </w:r>
        </w:sdtContent>
      </w:sdt>
      <w:r w:rsidRPr="00F43696">
        <w:rPr>
          <w:color w:val="000000" w:themeColor="text1"/>
          <w:lang w:eastAsia="es-CO"/>
        </w:rPr>
        <w:t xml:space="preserve">, ya que, con la implementación de aplicaciones basadas en esta tecnología, se busca eliminar la necesidad de un tercero para llevar a cabo una transacción </w:t>
      </w:r>
      <w:sdt>
        <w:sdtPr>
          <w:rPr>
            <w:color w:val="000000" w:themeColor="text1"/>
            <w:lang w:eastAsia="es-CO"/>
          </w:rPr>
          <w:id w:val="-1771999489"/>
          <w:citation/>
        </w:sdtPr>
        <w:sdtContent>
          <w:r w:rsidRPr="00F43696">
            <w:rPr>
              <w:color w:val="000000" w:themeColor="text1"/>
              <w:lang w:eastAsia="es-CO"/>
            </w:rPr>
            <w:fldChar w:fldCharType="begin"/>
          </w:r>
          <w:r w:rsidR="00391B04" w:rsidRPr="00F43696">
            <w:rPr>
              <w:color w:val="000000" w:themeColor="text1"/>
              <w:lang w:eastAsia="es-CO"/>
            </w:rPr>
            <w:instrText xml:space="preserve">CITATION Alh17 \p 1-4 \l 9226 </w:instrText>
          </w:r>
          <w:r w:rsidRPr="00F43696">
            <w:rPr>
              <w:color w:val="000000" w:themeColor="text1"/>
              <w:lang w:eastAsia="es-CO"/>
            </w:rPr>
            <w:fldChar w:fldCharType="separate"/>
          </w:r>
          <w:r w:rsidR="00E56EC5" w:rsidRPr="00F43696">
            <w:rPr>
              <w:color w:val="000000" w:themeColor="text1"/>
              <w:lang w:eastAsia="es-CO"/>
            </w:rPr>
            <w:t>(Alhadhrami, Alghfeli, Alghfeli, Abedlla, &amp; Shuaib, 2017, págs. 1-4)</w:t>
          </w:r>
          <w:r w:rsidRPr="00F43696">
            <w:rPr>
              <w:color w:val="000000" w:themeColor="text1"/>
              <w:lang w:eastAsia="es-CO"/>
            </w:rPr>
            <w:fldChar w:fldCharType="end"/>
          </w:r>
        </w:sdtContent>
      </w:sdt>
      <w:r w:rsidRPr="00F43696">
        <w:rPr>
          <w:color w:val="000000" w:themeColor="text1"/>
          <w:lang w:eastAsia="es-CO"/>
        </w:rPr>
        <w:t xml:space="preserve">. </w:t>
      </w:r>
    </w:p>
    <w:p w14:paraId="5A734152" w14:textId="77777777" w:rsidR="00CE29C7" w:rsidRPr="00F43696" w:rsidRDefault="00CE29C7" w:rsidP="00922638">
      <w:pPr>
        <w:pBdr>
          <w:top w:val="nil"/>
          <w:left w:val="nil"/>
          <w:bottom w:val="nil"/>
          <w:right w:val="nil"/>
          <w:between w:val="nil"/>
        </w:pBdr>
        <w:jc w:val="both"/>
        <w:rPr>
          <w:b/>
          <w:smallCaps/>
          <w:color w:val="000000" w:themeColor="text1"/>
        </w:rPr>
      </w:pPr>
    </w:p>
    <w:p w14:paraId="4921B017" w14:textId="77777777" w:rsidR="00CE29C7" w:rsidRPr="00F43696" w:rsidRDefault="00CE29C7" w:rsidP="00AA614A">
      <w:pPr>
        <w:pBdr>
          <w:top w:val="nil"/>
          <w:left w:val="nil"/>
          <w:bottom w:val="nil"/>
          <w:right w:val="nil"/>
          <w:between w:val="nil"/>
        </w:pBdr>
        <w:ind w:firstLine="274"/>
        <w:jc w:val="both"/>
        <w:rPr>
          <w:color w:val="000000" w:themeColor="text1"/>
        </w:rPr>
      </w:pPr>
    </w:p>
    <w:p w14:paraId="2C6D4689" w14:textId="77777777" w:rsidR="00CE29C7" w:rsidRPr="00F43696" w:rsidRDefault="00000000" w:rsidP="00922638">
      <w:pPr>
        <w:pBdr>
          <w:top w:val="nil"/>
          <w:left w:val="nil"/>
          <w:bottom w:val="nil"/>
          <w:right w:val="nil"/>
          <w:between w:val="nil"/>
        </w:pBdr>
        <w:jc w:val="center"/>
        <w:rPr>
          <w:b/>
          <w:color w:val="000000" w:themeColor="text1"/>
        </w:rPr>
      </w:pPr>
      <w:r w:rsidRPr="00F43696">
        <w:rPr>
          <w:b/>
          <w:color w:val="000000" w:themeColor="text1"/>
        </w:rPr>
        <w:t>CONCLUSIONES</w:t>
      </w:r>
    </w:p>
    <w:p w14:paraId="1D426FE7" w14:textId="0AF8FB92" w:rsidR="00C40030" w:rsidRDefault="00953EDD" w:rsidP="00AA614A">
      <w:pPr>
        <w:pBdr>
          <w:top w:val="nil"/>
          <w:left w:val="nil"/>
          <w:bottom w:val="nil"/>
          <w:right w:val="nil"/>
          <w:between w:val="nil"/>
        </w:pBdr>
        <w:jc w:val="both"/>
        <w:rPr>
          <w:color w:val="000000" w:themeColor="text1"/>
        </w:rPr>
      </w:pPr>
      <w:r w:rsidRPr="00953EDD">
        <w:rPr>
          <w:color w:val="000000" w:themeColor="text1"/>
        </w:rPr>
        <w:t>Los registros electrónicos de salud junto con la tecnología blockchain ha superado desafíos críticos en el sector de la salud, mejorando la seguridad y transparencia de la información médica. Esta integración ha demostrado ser una solución efectiva para garantizar la confidencialidad de los datos y proporcionar una plataforma más segura y transparente para el manejo de registros médicos.</w:t>
      </w:r>
    </w:p>
    <w:p w14:paraId="4E641628" w14:textId="77777777" w:rsidR="00043BD6" w:rsidRDefault="00043BD6" w:rsidP="00AA614A">
      <w:pPr>
        <w:pBdr>
          <w:top w:val="nil"/>
          <w:left w:val="nil"/>
          <w:bottom w:val="nil"/>
          <w:right w:val="nil"/>
          <w:between w:val="nil"/>
        </w:pBdr>
        <w:jc w:val="both"/>
        <w:rPr>
          <w:color w:val="000000" w:themeColor="text1"/>
        </w:rPr>
      </w:pPr>
    </w:p>
    <w:p w14:paraId="309ED1D6" w14:textId="50D1D76E" w:rsidR="0080760B" w:rsidRDefault="0080760B" w:rsidP="00AA614A">
      <w:pPr>
        <w:pBdr>
          <w:top w:val="nil"/>
          <w:left w:val="nil"/>
          <w:bottom w:val="nil"/>
          <w:right w:val="nil"/>
          <w:between w:val="nil"/>
        </w:pBdr>
        <w:jc w:val="both"/>
        <w:rPr>
          <w:color w:val="000000" w:themeColor="text1"/>
        </w:rPr>
      </w:pPr>
      <w:r w:rsidRPr="00F43696">
        <w:rPr>
          <w:color w:val="000000" w:themeColor="text1"/>
        </w:rPr>
        <w:t xml:space="preserve">La tecnología blockchain garantiza la responsabilidad e integridad, creando diferentes propuestas para solucionar y controlar el efecto de los ataques utilizando un enfoque descentralizado pero estas soluciones de alguna manera no logran garantizar la privacidad general de los sistemas centrados en el paciente. </w:t>
      </w:r>
    </w:p>
    <w:p w14:paraId="7F8ADB33" w14:textId="77777777" w:rsidR="00043BD6" w:rsidRPr="00C40030" w:rsidRDefault="00043BD6" w:rsidP="00AA614A">
      <w:pPr>
        <w:pBdr>
          <w:top w:val="nil"/>
          <w:left w:val="nil"/>
          <w:bottom w:val="nil"/>
          <w:right w:val="nil"/>
          <w:between w:val="nil"/>
        </w:pBdr>
        <w:jc w:val="both"/>
        <w:rPr>
          <w:b/>
          <w:color w:val="000000" w:themeColor="text1"/>
        </w:rPr>
      </w:pPr>
    </w:p>
    <w:p w14:paraId="20DBA5D2" w14:textId="46366A75" w:rsidR="00786D41" w:rsidRDefault="00C80189" w:rsidP="00AA614A">
      <w:pPr>
        <w:pBdr>
          <w:top w:val="nil"/>
          <w:left w:val="nil"/>
          <w:bottom w:val="nil"/>
          <w:right w:val="nil"/>
          <w:between w:val="nil"/>
        </w:pBdr>
        <w:jc w:val="both"/>
        <w:rPr>
          <w:color w:val="000000" w:themeColor="text1"/>
        </w:rPr>
      </w:pPr>
      <w:r w:rsidRPr="00F43696">
        <w:rPr>
          <w:color w:val="000000" w:themeColor="text1"/>
        </w:rPr>
        <w:t>E</w:t>
      </w:r>
      <w:r w:rsidR="00786D41" w:rsidRPr="00F43696">
        <w:rPr>
          <w:color w:val="000000" w:themeColor="text1"/>
        </w:rPr>
        <w:t xml:space="preserve">xisten inconvenientes en la infraestructura técnica de los sistemas de tecnología de la información en la salud, </w:t>
      </w:r>
      <w:r w:rsidRPr="00F43696">
        <w:rPr>
          <w:color w:val="000000" w:themeColor="text1"/>
        </w:rPr>
        <w:t>que</w:t>
      </w:r>
      <w:r w:rsidR="00786D41" w:rsidRPr="00F43696">
        <w:rPr>
          <w:color w:val="000000" w:themeColor="text1"/>
        </w:rPr>
        <w:t xml:space="preserve"> impiden el intercambio seguro y escalable de datos entre instituciones</w:t>
      </w:r>
      <w:r w:rsidRPr="00F43696">
        <w:rPr>
          <w:color w:val="000000" w:themeColor="text1"/>
        </w:rPr>
        <w:t>, ocasionando</w:t>
      </w:r>
      <w:r w:rsidR="00786D41" w:rsidRPr="00F43696">
        <w:rPr>
          <w:color w:val="000000" w:themeColor="text1"/>
        </w:rPr>
        <w:t xml:space="preserve"> problemas de seguridad y privacidad con respecto a la protección de la identidad y la confidencialidad de las personas. </w:t>
      </w:r>
    </w:p>
    <w:p w14:paraId="6AC076AF" w14:textId="77777777" w:rsidR="001A7082" w:rsidRDefault="001A7082" w:rsidP="00AA614A">
      <w:pPr>
        <w:pBdr>
          <w:top w:val="nil"/>
          <w:left w:val="nil"/>
          <w:bottom w:val="nil"/>
          <w:right w:val="nil"/>
          <w:between w:val="nil"/>
        </w:pBdr>
        <w:jc w:val="both"/>
        <w:rPr>
          <w:color w:val="000000" w:themeColor="text1"/>
        </w:rPr>
      </w:pPr>
    </w:p>
    <w:p w14:paraId="2706B52D" w14:textId="77777777" w:rsidR="00C40030" w:rsidRPr="000C2C52" w:rsidRDefault="00C40030" w:rsidP="00C40030">
      <w:pPr>
        <w:jc w:val="both"/>
      </w:pPr>
      <w:r w:rsidRPr="000C2C52">
        <w:t>El hecho de implementar la tecnología blockchain en el sector de la salud surge como una solución competente para superar desafíos en la integridad y seguridad de los datos médicos. Además, su capacidad para proporcionar un registro inmutable y descentralizado aumenta la transparencia y credibilidad del sistema de salud, otorgando a los pacientes control sobre sus datos.</w:t>
      </w:r>
    </w:p>
    <w:p w14:paraId="2A9A7967" w14:textId="6BD55EBE" w:rsidR="00F54875" w:rsidRPr="00F43696" w:rsidRDefault="00000000" w:rsidP="00922638">
      <w:pPr>
        <w:pStyle w:val="Ttulo1"/>
        <w:spacing w:before="0" w:after="0"/>
        <w:ind w:left="0" w:firstLine="0"/>
        <w:rPr>
          <w:color w:val="000000" w:themeColor="text1"/>
        </w:rPr>
      </w:pPr>
      <w:r w:rsidRPr="00F43696">
        <w:rPr>
          <w:color w:val="000000" w:themeColor="text1"/>
        </w:rPr>
        <w:lastRenderedPageBreak/>
        <w:t>REFERENCIAS</w:t>
      </w:r>
    </w:p>
    <w:sdt>
      <w:sdtPr>
        <w:rPr>
          <w:b w:val="0"/>
          <w:caps w:val="0"/>
          <w:color w:val="000000" w:themeColor="text1"/>
          <w:lang w:val="es-ES"/>
        </w:rPr>
        <w:id w:val="-2013286483"/>
        <w:docPartObj>
          <w:docPartGallery w:val="Bibliographies"/>
          <w:docPartUnique/>
        </w:docPartObj>
      </w:sdtPr>
      <w:sdtEndPr>
        <w:rPr>
          <w:lang w:val="es-CO"/>
        </w:rPr>
      </w:sdtEndPr>
      <w:sdtContent>
        <w:sdt>
          <w:sdtPr>
            <w:rPr>
              <w:b w:val="0"/>
              <w:caps w:val="0"/>
              <w:color w:val="000000" w:themeColor="text1"/>
            </w:rPr>
            <w:id w:val="111145805"/>
            <w:bibliography/>
          </w:sdtPr>
          <w:sdtContent>
            <w:p w14:paraId="3092EA1C" w14:textId="7F28F793" w:rsidR="0074041D" w:rsidRPr="00096757" w:rsidRDefault="0074041D" w:rsidP="00096757">
              <w:pPr>
                <w:pStyle w:val="Ttulo1"/>
                <w:numPr>
                  <w:ilvl w:val="0"/>
                  <w:numId w:val="0"/>
                </w:numPr>
                <w:ind w:left="720" w:hanging="720"/>
                <w:jc w:val="both"/>
                <w:rPr>
                  <w:color w:val="000000" w:themeColor="text1"/>
                  <w:lang w:val="es-ES"/>
                </w:rPr>
              </w:pPr>
              <w:r w:rsidRPr="00096757">
                <w:rPr>
                  <w:b w:val="0"/>
                  <w:bCs/>
                  <w:color w:val="000000" w:themeColor="text1"/>
                  <w:shd w:val="clear" w:color="auto" w:fill="FFFFFF"/>
                </w:rPr>
                <w:t xml:space="preserve">[1] </w:t>
              </w:r>
              <w:r w:rsidRPr="00096757">
                <w:rPr>
                  <w:b w:val="0"/>
                  <w:color w:val="000000" w:themeColor="text1"/>
                </w:rPr>
                <w:fldChar w:fldCharType="begin"/>
              </w:r>
              <w:r w:rsidRPr="00096757">
                <w:rPr>
                  <w:color w:val="000000" w:themeColor="text1"/>
                </w:rPr>
                <w:instrText>BIBLIOGRAPHY</w:instrText>
              </w:r>
              <w:r w:rsidRPr="00096757">
                <w:rPr>
                  <w:b w:val="0"/>
                  <w:color w:val="000000" w:themeColor="text1"/>
                </w:rPr>
                <w:fldChar w:fldCharType="separate"/>
              </w:r>
              <w:r w:rsidR="00AA614A" w:rsidRPr="00096757">
                <w:rPr>
                  <w:b w:val="0"/>
                  <w:bCs/>
                  <w:caps w:val="0"/>
                  <w:color w:val="000000" w:themeColor="text1"/>
                </w:rPr>
                <w:t>A</w:t>
              </w:r>
              <w:r w:rsidR="00AA614A" w:rsidRPr="00096757">
                <w:rPr>
                  <w:b w:val="0"/>
                  <w:bCs/>
                  <w:caps w:val="0"/>
                  <w:color w:val="000000" w:themeColor="text1"/>
                  <w:lang w:val="es-ES"/>
                </w:rPr>
                <w:t xml:space="preserve">bdalá al , 0, Bhuiyan, A, &amp; Kiyomoto, M. (2019). </w:t>
              </w:r>
              <w:r w:rsidR="00AA614A" w:rsidRPr="00096757">
                <w:rPr>
                  <w:b w:val="0"/>
                  <w:bCs/>
                  <w:i/>
                  <w:iCs/>
                  <w:caps w:val="0"/>
                  <w:color w:val="000000" w:themeColor="text1"/>
                  <w:lang w:val="es-ES"/>
                </w:rPr>
                <w:t>plataforma amigable con la privacidad para datos de atención médica en la nube basada en un entorno de cadena de bloques.</w:t>
              </w:r>
              <w:r w:rsidR="00AA614A" w:rsidRPr="00096757">
                <w:rPr>
                  <w:b w:val="0"/>
                  <w:bCs/>
                  <w:caps w:val="0"/>
                  <w:color w:val="000000" w:themeColor="text1"/>
                  <w:lang w:val="es-ES"/>
                </w:rPr>
                <w:t xml:space="preserve"> obtenido de https://doi.org/10.1016/j.future.2018.12</w:t>
              </w:r>
            </w:p>
            <w:p w14:paraId="0F2BF31D" w14:textId="4F065628"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 xml:space="preserve">[2] </w:t>
              </w:r>
              <w:r w:rsidRPr="00096757">
                <w:rPr>
                  <w:rFonts w:ascii="Times New Roman" w:hAnsi="Times New Roman" w:cs="Times New Roman"/>
                  <w:color w:val="000000" w:themeColor="text1"/>
                  <w:sz w:val="24"/>
                  <w:szCs w:val="24"/>
                  <w:lang w:val="es-ES"/>
                </w:rPr>
                <w:t xml:space="preserve">Academy, B. (13 de Abril de 2023). </w:t>
              </w:r>
              <w:r w:rsidRPr="00096757">
                <w:rPr>
                  <w:rFonts w:ascii="Times New Roman" w:hAnsi="Times New Roman" w:cs="Times New Roman"/>
                  <w:i/>
                  <w:iCs/>
                  <w:color w:val="000000" w:themeColor="text1"/>
                  <w:sz w:val="24"/>
                  <w:szCs w:val="24"/>
                  <w:lang w:val="es-ES"/>
                </w:rPr>
                <w:t>¿Qué es la minería de criptomonedas o criptominería y cómo funciona?</w:t>
              </w:r>
              <w:r w:rsidRPr="00096757">
                <w:rPr>
                  <w:rFonts w:ascii="Times New Roman" w:hAnsi="Times New Roman" w:cs="Times New Roman"/>
                  <w:color w:val="000000" w:themeColor="text1"/>
                  <w:sz w:val="24"/>
                  <w:szCs w:val="24"/>
                  <w:lang w:val="es-ES"/>
                </w:rPr>
                <w:t xml:space="preserve"> Obtenido de https://academy.binance.com/es/articles/what-is-crypto-mining-and-how-does-it-work</w:t>
              </w:r>
            </w:p>
            <w:p w14:paraId="241A6931" w14:textId="266747B1"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 xml:space="preserve">[3] </w:t>
              </w:r>
              <w:r w:rsidRPr="00096757">
                <w:rPr>
                  <w:rFonts w:ascii="Times New Roman" w:hAnsi="Times New Roman" w:cs="Times New Roman"/>
                  <w:color w:val="000000" w:themeColor="text1"/>
                  <w:sz w:val="24"/>
                  <w:szCs w:val="24"/>
                  <w:lang w:val="es-ES"/>
                </w:rPr>
                <w:t>Aldeco Perez, R., &amp; Rajsbaum, S. (20 de Diciembre de 2022). Obtenido de ¿Qué es Blockchain?: https://www.researchgate.net/publication/366570202</w:t>
              </w:r>
            </w:p>
            <w:p w14:paraId="2442457C" w14:textId="5C4AD538"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rPr>
                <w:t xml:space="preserve">[4] </w:t>
              </w:r>
              <w:r w:rsidRPr="00096757">
                <w:rPr>
                  <w:rFonts w:ascii="Times New Roman" w:hAnsi="Times New Roman" w:cs="Times New Roman"/>
                  <w:color w:val="000000" w:themeColor="text1"/>
                  <w:sz w:val="24"/>
                  <w:szCs w:val="24"/>
                  <w:lang w:val="es-ES"/>
                </w:rPr>
                <w:t xml:space="preserve">Alhadhrami, Z., Alghfeli, S., Alghfeli, M., Abedlla, A., &amp; Shuaib, K. (23 de Noviembre de 2017). </w:t>
              </w:r>
              <w:r w:rsidRPr="00096757">
                <w:rPr>
                  <w:rFonts w:ascii="Times New Roman" w:hAnsi="Times New Roman" w:cs="Times New Roman"/>
                  <w:i/>
                  <w:iCs/>
                  <w:color w:val="000000" w:themeColor="text1"/>
                  <w:sz w:val="24"/>
                  <w:szCs w:val="24"/>
                  <w:lang w:val="en-US"/>
                </w:rPr>
                <w:t>Introducing blockchains for healthcare.</w:t>
              </w:r>
              <w:r w:rsidRPr="00096757">
                <w:rPr>
                  <w:rFonts w:ascii="Times New Roman" w:hAnsi="Times New Roman" w:cs="Times New Roman"/>
                  <w:color w:val="000000" w:themeColor="text1"/>
                  <w:sz w:val="24"/>
                  <w:szCs w:val="24"/>
                  <w:lang w:val="en-US"/>
                </w:rPr>
                <w:t xml:space="preserve"> Obtenido de doi: 10.1109/ICECTA.2017.8252043.</w:t>
              </w:r>
            </w:p>
            <w:p w14:paraId="1D7060DE" w14:textId="50B57188"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t xml:space="preserve">[5] </w:t>
              </w:r>
              <w:r w:rsidRPr="00096757">
                <w:rPr>
                  <w:rFonts w:ascii="Times New Roman" w:hAnsi="Times New Roman" w:cs="Times New Roman"/>
                  <w:color w:val="000000" w:themeColor="text1"/>
                  <w:sz w:val="24"/>
                  <w:szCs w:val="24"/>
                  <w:lang w:val="en-US"/>
                </w:rPr>
                <w:t xml:space="preserve">Azaria , A., Ekblaw , A., Vieira , T., &amp; Lippman, A. (2016). </w:t>
              </w:r>
              <w:r w:rsidRPr="00096757">
                <w:rPr>
                  <w:rFonts w:ascii="Times New Roman" w:hAnsi="Times New Roman" w:cs="Times New Roman"/>
                  <w:i/>
                  <w:iCs/>
                  <w:color w:val="000000" w:themeColor="text1"/>
                  <w:sz w:val="24"/>
                  <w:szCs w:val="24"/>
                  <w:lang w:val="en-US"/>
                </w:rPr>
                <w:t>MedRec: Using blockchain for medical data access and permission management.</w:t>
              </w:r>
              <w:r w:rsidRPr="00096757">
                <w:rPr>
                  <w:rFonts w:ascii="Times New Roman" w:hAnsi="Times New Roman" w:cs="Times New Roman"/>
                  <w:color w:val="000000" w:themeColor="text1"/>
                  <w:sz w:val="24"/>
                  <w:szCs w:val="24"/>
                  <w:lang w:val="en-US"/>
                </w:rPr>
                <w:t xml:space="preserve"> doi:https://doi.org/ 10.1109/OBD.2016.11</w:t>
              </w:r>
            </w:p>
            <w:p w14:paraId="05114E60" w14:textId="44526DEB"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rPr>
                <w:t xml:space="preserve">[6] </w:t>
              </w:r>
              <w:r w:rsidRPr="00096757">
                <w:rPr>
                  <w:rFonts w:ascii="Times New Roman" w:hAnsi="Times New Roman" w:cs="Times New Roman"/>
                  <w:color w:val="000000" w:themeColor="text1"/>
                  <w:sz w:val="24"/>
                  <w:szCs w:val="24"/>
                  <w:lang w:val="es-ES"/>
                </w:rPr>
                <w:t xml:space="preserve">Azzi, R., Chamoun, R., &amp; Sokhn, M. (01 de Septiembre de 2019). </w:t>
              </w:r>
              <w:r w:rsidRPr="00096757">
                <w:rPr>
                  <w:rFonts w:ascii="Times New Roman" w:hAnsi="Times New Roman" w:cs="Times New Roman"/>
                  <w:i/>
                  <w:iCs/>
                  <w:color w:val="000000" w:themeColor="text1"/>
                  <w:sz w:val="24"/>
                  <w:szCs w:val="24"/>
                  <w:lang w:val="en-US"/>
                </w:rPr>
                <w:t>The power of a blockchain-based supply chain.</w:t>
              </w:r>
              <w:r w:rsidRPr="00096757">
                <w:rPr>
                  <w:rFonts w:ascii="Times New Roman" w:hAnsi="Times New Roman" w:cs="Times New Roman"/>
                  <w:color w:val="000000" w:themeColor="text1"/>
                  <w:sz w:val="24"/>
                  <w:szCs w:val="24"/>
                  <w:lang w:val="en-US"/>
                </w:rPr>
                <w:t xml:space="preserve"> Obtenido de https://doi.org/10.1016/j.cie.2019.06.042</w:t>
              </w:r>
            </w:p>
            <w:p w14:paraId="03F85F2B" w14:textId="4C8E600A"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rPr>
                <w:t xml:space="preserve">[7] </w:t>
              </w:r>
              <w:r w:rsidRPr="00096757">
                <w:rPr>
                  <w:rFonts w:ascii="Times New Roman" w:hAnsi="Times New Roman" w:cs="Times New Roman"/>
                  <w:color w:val="000000" w:themeColor="text1"/>
                  <w:sz w:val="24"/>
                  <w:szCs w:val="24"/>
                  <w:lang w:val="es-ES"/>
                </w:rPr>
                <w:t xml:space="preserve">Bahl, S., Singh, R., Javaid, M., &amp; Khan, H. (Octubre de 2020). </w:t>
              </w:r>
              <w:r w:rsidRPr="00096757">
                <w:rPr>
                  <w:rFonts w:ascii="Times New Roman" w:hAnsi="Times New Roman" w:cs="Times New Roman"/>
                  <w:i/>
                  <w:iCs/>
                  <w:color w:val="000000" w:themeColor="text1"/>
                  <w:sz w:val="24"/>
                  <w:szCs w:val="24"/>
                  <w:lang w:val="en-US"/>
                </w:rPr>
                <w:t>Telemedicine technologies for confronting COVID-19 pandemic.</w:t>
              </w:r>
              <w:r w:rsidRPr="00096757">
                <w:rPr>
                  <w:rFonts w:ascii="Times New Roman" w:hAnsi="Times New Roman" w:cs="Times New Roman"/>
                  <w:color w:val="000000" w:themeColor="text1"/>
                  <w:sz w:val="24"/>
                  <w:szCs w:val="24"/>
                  <w:lang w:val="en-US"/>
                </w:rPr>
                <w:t xml:space="preserve"> Obtenido de DOI: 10.1142/S2424862220300057</w:t>
              </w:r>
            </w:p>
            <w:p w14:paraId="6A67A120" w14:textId="0D75E70A"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lang w:val="en-US"/>
                </w:rPr>
                <w:t xml:space="preserve">[8] </w:t>
              </w:r>
              <w:r w:rsidRPr="00096757">
                <w:rPr>
                  <w:rFonts w:ascii="Times New Roman" w:hAnsi="Times New Roman" w:cs="Times New Roman"/>
                  <w:color w:val="000000" w:themeColor="text1"/>
                  <w:sz w:val="24"/>
                  <w:szCs w:val="24"/>
                  <w:lang w:val="en-US"/>
                </w:rPr>
                <w:t xml:space="preserve">Blockchain, O. (2021). </w:t>
              </w:r>
              <w:r w:rsidRPr="00096757">
                <w:rPr>
                  <w:rFonts w:ascii="Times New Roman" w:hAnsi="Times New Roman" w:cs="Times New Roman"/>
                  <w:i/>
                  <w:iCs/>
                  <w:color w:val="000000" w:themeColor="text1"/>
                  <w:sz w:val="24"/>
                  <w:szCs w:val="24"/>
                  <w:lang w:val="es-ES"/>
                </w:rPr>
                <w:t>Innovaciones Blockchain en el sector Salud</w:t>
              </w:r>
              <w:r w:rsidRPr="00096757">
                <w:rPr>
                  <w:rFonts w:ascii="Times New Roman" w:hAnsi="Times New Roman" w:cs="Times New Roman"/>
                  <w:color w:val="000000" w:themeColor="text1"/>
                  <w:sz w:val="24"/>
                  <w:szCs w:val="24"/>
                  <w:lang w:val="es-ES"/>
                </w:rPr>
                <w:t>. Obtenido de https://observatorioblockchain.com/hypernifty/blockchain-salud-innovaciones/</w:t>
              </w:r>
            </w:p>
            <w:p w14:paraId="249D44C8" w14:textId="4AD6FA97"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rPr>
                <w:t xml:space="preserve">[9] </w:t>
              </w:r>
              <w:r w:rsidRPr="00096757">
                <w:rPr>
                  <w:rFonts w:ascii="Times New Roman" w:hAnsi="Times New Roman" w:cs="Times New Roman"/>
                  <w:color w:val="000000" w:themeColor="text1"/>
                  <w:sz w:val="24"/>
                  <w:szCs w:val="24"/>
                  <w:lang w:val="es-ES"/>
                </w:rPr>
                <w:t xml:space="preserve">Boček, T., Rodrigues, B., Strasser, T., &amp; Stiller, B. (24 de Julio de 2017). </w:t>
              </w:r>
              <w:r w:rsidRPr="00096757">
                <w:rPr>
                  <w:rFonts w:ascii="Times New Roman" w:hAnsi="Times New Roman" w:cs="Times New Roman"/>
                  <w:i/>
                  <w:iCs/>
                  <w:color w:val="000000" w:themeColor="text1"/>
                  <w:sz w:val="24"/>
                  <w:szCs w:val="24"/>
                  <w:lang w:val="en-US"/>
                </w:rPr>
                <w:t>Blockchains everywhere – a use-case of blockchains in the pharma supply-chain.</w:t>
              </w:r>
              <w:r w:rsidRPr="00096757">
                <w:rPr>
                  <w:rFonts w:ascii="Times New Roman" w:hAnsi="Times New Roman" w:cs="Times New Roman"/>
                  <w:color w:val="000000" w:themeColor="text1"/>
                  <w:sz w:val="24"/>
                  <w:szCs w:val="24"/>
                  <w:lang w:val="en-US"/>
                </w:rPr>
                <w:t xml:space="preserve"> Obtenido de 10.23919/INM.2017.7987376</w:t>
              </w:r>
            </w:p>
            <w:p w14:paraId="406485AC" w14:textId="0FAC1ED6"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t xml:space="preserve">[10] </w:t>
              </w:r>
              <w:r w:rsidRPr="00096757">
                <w:rPr>
                  <w:rFonts w:ascii="Times New Roman" w:hAnsi="Times New Roman" w:cs="Times New Roman"/>
                  <w:color w:val="000000" w:themeColor="text1"/>
                  <w:sz w:val="24"/>
                  <w:szCs w:val="24"/>
                  <w:lang w:val="en-US"/>
                </w:rPr>
                <w:t xml:space="preserve">C. Guo, R. Z. (2016). </w:t>
              </w:r>
              <w:r w:rsidRPr="00096757">
                <w:rPr>
                  <w:rFonts w:ascii="Times New Roman" w:hAnsi="Times New Roman" w:cs="Times New Roman"/>
                  <w:i/>
                  <w:iCs/>
                  <w:color w:val="000000" w:themeColor="text1"/>
                  <w:sz w:val="24"/>
                  <w:szCs w:val="24"/>
                  <w:lang w:val="en-US"/>
                </w:rPr>
                <w:t>o, Fine-grained database field search using attribute-based encryption .</w:t>
              </w:r>
              <w:r w:rsidRPr="00096757">
                <w:rPr>
                  <w:rFonts w:ascii="Times New Roman" w:hAnsi="Times New Roman" w:cs="Times New Roman"/>
                  <w:color w:val="000000" w:themeColor="text1"/>
                  <w:sz w:val="24"/>
                  <w:szCs w:val="24"/>
                  <w:lang w:val="en-US"/>
                </w:rPr>
                <w:t xml:space="preserve"> </w:t>
              </w:r>
            </w:p>
            <w:p w14:paraId="4516CA9A" w14:textId="0595B2EA" w:rsidR="00885B09" w:rsidRPr="00096757" w:rsidRDefault="0074041D" w:rsidP="00096757">
              <w:pPr>
                <w:pStyle w:val="Bibliografa"/>
                <w:ind w:left="720" w:hanging="720"/>
                <w:jc w:val="both"/>
                <w:rPr>
                  <w:rFonts w:ascii="Times New Roman" w:hAnsi="Times New Roman" w:cs="Times New Roman"/>
                  <w:noProof/>
                  <w:kern w:val="0"/>
                  <w:sz w:val="24"/>
                  <w:szCs w:val="24"/>
                  <w:lang w:val="es-ES"/>
                  <w14:ligatures w14:val="none"/>
                </w:rPr>
              </w:pPr>
              <w:r w:rsidRPr="00096757">
                <w:rPr>
                  <w:rFonts w:ascii="Times New Roman" w:hAnsi="Times New Roman" w:cs="Times New Roman"/>
                  <w:color w:val="000000" w:themeColor="text1"/>
                  <w:sz w:val="24"/>
                  <w:szCs w:val="24"/>
                  <w:shd w:val="clear" w:color="auto" w:fill="FFFFFF"/>
                </w:rPr>
                <w:t xml:space="preserve">[11] </w:t>
              </w:r>
              <w:r w:rsidR="00885B09" w:rsidRPr="00096757">
                <w:rPr>
                  <w:rFonts w:ascii="Times New Roman" w:hAnsi="Times New Roman" w:cs="Times New Roman"/>
                  <w:noProof/>
                  <w:sz w:val="24"/>
                  <w:szCs w:val="24"/>
                  <w:lang w:val="es-ES"/>
                </w:rPr>
                <w:t xml:space="preserve">Casas, C. O. (2020). </w:t>
              </w:r>
              <w:r w:rsidR="00885B09" w:rsidRPr="00096757">
                <w:rPr>
                  <w:rFonts w:ascii="Times New Roman" w:hAnsi="Times New Roman" w:cs="Times New Roman"/>
                  <w:i/>
                  <w:iCs/>
                  <w:noProof/>
                  <w:sz w:val="24"/>
                  <w:szCs w:val="24"/>
                  <w:lang w:val="es-ES"/>
                </w:rPr>
                <w:t>Sistema Seguro de Manejo de Historias Clínicas con base en Blockchain.</w:t>
              </w:r>
              <w:r w:rsidR="00885B09" w:rsidRPr="00096757">
                <w:rPr>
                  <w:rFonts w:ascii="Times New Roman" w:hAnsi="Times New Roman" w:cs="Times New Roman"/>
                  <w:noProof/>
                  <w:sz w:val="24"/>
                  <w:szCs w:val="24"/>
                  <w:lang w:val="es-ES"/>
                </w:rPr>
                <w:t xml:space="preserve"> Obtenido de http://hdl.handle.net/1992/50750</w:t>
              </w:r>
            </w:p>
            <w:p w14:paraId="6B68E93B" w14:textId="67721244" w:rsidR="0074041D" w:rsidRPr="00096757" w:rsidRDefault="00885B09"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 xml:space="preserve">[12] </w:t>
              </w:r>
              <w:r w:rsidR="0074041D" w:rsidRPr="00096757">
                <w:rPr>
                  <w:rFonts w:ascii="Times New Roman" w:hAnsi="Times New Roman" w:cs="Times New Roman"/>
                  <w:color w:val="000000" w:themeColor="text1"/>
                  <w:sz w:val="24"/>
                  <w:szCs w:val="24"/>
                  <w:lang w:val="es-ES"/>
                </w:rPr>
                <w:t xml:space="preserve">Chelladurai, U., &amp; Pandian , S. (23 de Marzo de 2021). </w:t>
              </w:r>
              <w:r w:rsidR="0074041D" w:rsidRPr="00096757">
                <w:rPr>
                  <w:rFonts w:ascii="Times New Roman" w:hAnsi="Times New Roman" w:cs="Times New Roman"/>
                  <w:i/>
                  <w:iCs/>
                  <w:color w:val="000000" w:themeColor="text1"/>
                  <w:sz w:val="24"/>
                  <w:szCs w:val="24"/>
                  <w:lang w:val="es-ES"/>
                </w:rPr>
                <w:t>Un novedoso sistema de automatización de registros electrónicos de salud basado en blockchain para la atención médica.</w:t>
              </w:r>
              <w:r w:rsidR="0074041D" w:rsidRPr="00096757">
                <w:rPr>
                  <w:rFonts w:ascii="Times New Roman" w:hAnsi="Times New Roman" w:cs="Times New Roman"/>
                  <w:color w:val="000000" w:themeColor="text1"/>
                  <w:sz w:val="24"/>
                  <w:szCs w:val="24"/>
                  <w:lang w:val="es-ES"/>
                </w:rPr>
                <w:t xml:space="preserve"> Obtenido de https://doi.org/10.1007/s12652-021-03163-3</w:t>
              </w:r>
            </w:p>
            <w:p w14:paraId="32C85CCB" w14:textId="715BBD17" w:rsidR="0074041D" w:rsidRPr="00096757" w:rsidRDefault="00885B09"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 xml:space="preserve">[13] </w:t>
              </w:r>
              <w:r w:rsidR="0074041D" w:rsidRPr="00096757">
                <w:rPr>
                  <w:rFonts w:ascii="Times New Roman" w:hAnsi="Times New Roman" w:cs="Times New Roman"/>
                  <w:color w:val="000000" w:themeColor="text1"/>
                  <w:sz w:val="24"/>
                  <w:szCs w:val="24"/>
                  <w:lang w:val="es-ES"/>
                </w:rPr>
                <w:t xml:space="preserve">Chen, L. (Junio de 2019). </w:t>
              </w:r>
              <w:r w:rsidR="0074041D" w:rsidRPr="00096757">
                <w:rPr>
                  <w:rFonts w:ascii="Times New Roman" w:hAnsi="Times New Roman" w:cs="Times New Roman"/>
                  <w:i/>
                  <w:iCs/>
                  <w:color w:val="000000" w:themeColor="text1"/>
                  <w:sz w:val="24"/>
                  <w:szCs w:val="24"/>
                  <w:lang w:val="en-US"/>
                </w:rPr>
                <w:t>Blockchain based searchable encryption for electronic health record sharing .</w:t>
              </w:r>
              <w:r w:rsidR="0074041D" w:rsidRPr="00096757">
                <w:rPr>
                  <w:rFonts w:ascii="Times New Roman" w:hAnsi="Times New Roman" w:cs="Times New Roman"/>
                  <w:color w:val="000000" w:themeColor="text1"/>
                  <w:sz w:val="24"/>
                  <w:szCs w:val="24"/>
                  <w:lang w:val="en-US"/>
                </w:rPr>
                <w:t xml:space="preserve"> </w:t>
              </w:r>
              <w:r w:rsidR="0074041D" w:rsidRPr="00096757">
                <w:rPr>
                  <w:rFonts w:ascii="Times New Roman" w:hAnsi="Times New Roman" w:cs="Times New Roman"/>
                  <w:color w:val="000000" w:themeColor="text1"/>
                  <w:sz w:val="24"/>
                  <w:szCs w:val="24"/>
                  <w:lang w:val="es-ES"/>
                </w:rPr>
                <w:t>Obtenido de https://www.researchgate.net/publication/330498481</w:t>
              </w:r>
            </w:p>
            <w:p w14:paraId="4B9CA200" w14:textId="735A7C34" w:rsidR="0074041D" w:rsidRPr="00096757" w:rsidRDefault="00885B09"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 xml:space="preserve">[14] </w:t>
              </w:r>
              <w:r w:rsidR="0074041D" w:rsidRPr="00096757">
                <w:rPr>
                  <w:rFonts w:ascii="Times New Roman" w:hAnsi="Times New Roman" w:cs="Times New Roman"/>
                  <w:color w:val="000000" w:themeColor="text1"/>
                  <w:sz w:val="24"/>
                  <w:szCs w:val="24"/>
                  <w:lang w:val="es-ES"/>
                </w:rPr>
                <w:t xml:space="preserve">Desalvo K, G. E. (02 de Abril de 2015). </w:t>
              </w:r>
              <w:r w:rsidR="0074041D" w:rsidRPr="00096757">
                <w:rPr>
                  <w:rFonts w:ascii="Times New Roman" w:hAnsi="Times New Roman" w:cs="Times New Roman"/>
                  <w:i/>
                  <w:iCs/>
                  <w:color w:val="000000" w:themeColor="text1"/>
                  <w:sz w:val="24"/>
                  <w:szCs w:val="24"/>
                  <w:lang w:val="en-US"/>
                </w:rPr>
                <w:t>Connecting Health and Care for the Nation; A Shared Nationwide Interoperability Roadmap.</w:t>
              </w:r>
              <w:r w:rsidR="0074041D" w:rsidRPr="00096757">
                <w:rPr>
                  <w:rFonts w:ascii="Times New Roman" w:hAnsi="Times New Roman" w:cs="Times New Roman"/>
                  <w:color w:val="000000" w:themeColor="text1"/>
                  <w:sz w:val="24"/>
                  <w:szCs w:val="24"/>
                  <w:lang w:val="en-US"/>
                </w:rPr>
                <w:t xml:space="preserve"> </w:t>
              </w:r>
              <w:r w:rsidR="0074041D" w:rsidRPr="00096757">
                <w:rPr>
                  <w:rFonts w:ascii="Times New Roman" w:hAnsi="Times New Roman" w:cs="Times New Roman"/>
                  <w:color w:val="000000" w:themeColor="text1"/>
                  <w:sz w:val="24"/>
                  <w:szCs w:val="24"/>
                  <w:lang w:val="es-ES"/>
                </w:rPr>
                <w:t>Obtenido de https://www.healthit.gov/sites/default/files/comments/acp_comment_letter_to_onc_on_draft_roadmap-final-2015-04-02.pdf</w:t>
              </w:r>
            </w:p>
            <w:p w14:paraId="52FFB410" w14:textId="3D5D5895"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lastRenderedPageBreak/>
                <w:t>[1</w:t>
              </w:r>
              <w:r w:rsidR="00885B09" w:rsidRPr="00096757">
                <w:rPr>
                  <w:rFonts w:ascii="Times New Roman" w:hAnsi="Times New Roman" w:cs="Times New Roman"/>
                  <w:color w:val="000000" w:themeColor="text1"/>
                  <w:sz w:val="24"/>
                  <w:szCs w:val="24"/>
                  <w:shd w:val="clear" w:color="auto" w:fill="FFFFFF"/>
                  <w:lang w:val="en-US"/>
                </w:rPr>
                <w:t>5</w:t>
              </w:r>
              <w:r w:rsidRPr="00096757">
                <w:rPr>
                  <w:rFonts w:ascii="Times New Roman" w:hAnsi="Times New Roman" w:cs="Times New Roman"/>
                  <w:color w:val="000000" w:themeColor="text1"/>
                  <w:sz w:val="24"/>
                  <w:szCs w:val="24"/>
                  <w:shd w:val="clear" w:color="auto" w:fill="FFFFFF"/>
                  <w:lang w:val="en-US"/>
                </w:rPr>
                <w:t xml:space="preserve">] </w:t>
              </w:r>
              <w:r w:rsidRPr="00096757">
                <w:rPr>
                  <w:rFonts w:ascii="Times New Roman" w:hAnsi="Times New Roman" w:cs="Times New Roman"/>
                  <w:color w:val="000000" w:themeColor="text1"/>
                  <w:sz w:val="24"/>
                  <w:szCs w:val="24"/>
                  <w:lang w:val="en-US"/>
                </w:rPr>
                <w:t>E Hendrick, B Schooley, and C Gao. (2013). Obtenido de IEEE 10th Consumer Communications and Networking Conference (CCNC)</w:t>
              </w:r>
            </w:p>
            <w:p w14:paraId="36ABB064" w14:textId="6C5755E4"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[1</w:t>
              </w:r>
              <w:r w:rsidR="00885B09" w:rsidRPr="00096757">
                <w:rPr>
                  <w:rFonts w:ascii="Times New Roman" w:hAnsi="Times New Roman" w:cs="Times New Roman"/>
                  <w:color w:val="000000" w:themeColor="text1"/>
                  <w:sz w:val="24"/>
                  <w:szCs w:val="24"/>
                  <w:shd w:val="clear" w:color="auto" w:fill="FFFFFF"/>
                </w:rPr>
                <w:t>6</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Engelhardt, M. (2017). Enganchar la atención médica a la cadena: una introducción a la tecnología blockchain en el sector de la salud. Revista Tecnología Innov. Manag.</w:t>
              </w:r>
            </w:p>
            <w:p w14:paraId="739AB95A" w14:textId="6C001909"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[1</w:t>
              </w:r>
              <w:r w:rsidR="00885B09" w:rsidRPr="00096757">
                <w:rPr>
                  <w:rFonts w:ascii="Times New Roman" w:hAnsi="Times New Roman" w:cs="Times New Roman"/>
                  <w:color w:val="000000" w:themeColor="text1"/>
                  <w:sz w:val="24"/>
                  <w:szCs w:val="24"/>
                  <w:shd w:val="clear" w:color="auto" w:fill="FFFFFF"/>
                </w:rPr>
                <w:t>7</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 xml:space="preserve">Govindan, K., Mina, H., &amp; Alavi , B. (2020). </w:t>
              </w:r>
              <w:r w:rsidRPr="00096757">
                <w:rPr>
                  <w:rFonts w:ascii="Times New Roman" w:hAnsi="Times New Roman" w:cs="Times New Roman"/>
                  <w:i/>
                  <w:iCs/>
                  <w:color w:val="000000" w:themeColor="text1"/>
                  <w:sz w:val="24"/>
                  <w:szCs w:val="24"/>
                  <w:lang w:val="en-US"/>
                </w:rPr>
                <w:t>A decision support system for demand management in healthcare supply chains considering the epidemic outbreaks: A Case Study of Coronavirus Disease 2019 (COVID-19).</w:t>
              </w:r>
              <w:r w:rsidRPr="00096757">
                <w:rPr>
                  <w:rFonts w:ascii="Times New Roman" w:hAnsi="Times New Roman" w:cs="Times New Roman"/>
                  <w:color w:val="000000" w:themeColor="text1"/>
                  <w:sz w:val="24"/>
                  <w:szCs w:val="24"/>
                  <w:lang w:val="en-US"/>
                </w:rPr>
                <w:t xml:space="preserve"> </w:t>
              </w:r>
              <w:r w:rsidRPr="00096757">
                <w:rPr>
                  <w:rFonts w:ascii="Times New Roman" w:hAnsi="Times New Roman" w:cs="Times New Roman"/>
                  <w:color w:val="000000" w:themeColor="text1"/>
                  <w:sz w:val="24"/>
                  <w:szCs w:val="24"/>
                  <w:lang w:val="es-ES"/>
                </w:rPr>
                <w:t>Obtenido de https://doi.org/10.1016/j.tre.2020.101967</w:t>
              </w:r>
            </w:p>
            <w:p w14:paraId="11C5A769" w14:textId="161F6930"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844765">
                <w:rPr>
                  <w:rFonts w:ascii="Times New Roman" w:hAnsi="Times New Roman" w:cs="Times New Roman"/>
                  <w:color w:val="000000" w:themeColor="text1"/>
                  <w:sz w:val="24"/>
                  <w:szCs w:val="24"/>
                  <w:shd w:val="clear" w:color="auto" w:fill="FFFFFF"/>
                </w:rPr>
                <w:t>[1</w:t>
              </w:r>
              <w:r w:rsidR="00885B09" w:rsidRPr="00844765">
                <w:rPr>
                  <w:rFonts w:ascii="Times New Roman" w:hAnsi="Times New Roman" w:cs="Times New Roman"/>
                  <w:color w:val="000000" w:themeColor="text1"/>
                  <w:sz w:val="24"/>
                  <w:szCs w:val="24"/>
                  <w:shd w:val="clear" w:color="auto" w:fill="FFFFFF"/>
                </w:rPr>
                <w:t>8</w:t>
              </w:r>
              <w:r w:rsidRPr="00844765">
                <w:rPr>
                  <w:rFonts w:ascii="Times New Roman" w:hAnsi="Times New Roman" w:cs="Times New Roman"/>
                  <w:color w:val="000000" w:themeColor="text1"/>
                  <w:sz w:val="24"/>
                  <w:szCs w:val="24"/>
                  <w:shd w:val="clear" w:color="auto" w:fill="FFFFFF"/>
                </w:rPr>
                <w:t xml:space="preserve">] </w:t>
              </w:r>
              <w:r w:rsidRPr="00844765">
                <w:rPr>
                  <w:rFonts w:ascii="Times New Roman" w:hAnsi="Times New Roman" w:cs="Times New Roman"/>
                  <w:color w:val="000000" w:themeColor="text1"/>
                  <w:sz w:val="24"/>
                  <w:szCs w:val="24"/>
                </w:rPr>
                <w:t xml:space="preserve">Griggs, K., Ossipova, O., Kohlios, C., Baccari, A., Howson, E., &amp; Hayajneh, T. (2018). </w:t>
              </w:r>
              <w:r w:rsidRPr="00096757">
                <w:rPr>
                  <w:rFonts w:ascii="Times New Roman" w:hAnsi="Times New Roman" w:cs="Times New Roman"/>
                  <w:i/>
                  <w:iCs/>
                  <w:color w:val="000000" w:themeColor="text1"/>
                  <w:sz w:val="24"/>
                  <w:szCs w:val="24"/>
                  <w:lang w:val="en-US"/>
                </w:rPr>
                <w:t>Healthcare Blockchain System Using Smart Contracts for Secure Automated Remote Patient Monitoring.</w:t>
              </w:r>
              <w:r w:rsidRPr="00096757">
                <w:rPr>
                  <w:rFonts w:ascii="Times New Roman" w:hAnsi="Times New Roman" w:cs="Times New Roman"/>
                  <w:color w:val="000000" w:themeColor="text1"/>
                  <w:sz w:val="24"/>
                  <w:szCs w:val="24"/>
                  <w:lang w:val="en-US"/>
                </w:rPr>
                <w:t xml:space="preserve"> </w:t>
              </w:r>
              <w:r w:rsidRPr="00096757">
                <w:rPr>
                  <w:rFonts w:ascii="Times New Roman" w:hAnsi="Times New Roman" w:cs="Times New Roman"/>
                  <w:color w:val="000000" w:themeColor="text1"/>
                  <w:sz w:val="24"/>
                  <w:szCs w:val="24"/>
                  <w:lang w:val="es-ES"/>
                </w:rPr>
                <w:t>Obtenido de https://dx.doi.org/10.1007/s10916-018-0982-x</w:t>
              </w:r>
            </w:p>
            <w:p w14:paraId="66B42868" w14:textId="4FB196AA"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[1</w:t>
              </w:r>
              <w:r w:rsidR="00885B09" w:rsidRPr="00096757">
                <w:rPr>
                  <w:rFonts w:ascii="Times New Roman" w:hAnsi="Times New Roman" w:cs="Times New Roman"/>
                  <w:color w:val="000000" w:themeColor="text1"/>
                  <w:sz w:val="24"/>
                  <w:szCs w:val="24"/>
                  <w:shd w:val="clear" w:color="auto" w:fill="FFFFFF"/>
                </w:rPr>
                <w:t>9</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 xml:space="preserve">Haleem, A., &amp; Javaid, M. (2021). </w:t>
              </w:r>
              <w:r w:rsidRPr="00096757">
                <w:rPr>
                  <w:rFonts w:ascii="Times New Roman" w:hAnsi="Times New Roman" w:cs="Times New Roman"/>
                  <w:i/>
                  <w:iCs/>
                  <w:color w:val="000000" w:themeColor="text1"/>
                  <w:sz w:val="24"/>
                  <w:szCs w:val="24"/>
                  <w:lang w:val="en-US"/>
                </w:rPr>
                <w:t>Blockchain technology applications in healthcare: An overview.</w:t>
              </w:r>
              <w:r w:rsidRPr="00096757">
                <w:rPr>
                  <w:rFonts w:ascii="Times New Roman" w:hAnsi="Times New Roman" w:cs="Times New Roman"/>
                  <w:color w:val="000000" w:themeColor="text1"/>
                  <w:sz w:val="24"/>
                  <w:szCs w:val="24"/>
                  <w:lang w:val="en-US"/>
                </w:rPr>
                <w:t xml:space="preserve"> </w:t>
              </w:r>
              <w:r w:rsidRPr="00096757">
                <w:rPr>
                  <w:rFonts w:ascii="Times New Roman" w:hAnsi="Times New Roman" w:cs="Times New Roman"/>
                  <w:color w:val="000000" w:themeColor="text1"/>
                  <w:sz w:val="24"/>
                  <w:szCs w:val="24"/>
                  <w:lang w:val="es-ES"/>
                </w:rPr>
                <w:t>Obtenido de https://doi.org/10.1016/j.ijin.2021.09.005.</w:t>
              </w:r>
            </w:p>
            <w:p w14:paraId="287EFFA4" w14:textId="76B7E80C"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w:t>
              </w:r>
              <w:r w:rsidR="00885B09" w:rsidRPr="00096757">
                <w:rPr>
                  <w:rFonts w:ascii="Times New Roman" w:hAnsi="Times New Roman" w:cs="Times New Roman"/>
                  <w:color w:val="000000" w:themeColor="text1"/>
                  <w:sz w:val="24"/>
                  <w:szCs w:val="24"/>
                  <w:shd w:val="clear" w:color="auto" w:fill="FFFFFF"/>
                </w:rPr>
                <w:t>20</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HealthIT.gov. (16 de Julio de 2018). Obtenido de https://www.healthit.gov/test-method/direct-project</w:t>
              </w:r>
            </w:p>
            <w:p w14:paraId="2B21F299" w14:textId="3416457A"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[2</w:t>
              </w:r>
              <w:r w:rsidR="00885B09" w:rsidRPr="00096757">
                <w:rPr>
                  <w:rFonts w:ascii="Times New Roman" w:hAnsi="Times New Roman" w:cs="Times New Roman"/>
                  <w:color w:val="000000" w:themeColor="text1"/>
                  <w:sz w:val="24"/>
                  <w:szCs w:val="24"/>
                  <w:shd w:val="clear" w:color="auto" w:fill="FFFFFF"/>
                </w:rPr>
                <w:t>1</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 xml:space="preserve">Huyun, S. (2020). </w:t>
              </w:r>
              <w:r w:rsidRPr="00096757">
                <w:rPr>
                  <w:rFonts w:ascii="Times New Roman" w:hAnsi="Times New Roman" w:cs="Times New Roman"/>
                  <w:i/>
                  <w:iCs/>
                  <w:color w:val="000000" w:themeColor="text1"/>
                  <w:sz w:val="24"/>
                  <w:szCs w:val="24"/>
                  <w:lang w:val="es-ES"/>
                </w:rPr>
                <w:t>Aplicaciones de blockchain para garantizar la seguridad y privacidad de los sistemas.</w:t>
              </w:r>
              <w:r w:rsidRPr="00096757">
                <w:rPr>
                  <w:rFonts w:ascii="Times New Roman" w:hAnsi="Times New Roman" w:cs="Times New Roman"/>
                  <w:color w:val="000000" w:themeColor="text1"/>
                  <w:sz w:val="24"/>
                  <w:szCs w:val="24"/>
                  <w:lang w:val="es-ES"/>
                </w:rPr>
                <w:t xml:space="preserve"> Elsevier.</w:t>
              </w:r>
            </w:p>
            <w:p w14:paraId="50649E04" w14:textId="65882151"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[2</w:t>
              </w:r>
              <w:r w:rsidR="00885B09" w:rsidRPr="00096757">
                <w:rPr>
                  <w:rFonts w:ascii="Times New Roman" w:hAnsi="Times New Roman" w:cs="Times New Roman"/>
                  <w:color w:val="000000" w:themeColor="text1"/>
                  <w:sz w:val="24"/>
                  <w:szCs w:val="24"/>
                  <w:shd w:val="clear" w:color="auto" w:fill="FFFFFF"/>
                </w:rPr>
                <w:t>2</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 xml:space="preserve">IBM. (s.f.). </w:t>
              </w:r>
              <w:r w:rsidRPr="00096757">
                <w:rPr>
                  <w:rFonts w:ascii="Times New Roman" w:hAnsi="Times New Roman" w:cs="Times New Roman"/>
                  <w:i/>
                  <w:iCs/>
                  <w:color w:val="000000" w:themeColor="text1"/>
                  <w:sz w:val="24"/>
                  <w:szCs w:val="24"/>
                  <w:lang w:val="es-ES"/>
                </w:rPr>
                <w:t xml:space="preserve">Blockchain </w:t>
              </w:r>
              <w:r w:rsidRPr="00096757">
                <w:rPr>
                  <w:rFonts w:ascii="Times New Roman" w:hAnsi="Times New Roman" w:cs="Times New Roman"/>
                  <w:color w:val="000000" w:themeColor="text1"/>
                  <w:sz w:val="24"/>
                  <w:szCs w:val="24"/>
                  <w:lang w:val="es-ES"/>
                </w:rPr>
                <w:t>. Obtenido de https://www.ibm.com/es-es/topics/blockchain</w:t>
              </w:r>
            </w:p>
            <w:p w14:paraId="3F0ECF67" w14:textId="00902D86"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t>[2</w:t>
              </w:r>
              <w:r w:rsidR="00885B09" w:rsidRPr="00096757">
                <w:rPr>
                  <w:rFonts w:ascii="Times New Roman" w:hAnsi="Times New Roman" w:cs="Times New Roman"/>
                  <w:color w:val="000000" w:themeColor="text1"/>
                  <w:sz w:val="24"/>
                  <w:szCs w:val="24"/>
                  <w:shd w:val="clear" w:color="auto" w:fill="FFFFFF"/>
                  <w:lang w:val="en-US"/>
                </w:rPr>
                <w:t>3</w:t>
              </w:r>
              <w:r w:rsidRPr="00096757">
                <w:rPr>
                  <w:rFonts w:ascii="Times New Roman" w:hAnsi="Times New Roman" w:cs="Times New Roman"/>
                  <w:color w:val="000000" w:themeColor="text1"/>
                  <w:sz w:val="24"/>
                  <w:szCs w:val="24"/>
                  <w:shd w:val="clear" w:color="auto" w:fill="FFFFFF"/>
                  <w:lang w:val="en-US"/>
                </w:rPr>
                <w:t xml:space="preserve">] </w:t>
              </w:r>
              <w:r w:rsidRPr="00096757">
                <w:rPr>
                  <w:rFonts w:ascii="Times New Roman" w:hAnsi="Times New Roman" w:cs="Times New Roman"/>
                  <w:color w:val="000000" w:themeColor="text1"/>
                  <w:sz w:val="24"/>
                  <w:szCs w:val="24"/>
                  <w:lang w:val="en-US"/>
                </w:rPr>
                <w:t xml:space="preserve">Koo, L. A. (2016). </w:t>
              </w:r>
              <w:r w:rsidRPr="00096757">
                <w:rPr>
                  <w:rFonts w:ascii="Times New Roman" w:hAnsi="Times New Roman" w:cs="Times New Roman"/>
                  <w:i/>
                  <w:iCs/>
                  <w:color w:val="000000" w:themeColor="text1"/>
                  <w:sz w:val="24"/>
                  <w:szCs w:val="24"/>
                  <w:lang w:val="en-US"/>
                </w:rPr>
                <w:t>Blockchain for health data and its potential use in health it and health care related research</w:t>
              </w:r>
              <w:r w:rsidRPr="00096757">
                <w:rPr>
                  <w:rFonts w:ascii="Times New Roman" w:hAnsi="Times New Roman" w:cs="Times New Roman"/>
                  <w:color w:val="000000" w:themeColor="text1"/>
                  <w:sz w:val="24"/>
                  <w:szCs w:val="24"/>
                  <w:lang w:val="en-US"/>
                </w:rPr>
                <w:t>. Obtenido de In ONC/NIST Use of Blockchain for Healthcare and Research Workshop</w:t>
              </w:r>
            </w:p>
            <w:p w14:paraId="363774FD" w14:textId="4AC9D9AD"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[2</w:t>
              </w:r>
              <w:r w:rsidR="00885B09" w:rsidRPr="00096757">
                <w:rPr>
                  <w:rFonts w:ascii="Times New Roman" w:hAnsi="Times New Roman" w:cs="Times New Roman"/>
                  <w:color w:val="000000" w:themeColor="text1"/>
                  <w:sz w:val="24"/>
                  <w:szCs w:val="24"/>
                  <w:shd w:val="clear" w:color="auto" w:fill="FFFFFF"/>
                </w:rPr>
                <w:t>4</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 xml:space="preserve">Kumar, R. (23 de Septiembre de 2021). </w:t>
              </w:r>
              <w:r w:rsidRPr="00096757">
                <w:rPr>
                  <w:rFonts w:ascii="Times New Roman" w:hAnsi="Times New Roman" w:cs="Times New Roman"/>
                  <w:i/>
                  <w:iCs/>
                  <w:color w:val="000000" w:themeColor="text1"/>
                  <w:sz w:val="24"/>
                  <w:szCs w:val="24"/>
                  <w:lang w:val="es-ES"/>
                </w:rPr>
                <w:t>Tecnología Blockchain para la gestión de la privacidad de los datos.</w:t>
              </w:r>
              <w:r w:rsidRPr="00096757">
                <w:rPr>
                  <w:rFonts w:ascii="Times New Roman" w:hAnsi="Times New Roman" w:cs="Times New Roman"/>
                  <w:color w:val="000000" w:themeColor="text1"/>
                  <w:sz w:val="24"/>
                  <w:szCs w:val="24"/>
                  <w:lang w:val="es-ES"/>
                </w:rPr>
                <w:t xml:space="preserve"> Obtenido de https://www.taylorfrancis.com/chapters/edit/10.1201/9781003133391-13/blockchain-ehr-</w:t>
              </w:r>
            </w:p>
            <w:p w14:paraId="088FEE32" w14:textId="5EB33C36"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rPr>
                <w:t>[2</w:t>
              </w:r>
              <w:r w:rsidR="00885B09" w:rsidRPr="00096757">
                <w:rPr>
                  <w:rFonts w:ascii="Times New Roman" w:hAnsi="Times New Roman" w:cs="Times New Roman"/>
                  <w:color w:val="000000" w:themeColor="text1"/>
                  <w:sz w:val="24"/>
                  <w:szCs w:val="24"/>
                  <w:shd w:val="clear" w:color="auto" w:fill="FFFFFF"/>
                </w:rPr>
                <w:t>5</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 xml:space="preserve">Kuo , T., Hsu, C., &amp; Ohno-Machado, L. (2016). </w:t>
              </w:r>
              <w:r w:rsidRPr="00096757">
                <w:rPr>
                  <w:rFonts w:ascii="Times New Roman" w:hAnsi="Times New Roman" w:cs="Times New Roman"/>
                  <w:i/>
                  <w:iCs/>
                  <w:color w:val="000000" w:themeColor="text1"/>
                  <w:sz w:val="24"/>
                  <w:szCs w:val="24"/>
                  <w:lang w:val="en-US"/>
                </w:rPr>
                <w:t>ModelChain: Decentralized Privacy-Preserving Healthcare Predictive Modeling Framework on Private Blockchain Networks.</w:t>
              </w:r>
              <w:r w:rsidRPr="00096757">
                <w:rPr>
                  <w:rFonts w:ascii="Times New Roman" w:hAnsi="Times New Roman" w:cs="Times New Roman"/>
                  <w:color w:val="000000" w:themeColor="text1"/>
                  <w:sz w:val="24"/>
                  <w:szCs w:val="24"/>
                  <w:lang w:val="en-US"/>
                </w:rPr>
                <w:t xml:space="preserve"> </w:t>
              </w:r>
            </w:p>
            <w:p w14:paraId="14B1B74E" w14:textId="01746CF0"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t>[2</w:t>
              </w:r>
              <w:r w:rsidR="00885B09" w:rsidRPr="00096757">
                <w:rPr>
                  <w:rFonts w:ascii="Times New Roman" w:hAnsi="Times New Roman" w:cs="Times New Roman"/>
                  <w:color w:val="000000" w:themeColor="text1"/>
                  <w:sz w:val="24"/>
                  <w:szCs w:val="24"/>
                  <w:shd w:val="clear" w:color="auto" w:fill="FFFFFF"/>
                  <w:lang w:val="en-US"/>
                </w:rPr>
                <w:t>6</w:t>
              </w:r>
              <w:r w:rsidRPr="00096757">
                <w:rPr>
                  <w:rFonts w:ascii="Times New Roman" w:hAnsi="Times New Roman" w:cs="Times New Roman"/>
                  <w:color w:val="000000" w:themeColor="text1"/>
                  <w:sz w:val="24"/>
                  <w:szCs w:val="24"/>
                  <w:shd w:val="clear" w:color="auto" w:fill="FFFFFF"/>
                  <w:lang w:val="en-US"/>
                </w:rPr>
                <w:t xml:space="preserve">] </w:t>
              </w:r>
              <w:r w:rsidRPr="00096757">
                <w:rPr>
                  <w:rFonts w:ascii="Times New Roman" w:hAnsi="Times New Roman" w:cs="Times New Roman"/>
                  <w:color w:val="000000" w:themeColor="text1"/>
                  <w:sz w:val="24"/>
                  <w:szCs w:val="24"/>
                  <w:lang w:val="en-US"/>
                </w:rPr>
                <w:t xml:space="preserve">L. Yang, Q. Z. (2017). </w:t>
              </w:r>
              <w:r w:rsidRPr="00096757">
                <w:rPr>
                  <w:rFonts w:ascii="Times New Roman" w:hAnsi="Times New Roman" w:cs="Times New Roman"/>
                  <w:i/>
                  <w:iCs/>
                  <w:color w:val="000000" w:themeColor="text1"/>
                  <w:sz w:val="24"/>
                  <w:szCs w:val="24"/>
                  <w:lang w:val="en-US"/>
                </w:rPr>
                <w:t>a reliable, searchable and privacy-preserving e-Healthcare system for cloud-assisted body .</w:t>
              </w:r>
              <w:r w:rsidRPr="00096757">
                <w:rPr>
                  <w:rFonts w:ascii="Times New Roman" w:hAnsi="Times New Roman" w:cs="Times New Roman"/>
                  <w:color w:val="000000" w:themeColor="text1"/>
                  <w:sz w:val="24"/>
                  <w:szCs w:val="24"/>
                  <w:lang w:val="en-US"/>
                </w:rPr>
                <w:t xml:space="preserve"> </w:t>
              </w:r>
            </w:p>
            <w:p w14:paraId="00D1D53A" w14:textId="5E6639C3"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t>[2</w:t>
              </w:r>
              <w:r w:rsidR="00885B09" w:rsidRPr="00096757">
                <w:rPr>
                  <w:rFonts w:ascii="Times New Roman" w:hAnsi="Times New Roman" w:cs="Times New Roman"/>
                  <w:color w:val="000000" w:themeColor="text1"/>
                  <w:sz w:val="24"/>
                  <w:szCs w:val="24"/>
                  <w:shd w:val="clear" w:color="auto" w:fill="FFFFFF"/>
                  <w:lang w:val="en-US"/>
                </w:rPr>
                <w:t>7</w:t>
              </w:r>
              <w:r w:rsidRPr="00096757">
                <w:rPr>
                  <w:rFonts w:ascii="Times New Roman" w:hAnsi="Times New Roman" w:cs="Times New Roman"/>
                  <w:color w:val="000000" w:themeColor="text1"/>
                  <w:sz w:val="24"/>
                  <w:szCs w:val="24"/>
                  <w:shd w:val="clear" w:color="auto" w:fill="FFFFFF"/>
                  <w:lang w:val="en-US"/>
                </w:rPr>
                <w:t xml:space="preserve">] </w:t>
              </w:r>
              <w:r w:rsidRPr="00096757">
                <w:rPr>
                  <w:rFonts w:ascii="Times New Roman" w:hAnsi="Times New Roman" w:cs="Times New Roman"/>
                  <w:color w:val="000000" w:themeColor="text1"/>
                  <w:sz w:val="24"/>
                  <w:szCs w:val="24"/>
                  <w:lang w:val="en-US"/>
                </w:rPr>
                <w:t xml:space="preserve">Lee, H.-H. (2013). </w:t>
              </w:r>
              <w:r w:rsidRPr="00096757">
                <w:rPr>
                  <w:rFonts w:ascii="Times New Roman" w:hAnsi="Times New Roman" w:cs="Times New Roman"/>
                  <w:i/>
                  <w:iCs/>
                  <w:color w:val="000000" w:themeColor="text1"/>
                  <w:sz w:val="24"/>
                  <w:szCs w:val="24"/>
                  <w:lang w:val="en-US"/>
                </w:rPr>
                <w:t>How a "3-D" supply chain process system could revolutionize .</w:t>
              </w:r>
              <w:r w:rsidRPr="00096757">
                <w:rPr>
                  <w:rFonts w:ascii="Times New Roman" w:hAnsi="Times New Roman" w:cs="Times New Roman"/>
                  <w:color w:val="000000" w:themeColor="text1"/>
                  <w:sz w:val="24"/>
                  <w:szCs w:val="24"/>
                  <w:lang w:val="en-US"/>
                </w:rPr>
                <w:t xml:space="preserve"> Obtenido de Council of Supply Chain Management Professionals (CSCMP) </w:t>
              </w:r>
            </w:p>
            <w:p w14:paraId="16171C2F" w14:textId="56450671"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844765">
                <w:rPr>
                  <w:rFonts w:ascii="Times New Roman" w:hAnsi="Times New Roman" w:cs="Times New Roman"/>
                  <w:color w:val="000000" w:themeColor="text1"/>
                  <w:sz w:val="24"/>
                  <w:szCs w:val="24"/>
                  <w:shd w:val="clear" w:color="auto" w:fill="FFFFFF"/>
                  <w:lang w:val="en-US"/>
                </w:rPr>
                <w:t>[2</w:t>
              </w:r>
              <w:r w:rsidR="00885B09" w:rsidRPr="00844765">
                <w:rPr>
                  <w:rFonts w:ascii="Times New Roman" w:hAnsi="Times New Roman" w:cs="Times New Roman"/>
                  <w:color w:val="000000" w:themeColor="text1"/>
                  <w:sz w:val="24"/>
                  <w:szCs w:val="24"/>
                  <w:shd w:val="clear" w:color="auto" w:fill="FFFFFF"/>
                  <w:lang w:val="en-US"/>
                </w:rPr>
                <w:t>8</w:t>
              </w:r>
              <w:r w:rsidRPr="00844765">
                <w:rPr>
                  <w:rFonts w:ascii="Times New Roman" w:hAnsi="Times New Roman" w:cs="Times New Roman"/>
                  <w:color w:val="000000" w:themeColor="text1"/>
                  <w:sz w:val="24"/>
                  <w:szCs w:val="24"/>
                  <w:shd w:val="clear" w:color="auto" w:fill="FFFFFF"/>
                  <w:lang w:val="en-US"/>
                </w:rPr>
                <w:t xml:space="preserve">] </w:t>
              </w:r>
              <w:r w:rsidRPr="00844765">
                <w:rPr>
                  <w:rFonts w:ascii="Times New Roman" w:hAnsi="Times New Roman" w:cs="Times New Roman"/>
                  <w:color w:val="000000" w:themeColor="text1"/>
                  <w:sz w:val="24"/>
                  <w:szCs w:val="24"/>
                  <w:lang w:val="en-US"/>
                </w:rPr>
                <w:t xml:space="preserve">Lee, W. K., Chang, C.-H., &amp; Raymond, K. (15 de Octubre de 2020). </w:t>
              </w:r>
              <w:r w:rsidRPr="00096757">
                <w:rPr>
                  <w:rFonts w:ascii="Times New Roman" w:hAnsi="Times New Roman" w:cs="Times New Roman"/>
                  <w:i/>
                  <w:iCs/>
                  <w:color w:val="000000" w:themeColor="text1"/>
                  <w:sz w:val="24"/>
                  <w:szCs w:val="24"/>
                  <w:lang w:val="en-US"/>
                </w:rPr>
                <w:t>Blockchain based searchable encryption for electronic health record sharing.</w:t>
              </w:r>
              <w:r w:rsidRPr="00096757">
                <w:rPr>
                  <w:rFonts w:ascii="Times New Roman" w:hAnsi="Times New Roman" w:cs="Times New Roman"/>
                  <w:color w:val="000000" w:themeColor="text1"/>
                  <w:sz w:val="24"/>
                  <w:szCs w:val="24"/>
                  <w:lang w:val="en-US"/>
                </w:rPr>
                <w:t xml:space="preserve"> Obtenido de https://www.researchgate.net/publication/330498481</w:t>
              </w:r>
            </w:p>
            <w:p w14:paraId="0FA10737" w14:textId="0D27F0CE"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lastRenderedPageBreak/>
                <w:t>[2</w:t>
              </w:r>
              <w:r w:rsidR="00885B09" w:rsidRPr="00096757">
                <w:rPr>
                  <w:rFonts w:ascii="Times New Roman" w:hAnsi="Times New Roman" w:cs="Times New Roman"/>
                  <w:color w:val="000000" w:themeColor="text1"/>
                  <w:sz w:val="24"/>
                  <w:szCs w:val="24"/>
                  <w:shd w:val="clear" w:color="auto" w:fill="FFFFFF"/>
                </w:rPr>
                <w:t>9</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 xml:space="preserve">Lyengar , K., Bahl , S., &amp; Vaishya , R. (2020). </w:t>
              </w:r>
              <w:r w:rsidRPr="00096757">
                <w:rPr>
                  <w:rFonts w:ascii="Times New Roman" w:hAnsi="Times New Roman" w:cs="Times New Roman"/>
                  <w:i/>
                  <w:iCs/>
                  <w:color w:val="000000" w:themeColor="text1"/>
                  <w:sz w:val="24"/>
                  <w:szCs w:val="24"/>
                  <w:lang w:val="en-US"/>
                </w:rPr>
                <w:t>Challenges and solutions in meeting up the urgent requirement of ventilators for COVID-19 patients.</w:t>
              </w:r>
              <w:r w:rsidRPr="00096757">
                <w:rPr>
                  <w:rFonts w:ascii="Times New Roman" w:hAnsi="Times New Roman" w:cs="Times New Roman"/>
                  <w:color w:val="000000" w:themeColor="text1"/>
                  <w:sz w:val="24"/>
                  <w:szCs w:val="24"/>
                  <w:lang w:val="en-US"/>
                </w:rPr>
                <w:t xml:space="preserve"> </w:t>
              </w:r>
              <w:r w:rsidRPr="00096757">
                <w:rPr>
                  <w:rFonts w:ascii="Times New Roman" w:hAnsi="Times New Roman" w:cs="Times New Roman"/>
                  <w:color w:val="000000" w:themeColor="text1"/>
                  <w:sz w:val="24"/>
                  <w:szCs w:val="24"/>
                  <w:lang w:val="es-ES"/>
                </w:rPr>
                <w:t>Obtenido de https://doi.org/10.1016/j.dsx.2020.04.048</w:t>
              </w:r>
            </w:p>
            <w:p w14:paraId="2F9E736E" w14:textId="1C019011"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rPr>
                <w:t>[</w:t>
              </w:r>
              <w:r w:rsidR="00885B09" w:rsidRPr="00096757">
                <w:rPr>
                  <w:rFonts w:ascii="Times New Roman" w:hAnsi="Times New Roman" w:cs="Times New Roman"/>
                  <w:color w:val="000000" w:themeColor="text1"/>
                  <w:sz w:val="24"/>
                  <w:szCs w:val="24"/>
                  <w:shd w:val="clear" w:color="auto" w:fill="FFFFFF"/>
                </w:rPr>
                <w:t>30</w:t>
              </w:r>
              <w:r w:rsidRPr="00096757">
                <w:rPr>
                  <w:rFonts w:ascii="Times New Roman" w:hAnsi="Times New Roman" w:cs="Times New Roman"/>
                  <w:color w:val="000000" w:themeColor="text1"/>
                  <w:sz w:val="24"/>
                  <w:szCs w:val="24"/>
                  <w:shd w:val="clear" w:color="auto" w:fill="FFFFFF"/>
                </w:rPr>
                <w:t xml:space="preserve">] </w:t>
              </w:r>
              <w:r w:rsidRPr="00096757">
                <w:rPr>
                  <w:rFonts w:ascii="Times New Roman" w:hAnsi="Times New Roman" w:cs="Times New Roman"/>
                  <w:color w:val="000000" w:themeColor="text1"/>
                  <w:sz w:val="24"/>
                  <w:szCs w:val="24"/>
                  <w:lang w:val="es-ES"/>
                </w:rPr>
                <w:t xml:space="preserve">M. Li, S. Y. (2011). </w:t>
              </w:r>
              <w:r w:rsidRPr="00096757">
                <w:rPr>
                  <w:rFonts w:ascii="Times New Roman" w:hAnsi="Times New Roman" w:cs="Times New Roman"/>
                  <w:i/>
                  <w:iCs/>
                  <w:color w:val="000000" w:themeColor="text1"/>
                  <w:sz w:val="24"/>
                  <w:szCs w:val="24"/>
                  <w:lang w:val="en-US"/>
                </w:rPr>
                <w:t>Authorized Private Keyword Search over Encrypted Data in Cloud Computing, in: Proceedings .</w:t>
              </w:r>
              <w:r w:rsidRPr="00096757">
                <w:rPr>
                  <w:rFonts w:ascii="Times New Roman" w:hAnsi="Times New Roman" w:cs="Times New Roman"/>
                  <w:color w:val="000000" w:themeColor="text1"/>
                  <w:sz w:val="24"/>
                  <w:szCs w:val="24"/>
                  <w:lang w:val="en-US"/>
                </w:rPr>
                <w:t xml:space="preserve"> </w:t>
              </w:r>
            </w:p>
            <w:p w14:paraId="6CBF05C2" w14:textId="4C707357" w:rsidR="0074041D" w:rsidRPr="00096757" w:rsidRDefault="0074041D" w:rsidP="00096757">
              <w:pPr>
                <w:pStyle w:val="Bibliografa"/>
                <w:ind w:left="720" w:hanging="720"/>
                <w:jc w:val="both"/>
                <w:rPr>
                  <w:rFonts w:ascii="Times New Roman" w:hAnsi="Times New Roman" w:cs="Times New Roman"/>
                  <w:color w:val="000000" w:themeColor="text1"/>
                  <w:sz w:val="24"/>
                  <w:szCs w:val="24"/>
                  <w:lang w:val="es-ES"/>
                </w:rPr>
              </w:pPr>
              <w:r w:rsidRPr="00844765">
                <w:rPr>
                  <w:rFonts w:ascii="Times New Roman" w:hAnsi="Times New Roman" w:cs="Times New Roman"/>
                  <w:color w:val="000000" w:themeColor="text1"/>
                  <w:sz w:val="24"/>
                  <w:szCs w:val="24"/>
                  <w:shd w:val="clear" w:color="auto" w:fill="FFFFFF"/>
                  <w:lang w:val="en-US"/>
                </w:rPr>
                <w:t>[3</w:t>
              </w:r>
              <w:r w:rsidR="00885B09" w:rsidRPr="00844765">
                <w:rPr>
                  <w:rFonts w:ascii="Times New Roman" w:hAnsi="Times New Roman" w:cs="Times New Roman"/>
                  <w:color w:val="000000" w:themeColor="text1"/>
                  <w:sz w:val="24"/>
                  <w:szCs w:val="24"/>
                  <w:shd w:val="clear" w:color="auto" w:fill="FFFFFF"/>
                  <w:lang w:val="en-US"/>
                </w:rPr>
                <w:t>1</w:t>
              </w:r>
              <w:r w:rsidRPr="00844765">
                <w:rPr>
                  <w:rFonts w:ascii="Times New Roman" w:hAnsi="Times New Roman" w:cs="Times New Roman"/>
                  <w:color w:val="000000" w:themeColor="text1"/>
                  <w:sz w:val="24"/>
                  <w:szCs w:val="24"/>
                  <w:shd w:val="clear" w:color="auto" w:fill="FFFFFF"/>
                  <w:lang w:val="en-US"/>
                </w:rPr>
                <w:t xml:space="preserve">] </w:t>
              </w:r>
              <w:r w:rsidRPr="00844765">
                <w:rPr>
                  <w:rFonts w:ascii="Times New Roman" w:hAnsi="Times New Roman" w:cs="Times New Roman"/>
                  <w:color w:val="000000" w:themeColor="text1"/>
                  <w:sz w:val="24"/>
                  <w:szCs w:val="24"/>
                  <w:lang w:val="en-US"/>
                </w:rPr>
                <w:t xml:space="preserve">Mackey, T., Kuo, T., Gummadi, B., &amp; et al. </w:t>
              </w:r>
              <w:r w:rsidRPr="00096757">
                <w:rPr>
                  <w:rFonts w:ascii="Times New Roman" w:hAnsi="Times New Roman" w:cs="Times New Roman"/>
                  <w:color w:val="000000" w:themeColor="text1"/>
                  <w:sz w:val="24"/>
                  <w:szCs w:val="24"/>
                  <w:lang w:val="es-ES"/>
                </w:rPr>
                <w:t xml:space="preserve">(27 de Marzo de 2019). </w:t>
              </w:r>
              <w:r w:rsidRPr="00096757">
                <w:rPr>
                  <w:rFonts w:ascii="Times New Roman" w:hAnsi="Times New Roman" w:cs="Times New Roman"/>
                  <w:i/>
                  <w:iCs/>
                  <w:color w:val="000000" w:themeColor="text1"/>
                  <w:sz w:val="24"/>
                  <w:szCs w:val="24"/>
                  <w:lang w:val="es-ES"/>
                </w:rPr>
                <w:t>Desafíos y oportunidades para las aplicaciones de la tecnología blockchain en el futuro de la atención médica.</w:t>
              </w:r>
              <w:r w:rsidRPr="00096757">
                <w:rPr>
                  <w:rFonts w:ascii="Times New Roman" w:hAnsi="Times New Roman" w:cs="Times New Roman"/>
                  <w:color w:val="000000" w:themeColor="text1"/>
                  <w:sz w:val="24"/>
                  <w:szCs w:val="24"/>
                  <w:lang w:val="es-ES"/>
                </w:rPr>
                <w:t xml:space="preserve"> Obtenido de https://doi.org/10.1186/s12916-019-1296-7</w:t>
              </w:r>
            </w:p>
            <w:p w14:paraId="774CCDE9" w14:textId="242340AA"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rPr>
                <w:t>[3</w:t>
              </w:r>
              <w:r w:rsidR="00885B09" w:rsidRPr="00096757">
                <w:rPr>
                  <w:rFonts w:ascii="Times New Roman" w:hAnsi="Times New Roman" w:cs="Times New Roman"/>
                  <w:color w:val="000000" w:themeColor="text1"/>
                  <w:sz w:val="24"/>
                  <w:szCs w:val="24"/>
                  <w:shd w:val="clear" w:color="auto" w:fill="FFFFFF"/>
                </w:rPr>
                <w:t>2</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Manas Ranjan Patra, R. K. (2012). </w:t>
              </w:r>
              <w:r w:rsidR="0074041D" w:rsidRPr="00096757">
                <w:rPr>
                  <w:rFonts w:ascii="Times New Roman" w:hAnsi="Times New Roman" w:cs="Times New Roman"/>
                  <w:color w:val="000000" w:themeColor="text1"/>
                  <w:sz w:val="24"/>
                  <w:szCs w:val="24"/>
                  <w:lang w:val="en-US"/>
                </w:rPr>
                <w:t xml:space="preserve">Crhis:. </w:t>
              </w:r>
              <w:r w:rsidR="0074041D" w:rsidRPr="00096757">
                <w:rPr>
                  <w:rFonts w:ascii="Times New Roman" w:hAnsi="Times New Roman" w:cs="Times New Roman"/>
                  <w:i/>
                  <w:iCs/>
                  <w:color w:val="000000" w:themeColor="text1"/>
                  <w:sz w:val="24"/>
                  <w:szCs w:val="24"/>
                  <w:lang w:val="en-US"/>
                </w:rPr>
                <w:t>In Proceedings of the 6th International Conference on Theory and Practice of Electronic Governance</w:t>
              </w:r>
              <w:r w:rsidR="0074041D" w:rsidRPr="00096757">
                <w:rPr>
                  <w:rFonts w:ascii="Times New Roman" w:hAnsi="Times New Roman" w:cs="Times New Roman"/>
                  <w:color w:val="000000" w:themeColor="text1"/>
                  <w:sz w:val="24"/>
                  <w:szCs w:val="24"/>
                  <w:lang w:val="en-US"/>
                </w:rPr>
                <w:t>, 402–405.</w:t>
              </w:r>
            </w:p>
            <w:p w14:paraId="58845190" w14:textId="4C49BD88"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[3</w:t>
              </w:r>
              <w:r w:rsidR="00885B09" w:rsidRPr="00096757">
                <w:rPr>
                  <w:rFonts w:ascii="Times New Roman" w:hAnsi="Times New Roman" w:cs="Times New Roman"/>
                  <w:color w:val="000000" w:themeColor="text1"/>
                  <w:sz w:val="24"/>
                  <w:szCs w:val="24"/>
                  <w:shd w:val="clear" w:color="auto" w:fill="FFFFFF"/>
                </w:rPr>
                <w:t>3</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Martí, M. S. (04 de Junio de 2018). </w:t>
              </w:r>
              <w:r w:rsidR="0074041D" w:rsidRPr="00096757">
                <w:rPr>
                  <w:rFonts w:ascii="Times New Roman" w:hAnsi="Times New Roman" w:cs="Times New Roman"/>
                  <w:i/>
                  <w:iCs/>
                  <w:color w:val="000000" w:themeColor="text1"/>
                  <w:sz w:val="24"/>
                  <w:szCs w:val="24"/>
                  <w:lang w:val="es-ES"/>
                </w:rPr>
                <w:t>Seguridad en la Internet de las cosas. Estudio de IOTA para el Internet of Things.</w:t>
              </w:r>
              <w:r w:rsidR="0074041D" w:rsidRPr="00096757">
                <w:rPr>
                  <w:rFonts w:ascii="Times New Roman" w:hAnsi="Times New Roman" w:cs="Times New Roman"/>
                  <w:color w:val="000000" w:themeColor="text1"/>
                  <w:sz w:val="24"/>
                  <w:szCs w:val="24"/>
                  <w:lang w:val="es-ES"/>
                </w:rPr>
                <w:t xml:space="preserve"> (U. O. Catalunya, Ed.) Obtenido de http://hdl.handle.net/10609/82145</w:t>
              </w:r>
            </w:p>
            <w:p w14:paraId="6739ED22" w14:textId="403C00D5"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[3</w:t>
              </w:r>
              <w:r w:rsidR="00885B09" w:rsidRPr="00096757">
                <w:rPr>
                  <w:rFonts w:ascii="Times New Roman" w:hAnsi="Times New Roman" w:cs="Times New Roman"/>
                  <w:color w:val="000000" w:themeColor="text1"/>
                  <w:sz w:val="24"/>
                  <w:szCs w:val="24"/>
                  <w:shd w:val="clear" w:color="auto" w:fill="FFFFFF"/>
                </w:rPr>
                <w:t>4</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Medinaceli Diaz, I. (2020). </w:t>
              </w:r>
              <w:r w:rsidR="0074041D" w:rsidRPr="00096757">
                <w:rPr>
                  <w:rFonts w:ascii="Times New Roman" w:hAnsi="Times New Roman" w:cs="Times New Roman"/>
                  <w:i/>
                  <w:iCs/>
                  <w:color w:val="000000" w:themeColor="text1"/>
                  <w:sz w:val="24"/>
                  <w:szCs w:val="24"/>
                  <w:lang w:val="es-ES"/>
                </w:rPr>
                <w:t>Blockchain en el ámbito de la Salud.</w:t>
              </w:r>
              <w:r w:rsidR="0074041D" w:rsidRPr="00096757">
                <w:rPr>
                  <w:rFonts w:ascii="Times New Roman" w:hAnsi="Times New Roman" w:cs="Times New Roman"/>
                  <w:color w:val="000000" w:themeColor="text1"/>
                  <w:sz w:val="24"/>
                  <w:szCs w:val="24"/>
                  <w:lang w:val="es-ES"/>
                </w:rPr>
                <w:t xml:space="preserve"> Obtenido de https://www.redipd.org/sites/default/files/2020-01/xvii-encuentro-p4-Karina-Medinaceli.pdf</w:t>
              </w:r>
            </w:p>
            <w:p w14:paraId="344B19CD" w14:textId="5A5C8AE5"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[3</w:t>
              </w:r>
              <w:r w:rsidR="00885B09" w:rsidRPr="00096757">
                <w:rPr>
                  <w:rFonts w:ascii="Times New Roman" w:hAnsi="Times New Roman" w:cs="Times New Roman"/>
                  <w:color w:val="000000" w:themeColor="text1"/>
                  <w:sz w:val="24"/>
                  <w:szCs w:val="24"/>
                  <w:shd w:val="clear" w:color="auto" w:fill="FFFFFF"/>
                </w:rPr>
                <w:t>5</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Mohamad, K., Defranco, J., Malas, T., Laplante, P., Giuseppe , D., Valdemar , V., &amp; Neto, G. (2021). </w:t>
              </w:r>
              <w:r w:rsidR="0074041D" w:rsidRPr="00096757">
                <w:rPr>
                  <w:rFonts w:ascii="Times New Roman" w:hAnsi="Times New Roman" w:cs="Times New Roman"/>
                  <w:i/>
                  <w:iCs/>
                  <w:color w:val="000000" w:themeColor="text1"/>
                  <w:sz w:val="24"/>
                  <w:szCs w:val="24"/>
                  <w:lang w:val="es-ES"/>
                </w:rPr>
                <w:t>Explorando la investigación en Blockchain para la atención médica y una hoja de ruta para el futuro.</w:t>
              </w:r>
              <w:r w:rsidR="0074041D" w:rsidRPr="00096757">
                <w:rPr>
                  <w:rFonts w:ascii="Times New Roman" w:hAnsi="Times New Roman" w:cs="Times New Roman"/>
                  <w:color w:val="000000" w:themeColor="text1"/>
                  <w:sz w:val="24"/>
                  <w:szCs w:val="24"/>
                  <w:lang w:val="es-ES"/>
                </w:rPr>
                <w:t xml:space="preserve"> Obtenido de 10.1109/TETC.2019.2936881</w:t>
              </w:r>
            </w:p>
            <w:p w14:paraId="4029AF41" w14:textId="37536F9D"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[3</w:t>
              </w:r>
              <w:r w:rsidR="00885B09" w:rsidRPr="00096757">
                <w:rPr>
                  <w:rFonts w:ascii="Times New Roman" w:hAnsi="Times New Roman" w:cs="Times New Roman"/>
                  <w:color w:val="000000" w:themeColor="text1"/>
                  <w:sz w:val="24"/>
                  <w:szCs w:val="24"/>
                  <w:shd w:val="clear" w:color="auto" w:fill="FFFFFF"/>
                </w:rPr>
                <w:t>6</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mundial), C. (. (s.f.). </w:t>
              </w:r>
              <w:r w:rsidR="0074041D" w:rsidRPr="00096757">
                <w:rPr>
                  <w:rFonts w:ascii="Times New Roman" w:hAnsi="Times New Roman" w:cs="Times New Roman"/>
                  <w:i/>
                  <w:iCs/>
                  <w:color w:val="000000" w:themeColor="text1"/>
                  <w:sz w:val="24"/>
                  <w:szCs w:val="24"/>
                  <w:lang w:val="es-ES"/>
                </w:rPr>
                <w:t>Desarrollo de Software EHR y Software EMR</w:t>
              </w:r>
              <w:r w:rsidR="0074041D" w:rsidRPr="00096757">
                <w:rPr>
                  <w:rFonts w:ascii="Times New Roman" w:hAnsi="Times New Roman" w:cs="Times New Roman"/>
                  <w:color w:val="000000" w:themeColor="text1"/>
                  <w:sz w:val="24"/>
                  <w:szCs w:val="24"/>
                  <w:lang w:val="es-ES"/>
                </w:rPr>
                <w:t>. Obtenido de https://www.chetu.com/es/healthcare/ehr-emr-phr.php</w:t>
              </w:r>
            </w:p>
            <w:p w14:paraId="1A352C07" w14:textId="3493D2A8"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lang w:val="en-US"/>
                </w:rPr>
                <w:t>[3</w:t>
              </w:r>
              <w:r w:rsidR="00885B09" w:rsidRPr="00096757">
                <w:rPr>
                  <w:rFonts w:ascii="Times New Roman" w:hAnsi="Times New Roman" w:cs="Times New Roman"/>
                  <w:color w:val="000000" w:themeColor="text1"/>
                  <w:sz w:val="24"/>
                  <w:szCs w:val="24"/>
                  <w:shd w:val="clear" w:color="auto" w:fill="FFFFFF"/>
                  <w:lang w:val="en-US"/>
                </w:rPr>
                <w:t>7</w:t>
              </w:r>
              <w:r w:rsidRPr="00096757">
                <w:rPr>
                  <w:rFonts w:ascii="Times New Roman" w:hAnsi="Times New Roman" w:cs="Times New Roman"/>
                  <w:color w:val="000000" w:themeColor="text1"/>
                  <w:sz w:val="24"/>
                  <w:szCs w:val="24"/>
                  <w:shd w:val="clear" w:color="auto" w:fill="FFFFFF"/>
                  <w:lang w:val="en-US"/>
                </w:rPr>
                <w:t xml:space="preserve">] </w:t>
              </w:r>
              <w:r w:rsidR="0074041D" w:rsidRPr="00096757">
                <w:rPr>
                  <w:rFonts w:ascii="Times New Roman" w:hAnsi="Times New Roman" w:cs="Times New Roman"/>
                  <w:color w:val="000000" w:themeColor="text1"/>
                  <w:sz w:val="24"/>
                  <w:szCs w:val="24"/>
                  <w:lang w:val="en-US"/>
                </w:rPr>
                <w:t xml:space="preserve">Nakamoto, S. (2009). </w:t>
              </w:r>
              <w:r w:rsidR="0074041D" w:rsidRPr="00096757">
                <w:rPr>
                  <w:rFonts w:ascii="Times New Roman" w:hAnsi="Times New Roman" w:cs="Times New Roman"/>
                  <w:i/>
                  <w:iCs/>
                  <w:color w:val="000000" w:themeColor="text1"/>
                  <w:sz w:val="24"/>
                  <w:szCs w:val="24"/>
                  <w:lang w:val="en-US"/>
                </w:rPr>
                <w:t>Bitcoin: A Peer-to-Peer Electronic Cash System.</w:t>
              </w:r>
              <w:r w:rsidR="0074041D" w:rsidRPr="00096757">
                <w:rPr>
                  <w:rFonts w:ascii="Times New Roman" w:hAnsi="Times New Roman" w:cs="Times New Roman"/>
                  <w:color w:val="000000" w:themeColor="text1"/>
                  <w:sz w:val="24"/>
                  <w:szCs w:val="24"/>
                  <w:lang w:val="en-US"/>
                </w:rPr>
                <w:t xml:space="preserve"> </w:t>
              </w:r>
              <w:r w:rsidR="0074041D" w:rsidRPr="00096757">
                <w:rPr>
                  <w:rFonts w:ascii="Times New Roman" w:hAnsi="Times New Roman" w:cs="Times New Roman"/>
                  <w:color w:val="000000" w:themeColor="text1"/>
                  <w:sz w:val="24"/>
                  <w:szCs w:val="24"/>
                  <w:lang w:val="es-ES"/>
                </w:rPr>
                <w:t>Obtenido de https://bitcoin.org/bitcoin.pdf</w:t>
              </w:r>
            </w:p>
            <w:p w14:paraId="335E5F4F" w14:textId="0DF12A3A" w:rsidR="00885B09" w:rsidRPr="00096757" w:rsidRDefault="00885B09" w:rsidP="00096757">
              <w:pPr>
                <w:pStyle w:val="Bibliografa"/>
                <w:ind w:left="720" w:hanging="720"/>
                <w:jc w:val="both"/>
                <w:rPr>
                  <w:rFonts w:ascii="Times New Roman" w:hAnsi="Times New Roman" w:cs="Times New Roman"/>
                  <w:noProof/>
                  <w:sz w:val="24"/>
                  <w:szCs w:val="24"/>
                  <w:lang w:val="es-ES"/>
                </w:rPr>
              </w:pPr>
              <w:r w:rsidRPr="00096757">
                <w:rPr>
                  <w:rFonts w:ascii="Times New Roman" w:hAnsi="Times New Roman" w:cs="Times New Roman"/>
                  <w:color w:val="000000" w:themeColor="text1"/>
                  <w:sz w:val="24"/>
                  <w:szCs w:val="24"/>
                  <w:shd w:val="clear" w:color="auto" w:fill="FFFFFF"/>
                </w:rPr>
                <w:t xml:space="preserve">[38] </w:t>
              </w:r>
              <w:r w:rsidRPr="00096757">
                <w:rPr>
                  <w:rFonts w:ascii="Times New Roman" w:hAnsi="Times New Roman" w:cs="Times New Roman"/>
                  <w:noProof/>
                  <w:sz w:val="24"/>
                  <w:szCs w:val="24"/>
                  <w:lang w:val="es-ES"/>
                </w:rPr>
                <w:t xml:space="preserve">Peña , N., Gutierrez, C., &amp; Gutierrez, A. (06 de 01 de 2020). </w:t>
              </w:r>
              <w:r w:rsidRPr="00096757">
                <w:rPr>
                  <w:rFonts w:ascii="Times New Roman" w:hAnsi="Times New Roman" w:cs="Times New Roman"/>
                  <w:i/>
                  <w:iCs/>
                  <w:noProof/>
                  <w:sz w:val="24"/>
                  <w:szCs w:val="24"/>
                  <w:lang w:val="es-ES"/>
                </w:rPr>
                <w:t>Modelo de seguridad de los datos clínicos para los dispositivos mHealth basado en Blockchain.</w:t>
              </w:r>
              <w:r w:rsidRPr="00096757">
                <w:rPr>
                  <w:rFonts w:ascii="Times New Roman" w:hAnsi="Times New Roman" w:cs="Times New Roman"/>
                  <w:noProof/>
                  <w:sz w:val="24"/>
                  <w:szCs w:val="24"/>
                  <w:lang w:val="es-ES"/>
                </w:rPr>
                <w:t xml:space="preserve"> Obtenido de http://hdl.handle.net/10757/650348</w:t>
              </w:r>
            </w:p>
            <w:p w14:paraId="263D35A8" w14:textId="7587FE98"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[3</w:t>
              </w:r>
              <w:r w:rsidR="00885B09" w:rsidRPr="00096757">
                <w:rPr>
                  <w:rFonts w:ascii="Times New Roman" w:hAnsi="Times New Roman" w:cs="Times New Roman"/>
                  <w:color w:val="000000" w:themeColor="text1"/>
                  <w:sz w:val="24"/>
                  <w:szCs w:val="24"/>
                  <w:shd w:val="clear" w:color="auto" w:fill="FFFFFF"/>
                </w:rPr>
                <w:t>9</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PricewaterhouseCoopers. (2020). </w:t>
              </w:r>
              <w:r w:rsidR="0074041D" w:rsidRPr="00096757">
                <w:rPr>
                  <w:rFonts w:ascii="Times New Roman" w:hAnsi="Times New Roman" w:cs="Times New Roman"/>
                  <w:i/>
                  <w:iCs/>
                  <w:color w:val="000000" w:themeColor="text1"/>
                  <w:sz w:val="24"/>
                  <w:szCs w:val="24"/>
                  <w:lang w:val="es-ES"/>
                </w:rPr>
                <w:t>COVID-19 Pasaporte de empleados.</w:t>
              </w:r>
              <w:r w:rsidR="0074041D" w:rsidRPr="00096757">
                <w:rPr>
                  <w:rFonts w:ascii="Times New Roman" w:hAnsi="Times New Roman" w:cs="Times New Roman"/>
                  <w:color w:val="000000" w:themeColor="text1"/>
                  <w:sz w:val="24"/>
                  <w:szCs w:val="24"/>
                  <w:lang w:val="es-ES"/>
                </w:rPr>
                <w:t xml:space="preserve"> Obtenido de https://www.pwc.es/es/covid/assets/pasaporte-empleados-covid-19-2.pdf</w:t>
              </w:r>
            </w:p>
            <w:p w14:paraId="15404420" w14:textId="350052A6"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w:t>
              </w:r>
              <w:r w:rsidR="00885B09" w:rsidRPr="00096757">
                <w:rPr>
                  <w:rFonts w:ascii="Times New Roman" w:hAnsi="Times New Roman" w:cs="Times New Roman"/>
                  <w:color w:val="000000" w:themeColor="text1"/>
                  <w:sz w:val="24"/>
                  <w:szCs w:val="24"/>
                  <w:shd w:val="clear" w:color="auto" w:fill="FFFFFF"/>
                </w:rPr>
                <w:t>40</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Roman, L. (10 de Agosto de 2019). EMR, EHR y PHR combinados administran los datos para una mejor salud. págs. 40-78.</w:t>
              </w:r>
            </w:p>
            <w:p w14:paraId="5D824E26" w14:textId="36BF8200"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w:t>
              </w:r>
              <w:r w:rsidR="00885B09" w:rsidRPr="00096757">
                <w:rPr>
                  <w:rFonts w:ascii="Times New Roman" w:hAnsi="Times New Roman" w:cs="Times New Roman"/>
                  <w:color w:val="000000" w:themeColor="text1"/>
                  <w:sz w:val="24"/>
                  <w:szCs w:val="24"/>
                  <w:shd w:val="clear" w:color="auto" w:fill="FFFFFF"/>
                </w:rPr>
                <w:t>41</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Rui Zhang, R. X. (2019). Seguridad y Privacidad en Bolckchain. </w:t>
              </w:r>
              <w:r w:rsidR="0074041D" w:rsidRPr="00096757">
                <w:rPr>
                  <w:rFonts w:ascii="Times New Roman" w:hAnsi="Times New Roman" w:cs="Times New Roman"/>
                  <w:i/>
                  <w:iCs/>
                  <w:color w:val="000000" w:themeColor="text1"/>
                  <w:sz w:val="24"/>
                  <w:szCs w:val="24"/>
                  <w:lang w:val="es-ES"/>
                </w:rPr>
                <w:t>ACM Computing Surveys</w:t>
              </w:r>
              <w:r w:rsidR="0074041D" w:rsidRPr="00096757">
                <w:rPr>
                  <w:rFonts w:ascii="Times New Roman" w:hAnsi="Times New Roman" w:cs="Times New Roman"/>
                  <w:color w:val="000000" w:themeColor="text1"/>
                  <w:sz w:val="24"/>
                  <w:szCs w:val="24"/>
                  <w:lang w:val="es-ES"/>
                </w:rPr>
                <w:t>, 34. Obtenido de https://doi.org/10.1145/3316481</w:t>
              </w:r>
            </w:p>
            <w:p w14:paraId="6AFCEF6E" w14:textId="344B11F1"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[4</w:t>
              </w:r>
              <w:r w:rsidR="00885B09" w:rsidRPr="00096757">
                <w:rPr>
                  <w:rFonts w:ascii="Times New Roman" w:hAnsi="Times New Roman" w:cs="Times New Roman"/>
                  <w:color w:val="000000" w:themeColor="text1"/>
                  <w:sz w:val="24"/>
                  <w:szCs w:val="24"/>
                  <w:shd w:val="clear" w:color="auto" w:fill="FFFFFF"/>
                </w:rPr>
                <w:t>2</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Sharma, A., Bahl, S., Bagha, A., &amp; Javaid, M. (22 de Octubre de 2020). </w:t>
              </w:r>
              <w:r w:rsidR="0074041D" w:rsidRPr="00096757">
                <w:rPr>
                  <w:rFonts w:ascii="Times New Roman" w:hAnsi="Times New Roman" w:cs="Times New Roman"/>
                  <w:i/>
                  <w:iCs/>
                  <w:color w:val="000000" w:themeColor="text1"/>
                  <w:sz w:val="24"/>
                  <w:szCs w:val="24"/>
                  <w:lang w:val="es-ES"/>
                </w:rPr>
                <w:t>La tecnología Blockchain y sus aplicaciones para combatir la pandemia COVID-19.</w:t>
              </w:r>
              <w:r w:rsidR="0074041D" w:rsidRPr="00096757">
                <w:rPr>
                  <w:rFonts w:ascii="Times New Roman" w:hAnsi="Times New Roman" w:cs="Times New Roman"/>
                  <w:color w:val="000000" w:themeColor="text1"/>
                  <w:sz w:val="24"/>
                  <w:szCs w:val="24"/>
                  <w:lang w:val="es-ES"/>
                </w:rPr>
                <w:t xml:space="preserve"> Obtenido de https://doi.org/10.1007/s42600-020-00106-3</w:t>
              </w:r>
            </w:p>
            <w:p w14:paraId="047A30D2" w14:textId="69CDA4D8"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lastRenderedPageBreak/>
                <w:t>[4</w:t>
              </w:r>
              <w:r w:rsidR="00885B09" w:rsidRPr="00096757">
                <w:rPr>
                  <w:rFonts w:ascii="Times New Roman" w:hAnsi="Times New Roman" w:cs="Times New Roman"/>
                  <w:color w:val="000000" w:themeColor="text1"/>
                  <w:sz w:val="24"/>
                  <w:szCs w:val="24"/>
                  <w:shd w:val="clear" w:color="auto" w:fill="FFFFFF"/>
                </w:rPr>
                <w:t>3</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Sharples, M., &amp; Domingue, J. (2016). La cadena de bloques y las felicitaciones: un sistema distribuido para el registro educativo, la reputación y la recompensa. Europa: Springer.</w:t>
              </w:r>
            </w:p>
            <w:p w14:paraId="5EAFA474" w14:textId="73652D17"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rPr>
                <w:t>[4</w:t>
              </w:r>
              <w:r w:rsidR="00885B09" w:rsidRPr="00096757">
                <w:rPr>
                  <w:rFonts w:ascii="Times New Roman" w:hAnsi="Times New Roman" w:cs="Times New Roman"/>
                  <w:color w:val="000000" w:themeColor="text1"/>
                  <w:sz w:val="24"/>
                  <w:szCs w:val="24"/>
                  <w:shd w:val="clear" w:color="auto" w:fill="FFFFFF"/>
                </w:rPr>
                <w:t>4</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Shen, B., Guo, J., &amp; Yang, Y. (22 de Marzo de 2019). </w:t>
              </w:r>
              <w:r w:rsidR="0074041D" w:rsidRPr="00096757">
                <w:rPr>
                  <w:rFonts w:ascii="Times New Roman" w:hAnsi="Times New Roman" w:cs="Times New Roman"/>
                  <w:i/>
                  <w:iCs/>
                  <w:color w:val="000000" w:themeColor="text1"/>
                  <w:sz w:val="24"/>
                  <w:szCs w:val="24"/>
                  <w:lang w:val="es-ES"/>
                </w:rPr>
                <w:t>MedChain: Intercambio eficiente de datos de atención médica a través de Blockchain.</w:t>
              </w:r>
              <w:r w:rsidR="0074041D" w:rsidRPr="00096757">
                <w:rPr>
                  <w:rFonts w:ascii="Times New Roman" w:hAnsi="Times New Roman" w:cs="Times New Roman"/>
                  <w:color w:val="000000" w:themeColor="text1"/>
                  <w:sz w:val="24"/>
                  <w:szCs w:val="24"/>
                  <w:lang w:val="es-ES"/>
                </w:rPr>
                <w:t xml:space="preserve"> </w:t>
              </w:r>
              <w:r w:rsidR="0074041D" w:rsidRPr="00096757">
                <w:rPr>
                  <w:rFonts w:ascii="Times New Roman" w:hAnsi="Times New Roman" w:cs="Times New Roman"/>
                  <w:color w:val="000000" w:themeColor="text1"/>
                  <w:sz w:val="24"/>
                  <w:szCs w:val="24"/>
                  <w:lang w:val="en-US"/>
                </w:rPr>
                <w:t>Obtenido de https://doi.org/10.3390/app9061207</w:t>
              </w:r>
            </w:p>
            <w:p w14:paraId="1344F0E0" w14:textId="3EB155B7"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t>[4</w:t>
              </w:r>
              <w:r w:rsidR="00885B09" w:rsidRPr="00096757">
                <w:rPr>
                  <w:rFonts w:ascii="Times New Roman" w:hAnsi="Times New Roman" w:cs="Times New Roman"/>
                  <w:color w:val="000000" w:themeColor="text1"/>
                  <w:sz w:val="24"/>
                  <w:szCs w:val="24"/>
                  <w:shd w:val="clear" w:color="auto" w:fill="FFFFFF"/>
                  <w:lang w:val="en-US"/>
                </w:rPr>
                <w:t>5</w:t>
              </w:r>
              <w:r w:rsidRPr="00096757">
                <w:rPr>
                  <w:rFonts w:ascii="Times New Roman" w:hAnsi="Times New Roman" w:cs="Times New Roman"/>
                  <w:color w:val="000000" w:themeColor="text1"/>
                  <w:sz w:val="24"/>
                  <w:szCs w:val="24"/>
                  <w:shd w:val="clear" w:color="auto" w:fill="FFFFFF"/>
                  <w:lang w:val="en-US"/>
                </w:rPr>
                <w:t xml:space="preserve">] </w:t>
              </w:r>
              <w:r w:rsidR="0074041D" w:rsidRPr="00096757">
                <w:rPr>
                  <w:rFonts w:ascii="Times New Roman" w:hAnsi="Times New Roman" w:cs="Times New Roman"/>
                  <w:color w:val="000000" w:themeColor="text1"/>
                  <w:sz w:val="24"/>
                  <w:szCs w:val="24"/>
                  <w:lang w:val="en-US"/>
                </w:rPr>
                <w:t xml:space="preserve">Springer. (2019). Distributed immutabilization of records. </w:t>
              </w:r>
              <w:r w:rsidR="0074041D" w:rsidRPr="00096757">
                <w:rPr>
                  <w:rFonts w:ascii="Times New Roman" w:hAnsi="Times New Roman" w:cs="Times New Roman"/>
                  <w:i/>
                  <w:iCs/>
                  <w:color w:val="000000" w:themeColor="text1"/>
                  <w:sz w:val="24"/>
                  <w:szCs w:val="24"/>
                  <w:lang w:val="en-US"/>
                </w:rPr>
                <w:t>International Workshop on Security and Trust Management</w:t>
              </w:r>
              <w:r w:rsidR="0074041D" w:rsidRPr="00096757">
                <w:rPr>
                  <w:rFonts w:ascii="Times New Roman" w:hAnsi="Times New Roman" w:cs="Times New Roman"/>
                  <w:color w:val="000000" w:themeColor="text1"/>
                  <w:sz w:val="24"/>
                  <w:szCs w:val="24"/>
                  <w:lang w:val="en-US"/>
                </w:rPr>
                <w:t>, 122-137.</w:t>
              </w:r>
            </w:p>
            <w:p w14:paraId="56D98915" w14:textId="04C79332"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[4</w:t>
              </w:r>
              <w:r w:rsidR="00885B09" w:rsidRPr="00096757">
                <w:rPr>
                  <w:rFonts w:ascii="Times New Roman" w:hAnsi="Times New Roman" w:cs="Times New Roman"/>
                  <w:color w:val="000000" w:themeColor="text1"/>
                  <w:sz w:val="24"/>
                  <w:szCs w:val="24"/>
                  <w:shd w:val="clear" w:color="auto" w:fill="FFFFFF"/>
                </w:rPr>
                <w:t>6</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Xiaoqi Li, &amp;. P. (2017). </w:t>
              </w:r>
              <w:r w:rsidR="0074041D" w:rsidRPr="00096757">
                <w:rPr>
                  <w:rFonts w:ascii="Times New Roman" w:hAnsi="Times New Roman" w:cs="Times New Roman"/>
                  <w:i/>
                  <w:iCs/>
                  <w:color w:val="000000" w:themeColor="text1"/>
                  <w:sz w:val="24"/>
                  <w:szCs w:val="24"/>
                  <w:lang w:val="es-ES"/>
                </w:rPr>
                <w:t>Una encuesta sobre la seguridad de los sistemas blockchain.</w:t>
              </w:r>
              <w:r w:rsidR="0074041D" w:rsidRPr="00096757">
                <w:rPr>
                  <w:rFonts w:ascii="Times New Roman" w:hAnsi="Times New Roman" w:cs="Times New Roman"/>
                  <w:color w:val="000000" w:themeColor="text1"/>
                  <w:sz w:val="24"/>
                  <w:szCs w:val="24"/>
                  <w:lang w:val="es-ES"/>
                </w:rPr>
                <w:t xml:space="preserve"> </w:t>
              </w:r>
            </w:p>
            <w:p w14:paraId="726CBDF2" w14:textId="35E0BE6A"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t>[4</w:t>
              </w:r>
              <w:r w:rsidR="00885B09" w:rsidRPr="00096757">
                <w:rPr>
                  <w:rFonts w:ascii="Times New Roman" w:hAnsi="Times New Roman" w:cs="Times New Roman"/>
                  <w:color w:val="000000" w:themeColor="text1"/>
                  <w:sz w:val="24"/>
                  <w:szCs w:val="24"/>
                  <w:shd w:val="clear" w:color="auto" w:fill="FFFFFF"/>
                  <w:lang w:val="en-US"/>
                </w:rPr>
                <w:t>7</w:t>
              </w:r>
              <w:r w:rsidRPr="00096757">
                <w:rPr>
                  <w:rFonts w:ascii="Times New Roman" w:hAnsi="Times New Roman" w:cs="Times New Roman"/>
                  <w:color w:val="000000" w:themeColor="text1"/>
                  <w:sz w:val="24"/>
                  <w:szCs w:val="24"/>
                  <w:shd w:val="clear" w:color="auto" w:fill="FFFFFF"/>
                  <w:lang w:val="en-US"/>
                </w:rPr>
                <w:t xml:space="preserve">] </w:t>
              </w:r>
              <w:r w:rsidR="0074041D" w:rsidRPr="00096757">
                <w:rPr>
                  <w:rFonts w:ascii="Times New Roman" w:hAnsi="Times New Roman" w:cs="Times New Roman"/>
                  <w:color w:val="000000" w:themeColor="text1"/>
                  <w:sz w:val="24"/>
                  <w:szCs w:val="24"/>
                  <w:lang w:val="en-US"/>
                </w:rPr>
                <w:t xml:space="preserve">Yin Zhang, M. Q.-W. (2017). Health-cps: Healthcare cyber-physical system assisted by cloud and big data. </w:t>
              </w:r>
              <w:r w:rsidR="0074041D" w:rsidRPr="00096757">
                <w:rPr>
                  <w:rFonts w:ascii="Times New Roman" w:hAnsi="Times New Roman" w:cs="Times New Roman"/>
                  <w:i/>
                  <w:iCs/>
                  <w:color w:val="000000" w:themeColor="text1"/>
                  <w:sz w:val="24"/>
                  <w:szCs w:val="24"/>
                  <w:lang w:val="en-US"/>
                </w:rPr>
                <w:t>IEEE Systems Journal</w:t>
              </w:r>
              <w:r w:rsidR="0074041D" w:rsidRPr="00096757">
                <w:rPr>
                  <w:rFonts w:ascii="Times New Roman" w:hAnsi="Times New Roman" w:cs="Times New Roman"/>
                  <w:color w:val="000000" w:themeColor="text1"/>
                  <w:sz w:val="24"/>
                  <w:szCs w:val="24"/>
                  <w:lang w:val="en-US"/>
                </w:rPr>
                <w:t>, 88–95.</w:t>
              </w:r>
            </w:p>
            <w:p w14:paraId="50BFEC84" w14:textId="33EE64DA"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n-US"/>
                </w:rPr>
              </w:pPr>
              <w:r w:rsidRPr="00096757">
                <w:rPr>
                  <w:rFonts w:ascii="Times New Roman" w:hAnsi="Times New Roman" w:cs="Times New Roman"/>
                  <w:color w:val="000000" w:themeColor="text1"/>
                  <w:sz w:val="24"/>
                  <w:szCs w:val="24"/>
                  <w:shd w:val="clear" w:color="auto" w:fill="FFFFFF"/>
                  <w:lang w:val="en-US"/>
                </w:rPr>
                <w:t>[4</w:t>
              </w:r>
              <w:r w:rsidR="00885B09" w:rsidRPr="00096757">
                <w:rPr>
                  <w:rFonts w:ascii="Times New Roman" w:hAnsi="Times New Roman" w:cs="Times New Roman"/>
                  <w:color w:val="000000" w:themeColor="text1"/>
                  <w:sz w:val="24"/>
                  <w:szCs w:val="24"/>
                  <w:shd w:val="clear" w:color="auto" w:fill="FFFFFF"/>
                  <w:lang w:val="en-US"/>
                </w:rPr>
                <w:t>8</w:t>
              </w:r>
              <w:r w:rsidRPr="00096757">
                <w:rPr>
                  <w:rFonts w:ascii="Times New Roman" w:hAnsi="Times New Roman" w:cs="Times New Roman"/>
                  <w:color w:val="000000" w:themeColor="text1"/>
                  <w:sz w:val="24"/>
                  <w:szCs w:val="24"/>
                  <w:shd w:val="clear" w:color="auto" w:fill="FFFFFF"/>
                  <w:lang w:val="en-US"/>
                </w:rPr>
                <w:t xml:space="preserve">] </w:t>
              </w:r>
              <w:r w:rsidR="0074041D" w:rsidRPr="00096757">
                <w:rPr>
                  <w:rFonts w:ascii="Times New Roman" w:hAnsi="Times New Roman" w:cs="Times New Roman"/>
                  <w:color w:val="000000" w:themeColor="text1"/>
                  <w:sz w:val="24"/>
                  <w:szCs w:val="24"/>
                  <w:lang w:val="en-US"/>
                </w:rPr>
                <w:t xml:space="preserve">Z. Liu, E. a. (2016). </w:t>
              </w:r>
              <w:r w:rsidR="0074041D" w:rsidRPr="00096757">
                <w:rPr>
                  <w:rFonts w:ascii="Times New Roman" w:hAnsi="Times New Roman" w:cs="Times New Roman"/>
                  <w:i/>
                  <w:iCs/>
                  <w:color w:val="000000" w:themeColor="text1"/>
                  <w:sz w:val="24"/>
                  <w:szCs w:val="24"/>
                  <w:lang w:val="en-US"/>
                </w:rPr>
                <w:t>Cloud-based electronic health record system supporting fuzzy keyword search, Soft Comput.</w:t>
              </w:r>
              <w:r w:rsidR="0074041D" w:rsidRPr="00096757">
                <w:rPr>
                  <w:rFonts w:ascii="Times New Roman" w:hAnsi="Times New Roman" w:cs="Times New Roman"/>
                  <w:color w:val="000000" w:themeColor="text1"/>
                  <w:sz w:val="24"/>
                  <w:szCs w:val="24"/>
                  <w:lang w:val="en-US"/>
                </w:rPr>
                <w:t xml:space="preserve"> </w:t>
              </w:r>
            </w:p>
            <w:p w14:paraId="6DE16AAD" w14:textId="1A9BAAE1"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[4</w:t>
              </w:r>
              <w:r w:rsidR="00885B09" w:rsidRPr="00096757">
                <w:rPr>
                  <w:rFonts w:ascii="Times New Roman" w:hAnsi="Times New Roman" w:cs="Times New Roman"/>
                  <w:color w:val="000000" w:themeColor="text1"/>
                  <w:sz w:val="24"/>
                  <w:szCs w:val="24"/>
                  <w:shd w:val="clear" w:color="auto" w:fill="FFFFFF"/>
                </w:rPr>
                <w:t>9</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Zhang, P., Schmidt, D., Blanco, J., &amp; Lenz, G. (2018). </w:t>
              </w:r>
              <w:r w:rsidR="0074041D" w:rsidRPr="00096757">
                <w:rPr>
                  <w:rFonts w:ascii="Times New Roman" w:hAnsi="Times New Roman" w:cs="Times New Roman"/>
                  <w:i/>
                  <w:iCs/>
                  <w:color w:val="000000" w:themeColor="text1"/>
                  <w:sz w:val="24"/>
                  <w:szCs w:val="24"/>
                  <w:lang w:val="en-US"/>
                </w:rPr>
                <w:t>Blockchain Technology Use Cases in Healthcare.</w:t>
              </w:r>
              <w:r w:rsidR="0074041D" w:rsidRPr="00096757">
                <w:rPr>
                  <w:rFonts w:ascii="Times New Roman" w:hAnsi="Times New Roman" w:cs="Times New Roman"/>
                  <w:color w:val="000000" w:themeColor="text1"/>
                  <w:sz w:val="24"/>
                  <w:szCs w:val="24"/>
                  <w:lang w:val="en-US"/>
                </w:rPr>
                <w:t xml:space="preserve"> </w:t>
              </w:r>
              <w:r w:rsidR="0074041D" w:rsidRPr="00096757">
                <w:rPr>
                  <w:rFonts w:ascii="Times New Roman" w:hAnsi="Times New Roman" w:cs="Times New Roman"/>
                  <w:color w:val="000000" w:themeColor="text1"/>
                  <w:sz w:val="24"/>
                  <w:szCs w:val="24"/>
                  <w:lang w:val="es-ES"/>
                </w:rPr>
                <w:t>Obtenido de https://doi.org/10.1016/bs.adcom.2018.03.006</w:t>
              </w:r>
            </w:p>
            <w:p w14:paraId="7BC6702C" w14:textId="7C39B965" w:rsidR="0074041D" w:rsidRPr="00096757" w:rsidRDefault="003019D5" w:rsidP="00096757">
              <w:pPr>
                <w:pStyle w:val="Bibliografa"/>
                <w:ind w:left="720" w:hanging="720"/>
                <w:jc w:val="both"/>
                <w:rPr>
                  <w:rFonts w:ascii="Times New Roman" w:hAnsi="Times New Roman" w:cs="Times New Roman"/>
                  <w:color w:val="000000" w:themeColor="text1"/>
                  <w:sz w:val="24"/>
                  <w:szCs w:val="24"/>
                  <w:lang w:val="es-ES"/>
                </w:rPr>
              </w:pPr>
              <w:r w:rsidRPr="00096757">
                <w:rPr>
                  <w:rFonts w:ascii="Times New Roman" w:hAnsi="Times New Roman" w:cs="Times New Roman"/>
                  <w:color w:val="000000" w:themeColor="text1"/>
                  <w:sz w:val="24"/>
                  <w:szCs w:val="24"/>
                  <w:shd w:val="clear" w:color="auto" w:fill="FFFFFF"/>
                </w:rPr>
                <w:t>[</w:t>
              </w:r>
              <w:r w:rsidR="00885B09" w:rsidRPr="00096757">
                <w:rPr>
                  <w:rFonts w:ascii="Times New Roman" w:hAnsi="Times New Roman" w:cs="Times New Roman"/>
                  <w:color w:val="000000" w:themeColor="text1"/>
                  <w:sz w:val="24"/>
                  <w:szCs w:val="24"/>
                  <w:shd w:val="clear" w:color="auto" w:fill="FFFFFF"/>
                </w:rPr>
                <w:t>50</w:t>
              </w:r>
              <w:r w:rsidRPr="00096757">
                <w:rPr>
                  <w:rFonts w:ascii="Times New Roman" w:hAnsi="Times New Roman" w:cs="Times New Roman"/>
                  <w:color w:val="000000" w:themeColor="text1"/>
                  <w:sz w:val="24"/>
                  <w:szCs w:val="24"/>
                  <w:shd w:val="clear" w:color="auto" w:fill="FFFFFF"/>
                </w:rPr>
                <w:t xml:space="preserve">] </w:t>
              </w:r>
              <w:r w:rsidR="0074041D" w:rsidRPr="00096757">
                <w:rPr>
                  <w:rFonts w:ascii="Times New Roman" w:hAnsi="Times New Roman" w:cs="Times New Roman"/>
                  <w:color w:val="000000" w:themeColor="text1"/>
                  <w:sz w:val="24"/>
                  <w:szCs w:val="24"/>
                  <w:lang w:val="es-ES"/>
                </w:rPr>
                <w:t xml:space="preserve">Zheng, Z., Xie, S., Dai, H., &amp; Wang, H. (30 de </w:t>
              </w:r>
              <w:r w:rsidR="0080760B" w:rsidRPr="00096757">
                <w:rPr>
                  <w:rFonts w:ascii="Times New Roman" w:hAnsi="Times New Roman" w:cs="Times New Roman"/>
                  <w:color w:val="000000" w:themeColor="text1"/>
                  <w:sz w:val="24"/>
                  <w:szCs w:val="24"/>
                  <w:lang w:val="es-ES"/>
                </w:rPr>
                <w:t>junio</w:t>
              </w:r>
              <w:r w:rsidR="0074041D" w:rsidRPr="00096757">
                <w:rPr>
                  <w:rFonts w:ascii="Times New Roman" w:hAnsi="Times New Roman" w:cs="Times New Roman"/>
                  <w:color w:val="000000" w:themeColor="text1"/>
                  <w:sz w:val="24"/>
                  <w:szCs w:val="24"/>
                  <w:lang w:val="es-ES"/>
                </w:rPr>
                <w:t xml:space="preserve"> de 2017). Obtenido de Una visión general de la tecnología blockchain: Arquitectura, consenso y tendencias futuras.</w:t>
              </w:r>
            </w:p>
            <w:p w14:paraId="6BB4F5D1" w14:textId="798EF58B" w:rsidR="0074041D" w:rsidRPr="00F43696" w:rsidRDefault="0074041D" w:rsidP="00096757">
              <w:pPr>
                <w:jc w:val="both"/>
                <w:rPr>
                  <w:color w:val="000000" w:themeColor="text1"/>
                </w:rPr>
              </w:pPr>
              <w:r w:rsidRPr="00096757">
                <w:rPr>
                  <w:b/>
                  <w:bCs/>
                  <w:color w:val="000000" w:themeColor="text1"/>
                </w:rPr>
                <w:fldChar w:fldCharType="end"/>
              </w:r>
            </w:p>
          </w:sdtContent>
        </w:sdt>
      </w:sdtContent>
    </w:sdt>
    <w:p w14:paraId="3D238743" w14:textId="6A424E53" w:rsidR="00F54875" w:rsidRPr="00F43696" w:rsidRDefault="00F54875" w:rsidP="00AA614A">
      <w:pPr>
        <w:pStyle w:val="Bibliografa"/>
        <w:ind w:left="720" w:hanging="720"/>
        <w:jc w:val="both"/>
        <w:rPr>
          <w:rFonts w:ascii="Times New Roman" w:hAnsi="Times New Roman" w:cs="Times New Roman"/>
          <w:color w:val="000000" w:themeColor="text1"/>
          <w:sz w:val="24"/>
          <w:szCs w:val="24"/>
        </w:rPr>
      </w:pPr>
    </w:p>
    <w:p w14:paraId="686962D9" w14:textId="77777777" w:rsidR="00CE29C7" w:rsidRPr="00F43696" w:rsidRDefault="00CE29C7" w:rsidP="00AA614A">
      <w:pPr>
        <w:jc w:val="both"/>
        <w:rPr>
          <w:color w:val="000000" w:themeColor="text1"/>
        </w:rPr>
      </w:pPr>
    </w:p>
    <w:p w14:paraId="0DC8CD88" w14:textId="26168249" w:rsidR="0005452B" w:rsidRPr="00F43696" w:rsidRDefault="001B4CA9" w:rsidP="00AA614A">
      <w:pPr>
        <w:pBdr>
          <w:top w:val="nil"/>
          <w:left w:val="nil"/>
          <w:bottom w:val="nil"/>
          <w:right w:val="nil"/>
          <w:between w:val="nil"/>
        </w:pBdr>
        <w:ind w:left="274" w:hanging="274"/>
        <w:jc w:val="both"/>
        <w:rPr>
          <w:color w:val="000000" w:themeColor="text1"/>
        </w:rPr>
      </w:pPr>
      <w:r w:rsidRPr="00F43696">
        <w:rPr>
          <w:color w:val="000000" w:themeColor="text1"/>
        </w:rPr>
        <w:t xml:space="preserve"> </w:t>
      </w:r>
      <w:bookmarkStart w:id="1" w:name="_heading=h.gjdgxs" w:colFirst="0" w:colLast="0"/>
      <w:bookmarkEnd w:id="1"/>
    </w:p>
    <w:p w14:paraId="65B0F750" w14:textId="1A5CBDA1" w:rsidR="0005452B" w:rsidRPr="00F43696" w:rsidRDefault="0005452B" w:rsidP="00AA614A">
      <w:pPr>
        <w:pStyle w:val="Bibliografa"/>
        <w:ind w:left="720" w:hanging="720"/>
        <w:jc w:val="both"/>
        <w:rPr>
          <w:rFonts w:ascii="Times New Roman" w:hAnsi="Times New Roman" w:cs="Times New Roman"/>
          <w:color w:val="000000" w:themeColor="text1"/>
          <w:sz w:val="24"/>
          <w:szCs w:val="24"/>
        </w:rPr>
      </w:pPr>
    </w:p>
    <w:p w14:paraId="3EF7249D" w14:textId="50E8CB37" w:rsidR="00CE29C7" w:rsidRPr="00F43696" w:rsidRDefault="00CE29C7" w:rsidP="00AA614A">
      <w:pPr>
        <w:pBdr>
          <w:top w:val="nil"/>
          <w:left w:val="nil"/>
          <w:bottom w:val="nil"/>
          <w:right w:val="nil"/>
          <w:between w:val="nil"/>
        </w:pBdr>
        <w:ind w:left="274" w:hanging="274"/>
        <w:jc w:val="both"/>
        <w:rPr>
          <w:color w:val="000000" w:themeColor="text1"/>
        </w:rPr>
      </w:pPr>
    </w:p>
    <w:sectPr w:rsidR="00CE29C7" w:rsidRPr="00F43696" w:rsidSect="00922638">
      <w:headerReference w:type="default" r:id="rId10"/>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A51D" w14:textId="77777777" w:rsidR="00FC21B6" w:rsidRPr="00195BA0" w:rsidRDefault="00FC21B6">
      <w:r w:rsidRPr="00195BA0">
        <w:separator/>
      </w:r>
    </w:p>
  </w:endnote>
  <w:endnote w:type="continuationSeparator" w:id="0">
    <w:p w14:paraId="04493425" w14:textId="77777777" w:rsidR="00FC21B6" w:rsidRPr="00195BA0" w:rsidRDefault="00FC21B6">
      <w:r w:rsidRPr="00195BA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8264" w14:textId="77777777" w:rsidR="00FC21B6" w:rsidRPr="00195BA0" w:rsidRDefault="00FC21B6">
      <w:r w:rsidRPr="00195BA0">
        <w:separator/>
      </w:r>
    </w:p>
  </w:footnote>
  <w:footnote w:type="continuationSeparator" w:id="0">
    <w:p w14:paraId="67B35C04" w14:textId="77777777" w:rsidR="00FC21B6" w:rsidRPr="00195BA0" w:rsidRDefault="00FC21B6">
      <w:r w:rsidRPr="00195BA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C83B" w14:textId="2E090958" w:rsidR="00CE29C7" w:rsidRPr="00195BA0" w:rsidRDefault="00000000">
    <w:pPr>
      <w:tabs>
        <w:tab w:val="center" w:pos="4419"/>
        <w:tab w:val="right" w:pos="8838"/>
      </w:tabs>
      <w:spacing w:before="240" w:after="240"/>
    </w:pPr>
    <w:r w:rsidRPr="00195BA0">
      <w:t>Revista Ciencia Innovación y Tecnología, Facultad de Ingeniería, Fundación Universitaria Juan de Ca</w:t>
    </w:r>
    <w:r w:rsidR="005F38A8">
      <w:t>s</w:t>
    </w:r>
    <w:r w:rsidRPr="00195BA0">
      <w:t>tellanos</w:t>
    </w:r>
  </w:p>
  <w:p w14:paraId="30435FCB" w14:textId="60998501" w:rsidR="00CE29C7" w:rsidRPr="00195BA0" w:rsidRDefault="00000000">
    <w:pPr>
      <w:tabs>
        <w:tab w:val="center" w:pos="4419"/>
        <w:tab w:val="right" w:pos="8838"/>
      </w:tabs>
      <w:spacing w:before="240" w:after="240"/>
      <w:rPr>
        <w:color w:val="000000"/>
        <w:highlight w:val="yellow"/>
      </w:rPr>
    </w:pPr>
    <w:r w:rsidRPr="00195BA0">
      <w:t xml:space="preserve">ISSN en línea: 2422-0264. </w:t>
    </w:r>
    <w:r w:rsidR="005F38A8" w:rsidRPr="00195BA0">
      <w:t>Vol.</w:t>
    </w:r>
    <w:r w:rsidRPr="00195BA0">
      <w:t xml:space="preserve"> Año.  </w:t>
    </w:r>
  </w:p>
  <w:p w14:paraId="23BEB8DA" w14:textId="77777777" w:rsidR="00CE29C7" w:rsidRPr="00195BA0" w:rsidRDefault="00CE29C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13D71"/>
    <w:multiLevelType w:val="multilevel"/>
    <w:tmpl w:val="BF72E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EE163F"/>
    <w:multiLevelType w:val="multilevel"/>
    <w:tmpl w:val="5C6AB0E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69C205BE"/>
    <w:multiLevelType w:val="multilevel"/>
    <w:tmpl w:val="FAE23F5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A080DA6"/>
    <w:multiLevelType w:val="multilevel"/>
    <w:tmpl w:val="9DBCA6EC"/>
    <w:lvl w:ilvl="0">
      <w:start w:val="1"/>
      <w:numFmt w:val="bullet"/>
      <w:lvlText w:val=""/>
      <w:lvlJc w:val="left"/>
      <w:pPr>
        <w:tabs>
          <w:tab w:val="num" w:pos="-315"/>
        </w:tabs>
        <w:ind w:left="-315" w:hanging="360"/>
      </w:pPr>
      <w:rPr>
        <w:rFonts w:ascii="Symbol" w:hAnsi="Symbol" w:hint="default"/>
        <w:sz w:val="20"/>
      </w:rPr>
    </w:lvl>
    <w:lvl w:ilvl="1" w:tentative="1">
      <w:start w:val="1"/>
      <w:numFmt w:val="bullet"/>
      <w:lvlText w:val="o"/>
      <w:lvlJc w:val="left"/>
      <w:pPr>
        <w:tabs>
          <w:tab w:val="num" w:pos="405"/>
        </w:tabs>
        <w:ind w:left="405" w:hanging="360"/>
      </w:pPr>
      <w:rPr>
        <w:rFonts w:ascii="Courier New" w:hAnsi="Courier New" w:hint="default"/>
        <w:sz w:val="20"/>
      </w:rPr>
    </w:lvl>
    <w:lvl w:ilvl="2" w:tentative="1">
      <w:start w:val="1"/>
      <w:numFmt w:val="bullet"/>
      <w:lvlText w:val=""/>
      <w:lvlJc w:val="left"/>
      <w:pPr>
        <w:tabs>
          <w:tab w:val="num" w:pos="1125"/>
        </w:tabs>
        <w:ind w:left="1125" w:hanging="360"/>
      </w:pPr>
      <w:rPr>
        <w:rFonts w:ascii="Wingdings" w:hAnsi="Wingdings" w:hint="default"/>
        <w:sz w:val="20"/>
      </w:rPr>
    </w:lvl>
    <w:lvl w:ilvl="3" w:tentative="1">
      <w:start w:val="1"/>
      <w:numFmt w:val="bullet"/>
      <w:lvlText w:val=""/>
      <w:lvlJc w:val="left"/>
      <w:pPr>
        <w:tabs>
          <w:tab w:val="num" w:pos="1845"/>
        </w:tabs>
        <w:ind w:left="1845" w:hanging="360"/>
      </w:pPr>
      <w:rPr>
        <w:rFonts w:ascii="Wingdings" w:hAnsi="Wingdings" w:hint="default"/>
        <w:sz w:val="20"/>
      </w:rPr>
    </w:lvl>
    <w:lvl w:ilvl="4" w:tentative="1">
      <w:start w:val="1"/>
      <w:numFmt w:val="bullet"/>
      <w:lvlText w:val=""/>
      <w:lvlJc w:val="left"/>
      <w:pPr>
        <w:tabs>
          <w:tab w:val="num" w:pos="2565"/>
        </w:tabs>
        <w:ind w:left="2565" w:hanging="360"/>
      </w:pPr>
      <w:rPr>
        <w:rFonts w:ascii="Wingdings" w:hAnsi="Wingdings" w:hint="default"/>
        <w:sz w:val="20"/>
      </w:rPr>
    </w:lvl>
    <w:lvl w:ilvl="5" w:tentative="1">
      <w:start w:val="1"/>
      <w:numFmt w:val="bullet"/>
      <w:lvlText w:val=""/>
      <w:lvlJc w:val="left"/>
      <w:pPr>
        <w:tabs>
          <w:tab w:val="num" w:pos="3285"/>
        </w:tabs>
        <w:ind w:left="3285" w:hanging="360"/>
      </w:pPr>
      <w:rPr>
        <w:rFonts w:ascii="Wingdings" w:hAnsi="Wingdings" w:hint="default"/>
        <w:sz w:val="20"/>
      </w:rPr>
    </w:lvl>
    <w:lvl w:ilvl="6" w:tentative="1">
      <w:start w:val="1"/>
      <w:numFmt w:val="bullet"/>
      <w:lvlText w:val=""/>
      <w:lvlJc w:val="left"/>
      <w:pPr>
        <w:tabs>
          <w:tab w:val="num" w:pos="4005"/>
        </w:tabs>
        <w:ind w:left="4005" w:hanging="360"/>
      </w:pPr>
      <w:rPr>
        <w:rFonts w:ascii="Wingdings" w:hAnsi="Wingdings" w:hint="default"/>
        <w:sz w:val="20"/>
      </w:rPr>
    </w:lvl>
    <w:lvl w:ilvl="7" w:tentative="1">
      <w:start w:val="1"/>
      <w:numFmt w:val="bullet"/>
      <w:lvlText w:val=""/>
      <w:lvlJc w:val="left"/>
      <w:pPr>
        <w:tabs>
          <w:tab w:val="num" w:pos="4725"/>
        </w:tabs>
        <w:ind w:left="4725" w:hanging="360"/>
      </w:pPr>
      <w:rPr>
        <w:rFonts w:ascii="Wingdings" w:hAnsi="Wingdings" w:hint="default"/>
        <w:sz w:val="20"/>
      </w:rPr>
    </w:lvl>
    <w:lvl w:ilvl="8" w:tentative="1">
      <w:start w:val="1"/>
      <w:numFmt w:val="bullet"/>
      <w:lvlText w:val=""/>
      <w:lvlJc w:val="left"/>
      <w:pPr>
        <w:tabs>
          <w:tab w:val="num" w:pos="5445"/>
        </w:tabs>
        <w:ind w:left="5445" w:hanging="360"/>
      </w:pPr>
      <w:rPr>
        <w:rFonts w:ascii="Wingdings" w:hAnsi="Wingdings" w:hint="default"/>
        <w:sz w:val="20"/>
      </w:rPr>
    </w:lvl>
  </w:abstractNum>
  <w:abstractNum w:abstractNumId="4" w15:restartNumberingAfterBreak="0">
    <w:nsid w:val="786F02FC"/>
    <w:multiLevelType w:val="hybridMultilevel"/>
    <w:tmpl w:val="5D421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06769996">
    <w:abstractNumId w:val="2"/>
  </w:num>
  <w:num w:numId="2" w16cid:durableId="944383871">
    <w:abstractNumId w:val="0"/>
  </w:num>
  <w:num w:numId="3" w16cid:durableId="2102488811">
    <w:abstractNumId w:val="1"/>
  </w:num>
  <w:num w:numId="4" w16cid:durableId="108739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370292">
    <w:abstractNumId w:val="3"/>
  </w:num>
  <w:num w:numId="6" w16cid:durableId="89812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C7"/>
    <w:rsid w:val="00006F9C"/>
    <w:rsid w:val="00027A4A"/>
    <w:rsid w:val="00027AC3"/>
    <w:rsid w:val="00043BD6"/>
    <w:rsid w:val="00044214"/>
    <w:rsid w:val="0005452B"/>
    <w:rsid w:val="0008757C"/>
    <w:rsid w:val="00093AD8"/>
    <w:rsid w:val="00096757"/>
    <w:rsid w:val="000B1FDD"/>
    <w:rsid w:val="000F6A5C"/>
    <w:rsid w:val="00106992"/>
    <w:rsid w:val="00195BA0"/>
    <w:rsid w:val="001A7082"/>
    <w:rsid w:val="001B4CA9"/>
    <w:rsid w:val="001C76FC"/>
    <w:rsid w:val="001E5D33"/>
    <w:rsid w:val="00205542"/>
    <w:rsid w:val="00205AA2"/>
    <w:rsid w:val="0023765B"/>
    <w:rsid w:val="0027238D"/>
    <w:rsid w:val="00275A6F"/>
    <w:rsid w:val="00285567"/>
    <w:rsid w:val="002B287C"/>
    <w:rsid w:val="002D3C8F"/>
    <w:rsid w:val="002F4802"/>
    <w:rsid w:val="003019D5"/>
    <w:rsid w:val="00307865"/>
    <w:rsid w:val="00330770"/>
    <w:rsid w:val="00352A67"/>
    <w:rsid w:val="00380EC7"/>
    <w:rsid w:val="00391B04"/>
    <w:rsid w:val="003C734F"/>
    <w:rsid w:val="00415A19"/>
    <w:rsid w:val="00417175"/>
    <w:rsid w:val="0042286E"/>
    <w:rsid w:val="00432D8E"/>
    <w:rsid w:val="00434520"/>
    <w:rsid w:val="00440750"/>
    <w:rsid w:val="00451267"/>
    <w:rsid w:val="0045396D"/>
    <w:rsid w:val="00467087"/>
    <w:rsid w:val="00497F73"/>
    <w:rsid w:val="004E45B3"/>
    <w:rsid w:val="004F21BD"/>
    <w:rsid w:val="005540C2"/>
    <w:rsid w:val="005651E5"/>
    <w:rsid w:val="005727F7"/>
    <w:rsid w:val="00577503"/>
    <w:rsid w:val="00586784"/>
    <w:rsid w:val="00593BDD"/>
    <w:rsid w:val="00595F62"/>
    <w:rsid w:val="005F38A8"/>
    <w:rsid w:val="00602E54"/>
    <w:rsid w:val="00650421"/>
    <w:rsid w:val="006A46FD"/>
    <w:rsid w:val="006B2B4E"/>
    <w:rsid w:val="006B5C10"/>
    <w:rsid w:val="006B682B"/>
    <w:rsid w:val="006D2133"/>
    <w:rsid w:val="006D7A96"/>
    <w:rsid w:val="0074041D"/>
    <w:rsid w:val="0077738F"/>
    <w:rsid w:val="00786D41"/>
    <w:rsid w:val="007C257B"/>
    <w:rsid w:val="007C51CA"/>
    <w:rsid w:val="007C6330"/>
    <w:rsid w:val="007D0AC9"/>
    <w:rsid w:val="007F644C"/>
    <w:rsid w:val="0080760B"/>
    <w:rsid w:val="0083120A"/>
    <w:rsid w:val="00844765"/>
    <w:rsid w:val="00863261"/>
    <w:rsid w:val="00863BE4"/>
    <w:rsid w:val="00885B09"/>
    <w:rsid w:val="00891972"/>
    <w:rsid w:val="008B42D1"/>
    <w:rsid w:val="00922638"/>
    <w:rsid w:val="00925E99"/>
    <w:rsid w:val="00942C1F"/>
    <w:rsid w:val="00946603"/>
    <w:rsid w:val="00953EDD"/>
    <w:rsid w:val="00962426"/>
    <w:rsid w:val="00986296"/>
    <w:rsid w:val="00994252"/>
    <w:rsid w:val="009971B2"/>
    <w:rsid w:val="009B68AF"/>
    <w:rsid w:val="009C0277"/>
    <w:rsid w:val="009D222D"/>
    <w:rsid w:val="00A23C3A"/>
    <w:rsid w:val="00A425C4"/>
    <w:rsid w:val="00A671BD"/>
    <w:rsid w:val="00AA614A"/>
    <w:rsid w:val="00AE1673"/>
    <w:rsid w:val="00AF07CA"/>
    <w:rsid w:val="00B1480B"/>
    <w:rsid w:val="00B50E91"/>
    <w:rsid w:val="00B6141B"/>
    <w:rsid w:val="00BF2BF7"/>
    <w:rsid w:val="00C3241A"/>
    <w:rsid w:val="00C40030"/>
    <w:rsid w:val="00C5596D"/>
    <w:rsid w:val="00C66D4F"/>
    <w:rsid w:val="00C72FE6"/>
    <w:rsid w:val="00C74488"/>
    <w:rsid w:val="00C80189"/>
    <w:rsid w:val="00C81B4F"/>
    <w:rsid w:val="00C879B0"/>
    <w:rsid w:val="00CB6088"/>
    <w:rsid w:val="00CC6D0C"/>
    <w:rsid w:val="00CE29C7"/>
    <w:rsid w:val="00CF2232"/>
    <w:rsid w:val="00D35B6A"/>
    <w:rsid w:val="00D663DA"/>
    <w:rsid w:val="00D7384A"/>
    <w:rsid w:val="00DA5936"/>
    <w:rsid w:val="00DD233B"/>
    <w:rsid w:val="00E42852"/>
    <w:rsid w:val="00E56EC5"/>
    <w:rsid w:val="00E649AC"/>
    <w:rsid w:val="00E970C8"/>
    <w:rsid w:val="00EA2174"/>
    <w:rsid w:val="00ED6B0F"/>
    <w:rsid w:val="00EE1886"/>
    <w:rsid w:val="00EF3337"/>
    <w:rsid w:val="00F43696"/>
    <w:rsid w:val="00F54875"/>
    <w:rsid w:val="00F87C19"/>
    <w:rsid w:val="00FB2C47"/>
    <w:rsid w:val="00FC21B6"/>
    <w:rsid w:val="00FC641A"/>
    <w:rsid w:val="00FD5D8E"/>
    <w:rsid w:val="00FE0ED7"/>
    <w:rsid w:val="00FF32F2"/>
    <w:rsid w:val="00FF7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BFAC"/>
  <w15:docId w15:val="{91892E27-3F60-4DF8-8456-236BEFC8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71"/>
    <w:rPr>
      <w:lang w:val="es-CO" w:eastAsia="en-US"/>
    </w:rPr>
  </w:style>
  <w:style w:type="paragraph" w:styleId="Ttulo1">
    <w:name w:val="heading 1"/>
    <w:basedOn w:val="Normal"/>
    <w:next w:val="Normal"/>
    <w:link w:val="Ttulo1Car"/>
    <w:uiPriority w:val="9"/>
    <w:qFormat/>
    <w:rsid w:val="00BE7771"/>
    <w:pPr>
      <w:keepNext/>
      <w:numPr>
        <w:numId w:val="3"/>
      </w:numPr>
      <w:spacing w:before="240" w:after="240"/>
      <w:jc w:val="center"/>
      <w:outlineLvl w:val="0"/>
    </w:pPr>
    <w:rPr>
      <w:b/>
      <w:caps/>
    </w:rPr>
  </w:style>
  <w:style w:type="paragraph" w:styleId="Ttulo2">
    <w:name w:val="heading 2"/>
    <w:basedOn w:val="Normal"/>
    <w:next w:val="Normal"/>
    <w:uiPriority w:val="9"/>
    <w:unhideWhenUsed/>
    <w:qFormat/>
    <w:rsid w:val="00BE7771"/>
    <w:pPr>
      <w:keepNext/>
      <w:numPr>
        <w:ilvl w:val="1"/>
        <w:numId w:val="3"/>
      </w:numPr>
      <w:spacing w:before="240" w:after="240"/>
      <w:jc w:val="center"/>
      <w:outlineLvl w:val="1"/>
    </w:pPr>
    <w:rPr>
      <w:b/>
    </w:rPr>
  </w:style>
  <w:style w:type="paragraph" w:styleId="Ttulo3">
    <w:name w:val="heading 3"/>
    <w:basedOn w:val="Normal"/>
    <w:next w:val="Normal"/>
    <w:uiPriority w:val="9"/>
    <w:unhideWhenUsed/>
    <w:qFormat/>
    <w:rsid w:val="00BE7771"/>
    <w:pPr>
      <w:keepNext/>
      <w:numPr>
        <w:ilvl w:val="2"/>
        <w:numId w:val="3"/>
      </w:numPr>
      <w:spacing w:before="240" w:after="240"/>
      <w:jc w:val="center"/>
      <w:outlineLvl w:val="2"/>
    </w:pPr>
    <w:rPr>
      <w:i/>
      <w:sz w:val="20"/>
    </w:rPr>
  </w:style>
  <w:style w:type="paragraph" w:styleId="Ttulo4">
    <w:name w:val="heading 4"/>
    <w:basedOn w:val="Normal"/>
    <w:next w:val="Normal"/>
    <w:link w:val="Ttulo4Car"/>
    <w:uiPriority w:val="9"/>
    <w:semiHidden/>
    <w:unhideWhenUsed/>
    <w:qFormat/>
    <w:rsid w:val="00460CB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60CBF"/>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60CBF"/>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60CB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460CBF"/>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semiHidden/>
    <w:unhideWhenUsed/>
    <w:qFormat/>
    <w:rsid w:val="00460CB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semiHidden/>
    <w:rsid w:val="00BE7771"/>
    <w:rPr>
      <w:sz w:val="16"/>
    </w:rPr>
  </w:style>
  <w:style w:type="paragraph" w:customStyle="1" w:styleId="PaperTitle">
    <w:name w:val="Paper Title"/>
    <w:basedOn w:val="Normal"/>
    <w:rsid w:val="00BE7771"/>
    <w:pPr>
      <w:spacing w:before="1200"/>
      <w:jc w:val="center"/>
    </w:pPr>
    <w:rPr>
      <w:b/>
      <w:sz w:val="36"/>
    </w:rPr>
  </w:style>
  <w:style w:type="paragraph" w:customStyle="1" w:styleId="PaperAuthor">
    <w:name w:val="Paper Author"/>
    <w:basedOn w:val="Normal"/>
    <w:rsid w:val="00BE7771"/>
    <w:pPr>
      <w:spacing w:before="360" w:after="360"/>
      <w:jc w:val="center"/>
    </w:pPr>
    <w:rPr>
      <w:sz w:val="28"/>
    </w:rPr>
  </w:style>
  <w:style w:type="paragraph" w:customStyle="1" w:styleId="AuthorAffiliation">
    <w:name w:val="Author Affiliation"/>
    <w:basedOn w:val="Normal"/>
    <w:rsid w:val="00BE7771"/>
    <w:pPr>
      <w:jc w:val="center"/>
    </w:pPr>
    <w:rPr>
      <w:i/>
      <w:sz w:val="20"/>
    </w:rPr>
  </w:style>
  <w:style w:type="paragraph" w:customStyle="1" w:styleId="Abstract">
    <w:name w:val="Abstract"/>
    <w:basedOn w:val="Normal"/>
    <w:rsid w:val="00BE7771"/>
    <w:pPr>
      <w:spacing w:before="360"/>
      <w:ind w:left="288" w:right="288"/>
      <w:jc w:val="both"/>
    </w:pPr>
    <w:rPr>
      <w:sz w:val="18"/>
    </w:rPr>
  </w:style>
  <w:style w:type="paragraph" w:customStyle="1" w:styleId="Paragraph">
    <w:name w:val="Paragraph"/>
    <w:basedOn w:val="Normal"/>
    <w:rsid w:val="00BE7771"/>
    <w:pPr>
      <w:ind w:firstLine="274"/>
      <w:jc w:val="both"/>
    </w:pPr>
    <w:rPr>
      <w:sz w:val="20"/>
    </w:rPr>
  </w:style>
  <w:style w:type="character" w:styleId="Refdenotaalpie">
    <w:name w:val="footnote reference"/>
    <w:semiHidden/>
    <w:rsid w:val="00BE7771"/>
    <w:rPr>
      <w:vertAlign w:val="superscript"/>
    </w:rPr>
  </w:style>
  <w:style w:type="paragraph" w:customStyle="1" w:styleId="Reference">
    <w:name w:val="Reference"/>
    <w:basedOn w:val="Paragraph"/>
    <w:rsid w:val="00BE7771"/>
    <w:pPr>
      <w:ind w:left="274" w:hanging="274"/>
    </w:pPr>
    <w:rPr>
      <w:sz w:val="18"/>
    </w:rPr>
  </w:style>
  <w:style w:type="paragraph" w:customStyle="1" w:styleId="FigureCaption">
    <w:name w:val="FigureCaption"/>
    <w:basedOn w:val="Paragraph"/>
    <w:next w:val="Paragraph"/>
    <w:rsid w:val="00BE7771"/>
    <w:pPr>
      <w:ind w:firstLine="0"/>
    </w:pPr>
    <w:rPr>
      <w:sz w:val="18"/>
    </w:rPr>
  </w:style>
  <w:style w:type="paragraph" w:customStyle="1" w:styleId="Figure">
    <w:name w:val="Figure"/>
    <w:basedOn w:val="Paragraph"/>
    <w:rsid w:val="00BE7771"/>
    <w:pPr>
      <w:keepNext/>
      <w:ind w:firstLine="0"/>
      <w:jc w:val="center"/>
    </w:pPr>
  </w:style>
  <w:style w:type="paragraph" w:customStyle="1" w:styleId="Equation">
    <w:name w:val="Equation"/>
    <w:basedOn w:val="Paragraph"/>
    <w:rsid w:val="00BE7771"/>
    <w:pPr>
      <w:tabs>
        <w:tab w:val="center" w:pos="4320"/>
      </w:tabs>
      <w:ind w:firstLine="0"/>
    </w:pPr>
  </w:style>
  <w:style w:type="paragraph" w:customStyle="1" w:styleId="PACS">
    <w:name w:val="PACS"/>
    <w:basedOn w:val="Normal"/>
    <w:rsid w:val="00BE7771"/>
    <w:pPr>
      <w:spacing w:before="120"/>
      <w:ind w:left="288" w:right="288"/>
    </w:pPr>
    <w:rPr>
      <w:b/>
      <w:sz w:val="20"/>
    </w:rPr>
  </w:style>
  <w:style w:type="paragraph" w:customStyle="1" w:styleId="Keywords">
    <w:name w:val="Keywords"/>
    <w:basedOn w:val="Normal"/>
    <w:rsid w:val="00BE7771"/>
    <w:pPr>
      <w:spacing w:after="120"/>
      <w:ind w:left="288" w:right="288"/>
    </w:pPr>
    <w:rPr>
      <w:b/>
      <w:sz w:val="20"/>
    </w:rPr>
  </w:style>
  <w:style w:type="character" w:styleId="Hipervnculo">
    <w:name w:val="Hyperlink"/>
    <w:rsid w:val="00BE7771"/>
    <w:rPr>
      <w:color w:val="0000FF"/>
      <w:u w:val="single"/>
    </w:rPr>
  </w:style>
  <w:style w:type="paragraph" w:customStyle="1" w:styleId="NombreAutor">
    <w:name w:val="Nombre Autor"/>
    <w:basedOn w:val="Normal"/>
    <w:rsid w:val="005726CD"/>
    <w:pPr>
      <w:tabs>
        <w:tab w:val="left" w:pos="200"/>
      </w:tabs>
      <w:suppressAutoHyphens/>
      <w:jc w:val="center"/>
    </w:pPr>
    <w:rPr>
      <w:rFonts w:ascii="Times" w:hAnsi="Times"/>
      <w:b/>
      <w:lang w:val="es-ES" w:eastAsia="ar-SA"/>
    </w:rPr>
  </w:style>
  <w:style w:type="character" w:customStyle="1" w:styleId="a">
    <w:name w:val="a"/>
    <w:rsid w:val="001E6D87"/>
  </w:style>
  <w:style w:type="character" w:customStyle="1" w:styleId="l6">
    <w:name w:val="l6"/>
    <w:rsid w:val="001E6D87"/>
  </w:style>
  <w:style w:type="character" w:customStyle="1" w:styleId="apple-converted-space">
    <w:name w:val="apple-converted-space"/>
    <w:rsid w:val="001E6D87"/>
  </w:style>
  <w:style w:type="paragraph" w:customStyle="1" w:styleId="Default">
    <w:name w:val="Default"/>
    <w:rsid w:val="00510CD9"/>
    <w:pPr>
      <w:autoSpaceDE w:val="0"/>
      <w:autoSpaceDN w:val="0"/>
      <w:adjustRightInd w:val="0"/>
    </w:pPr>
    <w:rPr>
      <w:rFonts w:eastAsia="Calibri"/>
      <w:color w:val="000000"/>
      <w:lang w:eastAsia="en-US"/>
    </w:rPr>
  </w:style>
  <w:style w:type="paragraph" w:customStyle="1" w:styleId="IndexTerms">
    <w:name w:val="IndexTerms"/>
    <w:basedOn w:val="Normal"/>
    <w:next w:val="Normal"/>
    <w:rsid w:val="006F7CCB"/>
    <w:pPr>
      <w:ind w:firstLine="240"/>
      <w:jc w:val="both"/>
    </w:pPr>
    <w:rPr>
      <w:b/>
      <w:sz w:val="18"/>
      <w:lang w:val="es-MX"/>
    </w:rPr>
  </w:style>
  <w:style w:type="paragraph" w:styleId="Textodeglobo">
    <w:name w:val="Balloon Text"/>
    <w:basedOn w:val="Normal"/>
    <w:link w:val="TextodegloboCar"/>
    <w:rsid w:val="00945126"/>
    <w:rPr>
      <w:rFonts w:ascii="Tahoma" w:hAnsi="Tahoma" w:cs="Tahoma"/>
      <w:sz w:val="16"/>
      <w:szCs w:val="16"/>
    </w:rPr>
  </w:style>
  <w:style w:type="character" w:customStyle="1" w:styleId="TextodegloboCar">
    <w:name w:val="Texto de globo Car"/>
    <w:basedOn w:val="Fuentedeprrafopredeter"/>
    <w:link w:val="Textodeglobo"/>
    <w:rsid w:val="00945126"/>
    <w:rPr>
      <w:rFonts w:ascii="Tahoma" w:hAnsi="Tahoma" w:cs="Tahoma"/>
      <w:sz w:val="16"/>
      <w:szCs w:val="16"/>
      <w:lang w:val="en-US" w:eastAsia="en-US"/>
    </w:rPr>
  </w:style>
  <w:style w:type="paragraph" w:styleId="NormalWeb">
    <w:name w:val="Normal (Web)"/>
    <w:basedOn w:val="Normal"/>
    <w:uiPriority w:val="99"/>
    <w:unhideWhenUsed/>
    <w:rsid w:val="008B0CB5"/>
    <w:pPr>
      <w:spacing w:before="100" w:beforeAutospacing="1" w:after="100" w:afterAutospacing="1"/>
    </w:pPr>
    <w:rPr>
      <w:lang w:eastAsia="es-CO"/>
    </w:rPr>
  </w:style>
  <w:style w:type="character" w:styleId="nfasis">
    <w:name w:val="Emphasis"/>
    <w:basedOn w:val="Fuentedeprrafopredeter"/>
    <w:uiPriority w:val="20"/>
    <w:qFormat/>
    <w:rsid w:val="008022CA"/>
    <w:rPr>
      <w:i/>
      <w:iCs/>
    </w:rPr>
  </w:style>
  <w:style w:type="paragraph" w:styleId="Prrafodelista">
    <w:name w:val="List Paragraph"/>
    <w:basedOn w:val="Normal"/>
    <w:uiPriority w:val="34"/>
    <w:qFormat/>
    <w:rsid w:val="0019521F"/>
    <w:pPr>
      <w:ind w:left="720"/>
      <w:contextualSpacing/>
    </w:pPr>
  </w:style>
  <w:style w:type="paragraph" w:customStyle="1" w:styleId="Text">
    <w:name w:val="Text"/>
    <w:basedOn w:val="Normal"/>
    <w:rsid w:val="001E57D4"/>
    <w:pPr>
      <w:widowControl w:val="0"/>
      <w:autoSpaceDE w:val="0"/>
      <w:autoSpaceDN w:val="0"/>
      <w:spacing w:line="252" w:lineRule="auto"/>
      <w:ind w:firstLine="202"/>
      <w:jc w:val="both"/>
    </w:pPr>
    <w:rPr>
      <w:sz w:val="20"/>
    </w:rPr>
  </w:style>
  <w:style w:type="paragraph" w:customStyle="1" w:styleId="References">
    <w:name w:val="References"/>
    <w:basedOn w:val="Normal"/>
    <w:rsid w:val="003536FB"/>
    <w:pPr>
      <w:tabs>
        <w:tab w:val="num" w:pos="720"/>
      </w:tabs>
      <w:autoSpaceDE w:val="0"/>
      <w:autoSpaceDN w:val="0"/>
      <w:ind w:left="720" w:hanging="720"/>
      <w:jc w:val="both"/>
    </w:pPr>
    <w:rPr>
      <w:sz w:val="16"/>
      <w:szCs w:val="16"/>
    </w:rPr>
  </w:style>
  <w:style w:type="paragraph" w:styleId="Encabezado">
    <w:name w:val="header"/>
    <w:basedOn w:val="Normal"/>
    <w:link w:val="EncabezadoCar"/>
    <w:uiPriority w:val="99"/>
    <w:rsid w:val="00384457"/>
    <w:pPr>
      <w:tabs>
        <w:tab w:val="center" w:pos="4419"/>
        <w:tab w:val="right" w:pos="8838"/>
      </w:tabs>
    </w:pPr>
  </w:style>
  <w:style w:type="character" w:customStyle="1" w:styleId="EncabezadoCar">
    <w:name w:val="Encabezado Car"/>
    <w:basedOn w:val="Fuentedeprrafopredeter"/>
    <w:link w:val="Encabezado"/>
    <w:uiPriority w:val="99"/>
    <w:rsid w:val="00384457"/>
    <w:rPr>
      <w:sz w:val="24"/>
      <w:lang w:val="en-US" w:eastAsia="en-US"/>
    </w:rPr>
  </w:style>
  <w:style w:type="paragraph" w:styleId="Piedepgina">
    <w:name w:val="footer"/>
    <w:basedOn w:val="Normal"/>
    <w:link w:val="PiedepginaCar"/>
    <w:rsid w:val="00384457"/>
    <w:pPr>
      <w:tabs>
        <w:tab w:val="center" w:pos="4419"/>
        <w:tab w:val="right" w:pos="8838"/>
      </w:tabs>
    </w:pPr>
  </w:style>
  <w:style w:type="character" w:customStyle="1" w:styleId="PiedepginaCar">
    <w:name w:val="Pie de página Car"/>
    <w:basedOn w:val="Fuentedeprrafopredeter"/>
    <w:link w:val="Piedepgina"/>
    <w:rsid w:val="00384457"/>
    <w:rPr>
      <w:sz w:val="24"/>
      <w:lang w:val="en-US" w:eastAsia="en-US"/>
    </w:rPr>
  </w:style>
  <w:style w:type="table" w:styleId="Tablaconcuadrcula">
    <w:name w:val="Table Grid"/>
    <w:basedOn w:val="Tablanormal"/>
    <w:rsid w:val="00860F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ar">
    <w:name w:val="Título 4 Car"/>
    <w:basedOn w:val="Fuentedeprrafopredeter"/>
    <w:link w:val="Ttulo4"/>
    <w:semiHidden/>
    <w:rsid w:val="00460CBF"/>
    <w:rPr>
      <w:rFonts w:asciiTheme="majorHAnsi" w:eastAsiaTheme="majorEastAsia" w:hAnsiTheme="majorHAnsi" w:cstheme="majorBidi"/>
      <w:b/>
      <w:bCs/>
      <w:i/>
      <w:iCs/>
      <w:color w:val="4F81BD" w:themeColor="accent1"/>
      <w:sz w:val="24"/>
      <w:lang w:val="en-US" w:eastAsia="en-US"/>
    </w:rPr>
  </w:style>
  <w:style w:type="character" w:customStyle="1" w:styleId="Ttulo5Car">
    <w:name w:val="Título 5 Car"/>
    <w:basedOn w:val="Fuentedeprrafopredeter"/>
    <w:link w:val="Ttulo5"/>
    <w:semiHidden/>
    <w:rsid w:val="00460CBF"/>
    <w:rPr>
      <w:rFonts w:asciiTheme="majorHAnsi" w:eastAsiaTheme="majorEastAsia" w:hAnsiTheme="majorHAnsi" w:cstheme="majorBidi"/>
      <w:color w:val="243F60" w:themeColor="accent1" w:themeShade="7F"/>
      <w:sz w:val="24"/>
      <w:lang w:val="en-US" w:eastAsia="en-US"/>
    </w:rPr>
  </w:style>
  <w:style w:type="character" w:customStyle="1" w:styleId="Ttulo6Car">
    <w:name w:val="Título 6 Car"/>
    <w:basedOn w:val="Fuentedeprrafopredeter"/>
    <w:link w:val="Ttulo6"/>
    <w:semiHidden/>
    <w:rsid w:val="00460CBF"/>
    <w:rPr>
      <w:rFonts w:asciiTheme="majorHAnsi" w:eastAsiaTheme="majorEastAsia" w:hAnsiTheme="majorHAnsi" w:cstheme="majorBidi"/>
      <w:i/>
      <w:iCs/>
      <w:color w:val="243F60" w:themeColor="accent1" w:themeShade="7F"/>
      <w:sz w:val="24"/>
      <w:lang w:val="en-US" w:eastAsia="en-US"/>
    </w:rPr>
  </w:style>
  <w:style w:type="character" w:customStyle="1" w:styleId="Ttulo7Car">
    <w:name w:val="Título 7 Car"/>
    <w:basedOn w:val="Fuentedeprrafopredeter"/>
    <w:link w:val="Ttulo7"/>
    <w:semiHidden/>
    <w:rsid w:val="00460CBF"/>
    <w:rPr>
      <w:rFonts w:asciiTheme="majorHAnsi" w:eastAsiaTheme="majorEastAsia" w:hAnsiTheme="majorHAnsi" w:cstheme="majorBidi"/>
      <w:i/>
      <w:iCs/>
      <w:color w:val="404040" w:themeColor="text1" w:themeTint="BF"/>
      <w:sz w:val="24"/>
      <w:lang w:val="en-US" w:eastAsia="en-US"/>
    </w:rPr>
  </w:style>
  <w:style w:type="character" w:customStyle="1" w:styleId="Ttulo8Car">
    <w:name w:val="Título 8 Car"/>
    <w:basedOn w:val="Fuentedeprrafopredeter"/>
    <w:link w:val="Ttulo8"/>
    <w:semiHidden/>
    <w:rsid w:val="00460CBF"/>
    <w:rPr>
      <w:rFonts w:asciiTheme="majorHAnsi" w:eastAsiaTheme="majorEastAsia" w:hAnsiTheme="majorHAnsi" w:cstheme="majorBidi"/>
      <w:color w:val="404040" w:themeColor="text1" w:themeTint="BF"/>
      <w:lang w:val="en-US" w:eastAsia="en-US"/>
    </w:rPr>
  </w:style>
  <w:style w:type="character" w:customStyle="1" w:styleId="Ttulo9Car">
    <w:name w:val="Título 9 Car"/>
    <w:basedOn w:val="Fuentedeprrafopredeter"/>
    <w:link w:val="Ttulo9"/>
    <w:semiHidden/>
    <w:rsid w:val="00460CBF"/>
    <w:rPr>
      <w:rFonts w:asciiTheme="majorHAnsi" w:eastAsiaTheme="majorEastAsia" w:hAnsiTheme="majorHAnsi" w:cstheme="majorBidi"/>
      <w:i/>
      <w:iCs/>
      <w:color w:val="404040" w:themeColor="text1" w:themeTint="BF"/>
      <w:lang w:val="en-US" w:eastAsia="en-US"/>
    </w:rPr>
  </w:style>
  <w:style w:type="character" w:styleId="Textoennegrita">
    <w:name w:val="Strong"/>
    <w:basedOn w:val="Fuentedeprrafopredeter"/>
    <w:qFormat/>
    <w:rsid w:val="00460CBF"/>
    <w:rPr>
      <w:b/>
      <w:bCs/>
    </w:rPr>
  </w:style>
  <w:style w:type="character" w:styleId="Refdecomentario">
    <w:name w:val="annotation reference"/>
    <w:basedOn w:val="Fuentedeprrafopredeter"/>
    <w:rsid w:val="003C0FDF"/>
    <w:rPr>
      <w:sz w:val="16"/>
      <w:szCs w:val="16"/>
    </w:rPr>
  </w:style>
  <w:style w:type="paragraph" w:styleId="Textocomentario">
    <w:name w:val="annotation text"/>
    <w:basedOn w:val="Normal"/>
    <w:link w:val="TextocomentarioCar"/>
    <w:rsid w:val="003C0FDF"/>
    <w:rPr>
      <w:sz w:val="20"/>
    </w:rPr>
  </w:style>
  <w:style w:type="character" w:customStyle="1" w:styleId="TextocomentarioCar">
    <w:name w:val="Texto comentario Car"/>
    <w:basedOn w:val="Fuentedeprrafopredeter"/>
    <w:link w:val="Textocomentario"/>
    <w:rsid w:val="003C0FDF"/>
    <w:rPr>
      <w:lang w:val="en-US" w:eastAsia="en-US"/>
    </w:rPr>
  </w:style>
  <w:style w:type="paragraph" w:styleId="Asuntodelcomentario">
    <w:name w:val="annotation subject"/>
    <w:basedOn w:val="Textocomentario"/>
    <w:next w:val="Textocomentario"/>
    <w:link w:val="AsuntodelcomentarioCar"/>
    <w:rsid w:val="003C0FDF"/>
    <w:rPr>
      <w:b/>
      <w:bCs/>
    </w:rPr>
  </w:style>
  <w:style w:type="character" w:customStyle="1" w:styleId="AsuntodelcomentarioCar">
    <w:name w:val="Asunto del comentario Car"/>
    <w:basedOn w:val="TextocomentarioCar"/>
    <w:link w:val="Asuntodelcomentario"/>
    <w:rsid w:val="003C0FDF"/>
    <w:rPr>
      <w:b/>
      <w:bCs/>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FD5D8E"/>
    <w:rPr>
      <w:color w:val="605E5C"/>
      <w:shd w:val="clear" w:color="auto" w:fill="E1DFDD"/>
    </w:rPr>
  </w:style>
  <w:style w:type="paragraph" w:styleId="Bibliografa">
    <w:name w:val="Bibliography"/>
    <w:basedOn w:val="Normal"/>
    <w:next w:val="Normal"/>
    <w:uiPriority w:val="37"/>
    <w:unhideWhenUsed/>
    <w:rsid w:val="00942C1F"/>
    <w:pPr>
      <w:spacing w:after="160" w:line="259" w:lineRule="auto"/>
    </w:pPr>
    <w:rPr>
      <w:rFonts w:asciiTheme="minorHAnsi" w:eastAsiaTheme="minorHAnsi" w:hAnsiTheme="minorHAnsi" w:cstheme="minorBidi"/>
      <w:kern w:val="2"/>
      <w:sz w:val="22"/>
      <w:szCs w:val="22"/>
      <w14:ligatures w14:val="standardContextual"/>
    </w:rPr>
  </w:style>
  <w:style w:type="character" w:styleId="Textodelmarcadordeposicin">
    <w:name w:val="Placeholder Text"/>
    <w:basedOn w:val="Fuentedeprrafopredeter"/>
    <w:uiPriority w:val="99"/>
    <w:semiHidden/>
    <w:rsid w:val="005540C2"/>
    <w:rPr>
      <w:color w:val="666666"/>
    </w:rPr>
  </w:style>
  <w:style w:type="character" w:customStyle="1" w:styleId="Ttulo1Car">
    <w:name w:val="Título 1 Car"/>
    <w:basedOn w:val="Fuentedeprrafopredeter"/>
    <w:link w:val="Ttulo1"/>
    <w:uiPriority w:val="9"/>
    <w:rsid w:val="0005452B"/>
    <w:rPr>
      <w:b/>
      <w:cap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183">
      <w:bodyDiv w:val="1"/>
      <w:marLeft w:val="0"/>
      <w:marRight w:val="0"/>
      <w:marTop w:val="0"/>
      <w:marBottom w:val="0"/>
      <w:divBdr>
        <w:top w:val="none" w:sz="0" w:space="0" w:color="auto"/>
        <w:left w:val="none" w:sz="0" w:space="0" w:color="auto"/>
        <w:bottom w:val="none" w:sz="0" w:space="0" w:color="auto"/>
        <w:right w:val="none" w:sz="0" w:space="0" w:color="auto"/>
      </w:divBdr>
    </w:div>
    <w:div w:id="19015342">
      <w:bodyDiv w:val="1"/>
      <w:marLeft w:val="0"/>
      <w:marRight w:val="0"/>
      <w:marTop w:val="0"/>
      <w:marBottom w:val="0"/>
      <w:divBdr>
        <w:top w:val="none" w:sz="0" w:space="0" w:color="auto"/>
        <w:left w:val="none" w:sz="0" w:space="0" w:color="auto"/>
        <w:bottom w:val="none" w:sz="0" w:space="0" w:color="auto"/>
        <w:right w:val="none" w:sz="0" w:space="0" w:color="auto"/>
      </w:divBdr>
    </w:div>
    <w:div w:id="21056044">
      <w:bodyDiv w:val="1"/>
      <w:marLeft w:val="0"/>
      <w:marRight w:val="0"/>
      <w:marTop w:val="0"/>
      <w:marBottom w:val="0"/>
      <w:divBdr>
        <w:top w:val="none" w:sz="0" w:space="0" w:color="auto"/>
        <w:left w:val="none" w:sz="0" w:space="0" w:color="auto"/>
        <w:bottom w:val="none" w:sz="0" w:space="0" w:color="auto"/>
        <w:right w:val="none" w:sz="0" w:space="0" w:color="auto"/>
      </w:divBdr>
    </w:div>
    <w:div w:id="26611231">
      <w:bodyDiv w:val="1"/>
      <w:marLeft w:val="0"/>
      <w:marRight w:val="0"/>
      <w:marTop w:val="0"/>
      <w:marBottom w:val="0"/>
      <w:divBdr>
        <w:top w:val="none" w:sz="0" w:space="0" w:color="auto"/>
        <w:left w:val="none" w:sz="0" w:space="0" w:color="auto"/>
        <w:bottom w:val="none" w:sz="0" w:space="0" w:color="auto"/>
        <w:right w:val="none" w:sz="0" w:space="0" w:color="auto"/>
      </w:divBdr>
    </w:div>
    <w:div w:id="29688339">
      <w:bodyDiv w:val="1"/>
      <w:marLeft w:val="0"/>
      <w:marRight w:val="0"/>
      <w:marTop w:val="0"/>
      <w:marBottom w:val="0"/>
      <w:divBdr>
        <w:top w:val="none" w:sz="0" w:space="0" w:color="auto"/>
        <w:left w:val="none" w:sz="0" w:space="0" w:color="auto"/>
        <w:bottom w:val="none" w:sz="0" w:space="0" w:color="auto"/>
        <w:right w:val="none" w:sz="0" w:space="0" w:color="auto"/>
      </w:divBdr>
    </w:div>
    <w:div w:id="31351094">
      <w:bodyDiv w:val="1"/>
      <w:marLeft w:val="0"/>
      <w:marRight w:val="0"/>
      <w:marTop w:val="0"/>
      <w:marBottom w:val="0"/>
      <w:divBdr>
        <w:top w:val="none" w:sz="0" w:space="0" w:color="auto"/>
        <w:left w:val="none" w:sz="0" w:space="0" w:color="auto"/>
        <w:bottom w:val="none" w:sz="0" w:space="0" w:color="auto"/>
        <w:right w:val="none" w:sz="0" w:space="0" w:color="auto"/>
      </w:divBdr>
    </w:div>
    <w:div w:id="34090719">
      <w:bodyDiv w:val="1"/>
      <w:marLeft w:val="0"/>
      <w:marRight w:val="0"/>
      <w:marTop w:val="0"/>
      <w:marBottom w:val="0"/>
      <w:divBdr>
        <w:top w:val="none" w:sz="0" w:space="0" w:color="auto"/>
        <w:left w:val="none" w:sz="0" w:space="0" w:color="auto"/>
        <w:bottom w:val="none" w:sz="0" w:space="0" w:color="auto"/>
        <w:right w:val="none" w:sz="0" w:space="0" w:color="auto"/>
      </w:divBdr>
    </w:div>
    <w:div w:id="48580276">
      <w:bodyDiv w:val="1"/>
      <w:marLeft w:val="0"/>
      <w:marRight w:val="0"/>
      <w:marTop w:val="0"/>
      <w:marBottom w:val="0"/>
      <w:divBdr>
        <w:top w:val="none" w:sz="0" w:space="0" w:color="auto"/>
        <w:left w:val="none" w:sz="0" w:space="0" w:color="auto"/>
        <w:bottom w:val="none" w:sz="0" w:space="0" w:color="auto"/>
        <w:right w:val="none" w:sz="0" w:space="0" w:color="auto"/>
      </w:divBdr>
    </w:div>
    <w:div w:id="79376310">
      <w:bodyDiv w:val="1"/>
      <w:marLeft w:val="0"/>
      <w:marRight w:val="0"/>
      <w:marTop w:val="0"/>
      <w:marBottom w:val="0"/>
      <w:divBdr>
        <w:top w:val="none" w:sz="0" w:space="0" w:color="auto"/>
        <w:left w:val="none" w:sz="0" w:space="0" w:color="auto"/>
        <w:bottom w:val="none" w:sz="0" w:space="0" w:color="auto"/>
        <w:right w:val="none" w:sz="0" w:space="0" w:color="auto"/>
      </w:divBdr>
    </w:div>
    <w:div w:id="97599956">
      <w:bodyDiv w:val="1"/>
      <w:marLeft w:val="0"/>
      <w:marRight w:val="0"/>
      <w:marTop w:val="0"/>
      <w:marBottom w:val="0"/>
      <w:divBdr>
        <w:top w:val="none" w:sz="0" w:space="0" w:color="auto"/>
        <w:left w:val="none" w:sz="0" w:space="0" w:color="auto"/>
        <w:bottom w:val="none" w:sz="0" w:space="0" w:color="auto"/>
        <w:right w:val="none" w:sz="0" w:space="0" w:color="auto"/>
      </w:divBdr>
    </w:div>
    <w:div w:id="106127229">
      <w:bodyDiv w:val="1"/>
      <w:marLeft w:val="0"/>
      <w:marRight w:val="0"/>
      <w:marTop w:val="0"/>
      <w:marBottom w:val="0"/>
      <w:divBdr>
        <w:top w:val="none" w:sz="0" w:space="0" w:color="auto"/>
        <w:left w:val="none" w:sz="0" w:space="0" w:color="auto"/>
        <w:bottom w:val="none" w:sz="0" w:space="0" w:color="auto"/>
        <w:right w:val="none" w:sz="0" w:space="0" w:color="auto"/>
      </w:divBdr>
    </w:div>
    <w:div w:id="107703230">
      <w:bodyDiv w:val="1"/>
      <w:marLeft w:val="0"/>
      <w:marRight w:val="0"/>
      <w:marTop w:val="0"/>
      <w:marBottom w:val="0"/>
      <w:divBdr>
        <w:top w:val="none" w:sz="0" w:space="0" w:color="auto"/>
        <w:left w:val="none" w:sz="0" w:space="0" w:color="auto"/>
        <w:bottom w:val="none" w:sz="0" w:space="0" w:color="auto"/>
        <w:right w:val="none" w:sz="0" w:space="0" w:color="auto"/>
      </w:divBdr>
    </w:div>
    <w:div w:id="108012391">
      <w:bodyDiv w:val="1"/>
      <w:marLeft w:val="0"/>
      <w:marRight w:val="0"/>
      <w:marTop w:val="0"/>
      <w:marBottom w:val="0"/>
      <w:divBdr>
        <w:top w:val="none" w:sz="0" w:space="0" w:color="auto"/>
        <w:left w:val="none" w:sz="0" w:space="0" w:color="auto"/>
        <w:bottom w:val="none" w:sz="0" w:space="0" w:color="auto"/>
        <w:right w:val="none" w:sz="0" w:space="0" w:color="auto"/>
      </w:divBdr>
    </w:div>
    <w:div w:id="112285214">
      <w:bodyDiv w:val="1"/>
      <w:marLeft w:val="0"/>
      <w:marRight w:val="0"/>
      <w:marTop w:val="0"/>
      <w:marBottom w:val="0"/>
      <w:divBdr>
        <w:top w:val="none" w:sz="0" w:space="0" w:color="auto"/>
        <w:left w:val="none" w:sz="0" w:space="0" w:color="auto"/>
        <w:bottom w:val="none" w:sz="0" w:space="0" w:color="auto"/>
        <w:right w:val="none" w:sz="0" w:space="0" w:color="auto"/>
      </w:divBdr>
    </w:div>
    <w:div w:id="126970899">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
    <w:div w:id="145630441">
      <w:bodyDiv w:val="1"/>
      <w:marLeft w:val="0"/>
      <w:marRight w:val="0"/>
      <w:marTop w:val="0"/>
      <w:marBottom w:val="0"/>
      <w:divBdr>
        <w:top w:val="none" w:sz="0" w:space="0" w:color="auto"/>
        <w:left w:val="none" w:sz="0" w:space="0" w:color="auto"/>
        <w:bottom w:val="none" w:sz="0" w:space="0" w:color="auto"/>
        <w:right w:val="none" w:sz="0" w:space="0" w:color="auto"/>
      </w:divBdr>
    </w:div>
    <w:div w:id="209849529">
      <w:bodyDiv w:val="1"/>
      <w:marLeft w:val="0"/>
      <w:marRight w:val="0"/>
      <w:marTop w:val="0"/>
      <w:marBottom w:val="0"/>
      <w:divBdr>
        <w:top w:val="none" w:sz="0" w:space="0" w:color="auto"/>
        <w:left w:val="none" w:sz="0" w:space="0" w:color="auto"/>
        <w:bottom w:val="none" w:sz="0" w:space="0" w:color="auto"/>
        <w:right w:val="none" w:sz="0" w:space="0" w:color="auto"/>
      </w:divBdr>
    </w:div>
    <w:div w:id="212229970">
      <w:bodyDiv w:val="1"/>
      <w:marLeft w:val="0"/>
      <w:marRight w:val="0"/>
      <w:marTop w:val="0"/>
      <w:marBottom w:val="0"/>
      <w:divBdr>
        <w:top w:val="none" w:sz="0" w:space="0" w:color="auto"/>
        <w:left w:val="none" w:sz="0" w:space="0" w:color="auto"/>
        <w:bottom w:val="none" w:sz="0" w:space="0" w:color="auto"/>
        <w:right w:val="none" w:sz="0" w:space="0" w:color="auto"/>
      </w:divBdr>
    </w:div>
    <w:div w:id="213928842">
      <w:bodyDiv w:val="1"/>
      <w:marLeft w:val="0"/>
      <w:marRight w:val="0"/>
      <w:marTop w:val="0"/>
      <w:marBottom w:val="0"/>
      <w:divBdr>
        <w:top w:val="none" w:sz="0" w:space="0" w:color="auto"/>
        <w:left w:val="none" w:sz="0" w:space="0" w:color="auto"/>
        <w:bottom w:val="none" w:sz="0" w:space="0" w:color="auto"/>
        <w:right w:val="none" w:sz="0" w:space="0" w:color="auto"/>
      </w:divBdr>
    </w:div>
    <w:div w:id="220138847">
      <w:bodyDiv w:val="1"/>
      <w:marLeft w:val="0"/>
      <w:marRight w:val="0"/>
      <w:marTop w:val="0"/>
      <w:marBottom w:val="0"/>
      <w:divBdr>
        <w:top w:val="none" w:sz="0" w:space="0" w:color="auto"/>
        <w:left w:val="none" w:sz="0" w:space="0" w:color="auto"/>
        <w:bottom w:val="none" w:sz="0" w:space="0" w:color="auto"/>
        <w:right w:val="none" w:sz="0" w:space="0" w:color="auto"/>
      </w:divBdr>
    </w:div>
    <w:div w:id="225722144">
      <w:bodyDiv w:val="1"/>
      <w:marLeft w:val="0"/>
      <w:marRight w:val="0"/>
      <w:marTop w:val="0"/>
      <w:marBottom w:val="0"/>
      <w:divBdr>
        <w:top w:val="none" w:sz="0" w:space="0" w:color="auto"/>
        <w:left w:val="none" w:sz="0" w:space="0" w:color="auto"/>
        <w:bottom w:val="none" w:sz="0" w:space="0" w:color="auto"/>
        <w:right w:val="none" w:sz="0" w:space="0" w:color="auto"/>
      </w:divBdr>
    </w:div>
    <w:div w:id="227961734">
      <w:bodyDiv w:val="1"/>
      <w:marLeft w:val="0"/>
      <w:marRight w:val="0"/>
      <w:marTop w:val="0"/>
      <w:marBottom w:val="0"/>
      <w:divBdr>
        <w:top w:val="none" w:sz="0" w:space="0" w:color="auto"/>
        <w:left w:val="none" w:sz="0" w:space="0" w:color="auto"/>
        <w:bottom w:val="none" w:sz="0" w:space="0" w:color="auto"/>
        <w:right w:val="none" w:sz="0" w:space="0" w:color="auto"/>
      </w:divBdr>
    </w:div>
    <w:div w:id="236206949">
      <w:bodyDiv w:val="1"/>
      <w:marLeft w:val="0"/>
      <w:marRight w:val="0"/>
      <w:marTop w:val="0"/>
      <w:marBottom w:val="0"/>
      <w:divBdr>
        <w:top w:val="none" w:sz="0" w:space="0" w:color="auto"/>
        <w:left w:val="none" w:sz="0" w:space="0" w:color="auto"/>
        <w:bottom w:val="none" w:sz="0" w:space="0" w:color="auto"/>
        <w:right w:val="none" w:sz="0" w:space="0" w:color="auto"/>
      </w:divBdr>
    </w:div>
    <w:div w:id="250969255">
      <w:bodyDiv w:val="1"/>
      <w:marLeft w:val="0"/>
      <w:marRight w:val="0"/>
      <w:marTop w:val="0"/>
      <w:marBottom w:val="0"/>
      <w:divBdr>
        <w:top w:val="none" w:sz="0" w:space="0" w:color="auto"/>
        <w:left w:val="none" w:sz="0" w:space="0" w:color="auto"/>
        <w:bottom w:val="none" w:sz="0" w:space="0" w:color="auto"/>
        <w:right w:val="none" w:sz="0" w:space="0" w:color="auto"/>
      </w:divBdr>
    </w:div>
    <w:div w:id="251595923">
      <w:bodyDiv w:val="1"/>
      <w:marLeft w:val="0"/>
      <w:marRight w:val="0"/>
      <w:marTop w:val="0"/>
      <w:marBottom w:val="0"/>
      <w:divBdr>
        <w:top w:val="none" w:sz="0" w:space="0" w:color="auto"/>
        <w:left w:val="none" w:sz="0" w:space="0" w:color="auto"/>
        <w:bottom w:val="none" w:sz="0" w:space="0" w:color="auto"/>
        <w:right w:val="none" w:sz="0" w:space="0" w:color="auto"/>
      </w:divBdr>
    </w:div>
    <w:div w:id="268002367">
      <w:bodyDiv w:val="1"/>
      <w:marLeft w:val="0"/>
      <w:marRight w:val="0"/>
      <w:marTop w:val="0"/>
      <w:marBottom w:val="0"/>
      <w:divBdr>
        <w:top w:val="none" w:sz="0" w:space="0" w:color="auto"/>
        <w:left w:val="none" w:sz="0" w:space="0" w:color="auto"/>
        <w:bottom w:val="none" w:sz="0" w:space="0" w:color="auto"/>
        <w:right w:val="none" w:sz="0" w:space="0" w:color="auto"/>
      </w:divBdr>
    </w:div>
    <w:div w:id="285939045">
      <w:bodyDiv w:val="1"/>
      <w:marLeft w:val="0"/>
      <w:marRight w:val="0"/>
      <w:marTop w:val="0"/>
      <w:marBottom w:val="0"/>
      <w:divBdr>
        <w:top w:val="none" w:sz="0" w:space="0" w:color="auto"/>
        <w:left w:val="none" w:sz="0" w:space="0" w:color="auto"/>
        <w:bottom w:val="none" w:sz="0" w:space="0" w:color="auto"/>
        <w:right w:val="none" w:sz="0" w:space="0" w:color="auto"/>
      </w:divBdr>
    </w:div>
    <w:div w:id="288319777">
      <w:bodyDiv w:val="1"/>
      <w:marLeft w:val="0"/>
      <w:marRight w:val="0"/>
      <w:marTop w:val="0"/>
      <w:marBottom w:val="0"/>
      <w:divBdr>
        <w:top w:val="none" w:sz="0" w:space="0" w:color="auto"/>
        <w:left w:val="none" w:sz="0" w:space="0" w:color="auto"/>
        <w:bottom w:val="none" w:sz="0" w:space="0" w:color="auto"/>
        <w:right w:val="none" w:sz="0" w:space="0" w:color="auto"/>
      </w:divBdr>
    </w:div>
    <w:div w:id="291979861">
      <w:bodyDiv w:val="1"/>
      <w:marLeft w:val="0"/>
      <w:marRight w:val="0"/>
      <w:marTop w:val="0"/>
      <w:marBottom w:val="0"/>
      <w:divBdr>
        <w:top w:val="none" w:sz="0" w:space="0" w:color="auto"/>
        <w:left w:val="none" w:sz="0" w:space="0" w:color="auto"/>
        <w:bottom w:val="none" w:sz="0" w:space="0" w:color="auto"/>
        <w:right w:val="none" w:sz="0" w:space="0" w:color="auto"/>
      </w:divBdr>
    </w:div>
    <w:div w:id="312223927">
      <w:bodyDiv w:val="1"/>
      <w:marLeft w:val="0"/>
      <w:marRight w:val="0"/>
      <w:marTop w:val="0"/>
      <w:marBottom w:val="0"/>
      <w:divBdr>
        <w:top w:val="none" w:sz="0" w:space="0" w:color="auto"/>
        <w:left w:val="none" w:sz="0" w:space="0" w:color="auto"/>
        <w:bottom w:val="none" w:sz="0" w:space="0" w:color="auto"/>
        <w:right w:val="none" w:sz="0" w:space="0" w:color="auto"/>
      </w:divBdr>
    </w:div>
    <w:div w:id="332994707">
      <w:bodyDiv w:val="1"/>
      <w:marLeft w:val="0"/>
      <w:marRight w:val="0"/>
      <w:marTop w:val="0"/>
      <w:marBottom w:val="0"/>
      <w:divBdr>
        <w:top w:val="none" w:sz="0" w:space="0" w:color="auto"/>
        <w:left w:val="none" w:sz="0" w:space="0" w:color="auto"/>
        <w:bottom w:val="none" w:sz="0" w:space="0" w:color="auto"/>
        <w:right w:val="none" w:sz="0" w:space="0" w:color="auto"/>
      </w:divBdr>
    </w:div>
    <w:div w:id="337270694">
      <w:bodyDiv w:val="1"/>
      <w:marLeft w:val="0"/>
      <w:marRight w:val="0"/>
      <w:marTop w:val="0"/>
      <w:marBottom w:val="0"/>
      <w:divBdr>
        <w:top w:val="none" w:sz="0" w:space="0" w:color="auto"/>
        <w:left w:val="none" w:sz="0" w:space="0" w:color="auto"/>
        <w:bottom w:val="none" w:sz="0" w:space="0" w:color="auto"/>
        <w:right w:val="none" w:sz="0" w:space="0" w:color="auto"/>
      </w:divBdr>
    </w:div>
    <w:div w:id="343290475">
      <w:bodyDiv w:val="1"/>
      <w:marLeft w:val="0"/>
      <w:marRight w:val="0"/>
      <w:marTop w:val="0"/>
      <w:marBottom w:val="0"/>
      <w:divBdr>
        <w:top w:val="none" w:sz="0" w:space="0" w:color="auto"/>
        <w:left w:val="none" w:sz="0" w:space="0" w:color="auto"/>
        <w:bottom w:val="none" w:sz="0" w:space="0" w:color="auto"/>
        <w:right w:val="none" w:sz="0" w:space="0" w:color="auto"/>
      </w:divBdr>
    </w:div>
    <w:div w:id="343629349">
      <w:bodyDiv w:val="1"/>
      <w:marLeft w:val="0"/>
      <w:marRight w:val="0"/>
      <w:marTop w:val="0"/>
      <w:marBottom w:val="0"/>
      <w:divBdr>
        <w:top w:val="none" w:sz="0" w:space="0" w:color="auto"/>
        <w:left w:val="none" w:sz="0" w:space="0" w:color="auto"/>
        <w:bottom w:val="none" w:sz="0" w:space="0" w:color="auto"/>
        <w:right w:val="none" w:sz="0" w:space="0" w:color="auto"/>
      </w:divBdr>
    </w:div>
    <w:div w:id="346056955">
      <w:bodyDiv w:val="1"/>
      <w:marLeft w:val="0"/>
      <w:marRight w:val="0"/>
      <w:marTop w:val="0"/>
      <w:marBottom w:val="0"/>
      <w:divBdr>
        <w:top w:val="none" w:sz="0" w:space="0" w:color="auto"/>
        <w:left w:val="none" w:sz="0" w:space="0" w:color="auto"/>
        <w:bottom w:val="none" w:sz="0" w:space="0" w:color="auto"/>
        <w:right w:val="none" w:sz="0" w:space="0" w:color="auto"/>
      </w:divBdr>
    </w:div>
    <w:div w:id="349307481">
      <w:bodyDiv w:val="1"/>
      <w:marLeft w:val="0"/>
      <w:marRight w:val="0"/>
      <w:marTop w:val="0"/>
      <w:marBottom w:val="0"/>
      <w:divBdr>
        <w:top w:val="none" w:sz="0" w:space="0" w:color="auto"/>
        <w:left w:val="none" w:sz="0" w:space="0" w:color="auto"/>
        <w:bottom w:val="none" w:sz="0" w:space="0" w:color="auto"/>
        <w:right w:val="none" w:sz="0" w:space="0" w:color="auto"/>
      </w:divBdr>
    </w:div>
    <w:div w:id="355086251">
      <w:bodyDiv w:val="1"/>
      <w:marLeft w:val="0"/>
      <w:marRight w:val="0"/>
      <w:marTop w:val="0"/>
      <w:marBottom w:val="0"/>
      <w:divBdr>
        <w:top w:val="none" w:sz="0" w:space="0" w:color="auto"/>
        <w:left w:val="none" w:sz="0" w:space="0" w:color="auto"/>
        <w:bottom w:val="none" w:sz="0" w:space="0" w:color="auto"/>
        <w:right w:val="none" w:sz="0" w:space="0" w:color="auto"/>
      </w:divBdr>
    </w:div>
    <w:div w:id="366180144">
      <w:bodyDiv w:val="1"/>
      <w:marLeft w:val="0"/>
      <w:marRight w:val="0"/>
      <w:marTop w:val="0"/>
      <w:marBottom w:val="0"/>
      <w:divBdr>
        <w:top w:val="none" w:sz="0" w:space="0" w:color="auto"/>
        <w:left w:val="none" w:sz="0" w:space="0" w:color="auto"/>
        <w:bottom w:val="none" w:sz="0" w:space="0" w:color="auto"/>
        <w:right w:val="none" w:sz="0" w:space="0" w:color="auto"/>
      </w:divBdr>
    </w:div>
    <w:div w:id="372654761">
      <w:bodyDiv w:val="1"/>
      <w:marLeft w:val="0"/>
      <w:marRight w:val="0"/>
      <w:marTop w:val="0"/>
      <w:marBottom w:val="0"/>
      <w:divBdr>
        <w:top w:val="none" w:sz="0" w:space="0" w:color="auto"/>
        <w:left w:val="none" w:sz="0" w:space="0" w:color="auto"/>
        <w:bottom w:val="none" w:sz="0" w:space="0" w:color="auto"/>
        <w:right w:val="none" w:sz="0" w:space="0" w:color="auto"/>
      </w:divBdr>
    </w:div>
    <w:div w:id="393624922">
      <w:bodyDiv w:val="1"/>
      <w:marLeft w:val="0"/>
      <w:marRight w:val="0"/>
      <w:marTop w:val="0"/>
      <w:marBottom w:val="0"/>
      <w:divBdr>
        <w:top w:val="none" w:sz="0" w:space="0" w:color="auto"/>
        <w:left w:val="none" w:sz="0" w:space="0" w:color="auto"/>
        <w:bottom w:val="none" w:sz="0" w:space="0" w:color="auto"/>
        <w:right w:val="none" w:sz="0" w:space="0" w:color="auto"/>
      </w:divBdr>
    </w:div>
    <w:div w:id="394789581">
      <w:bodyDiv w:val="1"/>
      <w:marLeft w:val="0"/>
      <w:marRight w:val="0"/>
      <w:marTop w:val="0"/>
      <w:marBottom w:val="0"/>
      <w:divBdr>
        <w:top w:val="none" w:sz="0" w:space="0" w:color="auto"/>
        <w:left w:val="none" w:sz="0" w:space="0" w:color="auto"/>
        <w:bottom w:val="none" w:sz="0" w:space="0" w:color="auto"/>
        <w:right w:val="none" w:sz="0" w:space="0" w:color="auto"/>
      </w:divBdr>
    </w:div>
    <w:div w:id="400062020">
      <w:bodyDiv w:val="1"/>
      <w:marLeft w:val="0"/>
      <w:marRight w:val="0"/>
      <w:marTop w:val="0"/>
      <w:marBottom w:val="0"/>
      <w:divBdr>
        <w:top w:val="none" w:sz="0" w:space="0" w:color="auto"/>
        <w:left w:val="none" w:sz="0" w:space="0" w:color="auto"/>
        <w:bottom w:val="none" w:sz="0" w:space="0" w:color="auto"/>
        <w:right w:val="none" w:sz="0" w:space="0" w:color="auto"/>
      </w:divBdr>
    </w:div>
    <w:div w:id="402222412">
      <w:bodyDiv w:val="1"/>
      <w:marLeft w:val="0"/>
      <w:marRight w:val="0"/>
      <w:marTop w:val="0"/>
      <w:marBottom w:val="0"/>
      <w:divBdr>
        <w:top w:val="none" w:sz="0" w:space="0" w:color="auto"/>
        <w:left w:val="none" w:sz="0" w:space="0" w:color="auto"/>
        <w:bottom w:val="none" w:sz="0" w:space="0" w:color="auto"/>
        <w:right w:val="none" w:sz="0" w:space="0" w:color="auto"/>
      </w:divBdr>
    </w:div>
    <w:div w:id="407265291">
      <w:bodyDiv w:val="1"/>
      <w:marLeft w:val="0"/>
      <w:marRight w:val="0"/>
      <w:marTop w:val="0"/>
      <w:marBottom w:val="0"/>
      <w:divBdr>
        <w:top w:val="none" w:sz="0" w:space="0" w:color="auto"/>
        <w:left w:val="none" w:sz="0" w:space="0" w:color="auto"/>
        <w:bottom w:val="none" w:sz="0" w:space="0" w:color="auto"/>
        <w:right w:val="none" w:sz="0" w:space="0" w:color="auto"/>
      </w:divBdr>
    </w:div>
    <w:div w:id="410853663">
      <w:bodyDiv w:val="1"/>
      <w:marLeft w:val="0"/>
      <w:marRight w:val="0"/>
      <w:marTop w:val="0"/>
      <w:marBottom w:val="0"/>
      <w:divBdr>
        <w:top w:val="none" w:sz="0" w:space="0" w:color="auto"/>
        <w:left w:val="none" w:sz="0" w:space="0" w:color="auto"/>
        <w:bottom w:val="none" w:sz="0" w:space="0" w:color="auto"/>
        <w:right w:val="none" w:sz="0" w:space="0" w:color="auto"/>
      </w:divBdr>
    </w:div>
    <w:div w:id="416176297">
      <w:bodyDiv w:val="1"/>
      <w:marLeft w:val="0"/>
      <w:marRight w:val="0"/>
      <w:marTop w:val="0"/>
      <w:marBottom w:val="0"/>
      <w:divBdr>
        <w:top w:val="none" w:sz="0" w:space="0" w:color="auto"/>
        <w:left w:val="none" w:sz="0" w:space="0" w:color="auto"/>
        <w:bottom w:val="none" w:sz="0" w:space="0" w:color="auto"/>
        <w:right w:val="none" w:sz="0" w:space="0" w:color="auto"/>
      </w:divBdr>
    </w:div>
    <w:div w:id="419721009">
      <w:bodyDiv w:val="1"/>
      <w:marLeft w:val="0"/>
      <w:marRight w:val="0"/>
      <w:marTop w:val="0"/>
      <w:marBottom w:val="0"/>
      <w:divBdr>
        <w:top w:val="none" w:sz="0" w:space="0" w:color="auto"/>
        <w:left w:val="none" w:sz="0" w:space="0" w:color="auto"/>
        <w:bottom w:val="none" w:sz="0" w:space="0" w:color="auto"/>
        <w:right w:val="none" w:sz="0" w:space="0" w:color="auto"/>
      </w:divBdr>
    </w:div>
    <w:div w:id="435715548">
      <w:bodyDiv w:val="1"/>
      <w:marLeft w:val="0"/>
      <w:marRight w:val="0"/>
      <w:marTop w:val="0"/>
      <w:marBottom w:val="0"/>
      <w:divBdr>
        <w:top w:val="none" w:sz="0" w:space="0" w:color="auto"/>
        <w:left w:val="none" w:sz="0" w:space="0" w:color="auto"/>
        <w:bottom w:val="none" w:sz="0" w:space="0" w:color="auto"/>
        <w:right w:val="none" w:sz="0" w:space="0" w:color="auto"/>
      </w:divBdr>
    </w:div>
    <w:div w:id="438531377">
      <w:bodyDiv w:val="1"/>
      <w:marLeft w:val="0"/>
      <w:marRight w:val="0"/>
      <w:marTop w:val="0"/>
      <w:marBottom w:val="0"/>
      <w:divBdr>
        <w:top w:val="none" w:sz="0" w:space="0" w:color="auto"/>
        <w:left w:val="none" w:sz="0" w:space="0" w:color="auto"/>
        <w:bottom w:val="none" w:sz="0" w:space="0" w:color="auto"/>
        <w:right w:val="none" w:sz="0" w:space="0" w:color="auto"/>
      </w:divBdr>
    </w:div>
    <w:div w:id="438794511">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73301172">
      <w:bodyDiv w:val="1"/>
      <w:marLeft w:val="0"/>
      <w:marRight w:val="0"/>
      <w:marTop w:val="0"/>
      <w:marBottom w:val="0"/>
      <w:divBdr>
        <w:top w:val="none" w:sz="0" w:space="0" w:color="auto"/>
        <w:left w:val="none" w:sz="0" w:space="0" w:color="auto"/>
        <w:bottom w:val="none" w:sz="0" w:space="0" w:color="auto"/>
        <w:right w:val="none" w:sz="0" w:space="0" w:color="auto"/>
      </w:divBdr>
    </w:div>
    <w:div w:id="473982956">
      <w:bodyDiv w:val="1"/>
      <w:marLeft w:val="0"/>
      <w:marRight w:val="0"/>
      <w:marTop w:val="0"/>
      <w:marBottom w:val="0"/>
      <w:divBdr>
        <w:top w:val="none" w:sz="0" w:space="0" w:color="auto"/>
        <w:left w:val="none" w:sz="0" w:space="0" w:color="auto"/>
        <w:bottom w:val="none" w:sz="0" w:space="0" w:color="auto"/>
        <w:right w:val="none" w:sz="0" w:space="0" w:color="auto"/>
      </w:divBdr>
    </w:div>
    <w:div w:id="491869304">
      <w:bodyDiv w:val="1"/>
      <w:marLeft w:val="0"/>
      <w:marRight w:val="0"/>
      <w:marTop w:val="0"/>
      <w:marBottom w:val="0"/>
      <w:divBdr>
        <w:top w:val="none" w:sz="0" w:space="0" w:color="auto"/>
        <w:left w:val="none" w:sz="0" w:space="0" w:color="auto"/>
        <w:bottom w:val="none" w:sz="0" w:space="0" w:color="auto"/>
        <w:right w:val="none" w:sz="0" w:space="0" w:color="auto"/>
      </w:divBdr>
    </w:div>
    <w:div w:id="496699915">
      <w:bodyDiv w:val="1"/>
      <w:marLeft w:val="0"/>
      <w:marRight w:val="0"/>
      <w:marTop w:val="0"/>
      <w:marBottom w:val="0"/>
      <w:divBdr>
        <w:top w:val="none" w:sz="0" w:space="0" w:color="auto"/>
        <w:left w:val="none" w:sz="0" w:space="0" w:color="auto"/>
        <w:bottom w:val="none" w:sz="0" w:space="0" w:color="auto"/>
        <w:right w:val="none" w:sz="0" w:space="0" w:color="auto"/>
      </w:divBdr>
    </w:div>
    <w:div w:id="521287832">
      <w:bodyDiv w:val="1"/>
      <w:marLeft w:val="0"/>
      <w:marRight w:val="0"/>
      <w:marTop w:val="0"/>
      <w:marBottom w:val="0"/>
      <w:divBdr>
        <w:top w:val="none" w:sz="0" w:space="0" w:color="auto"/>
        <w:left w:val="none" w:sz="0" w:space="0" w:color="auto"/>
        <w:bottom w:val="none" w:sz="0" w:space="0" w:color="auto"/>
        <w:right w:val="none" w:sz="0" w:space="0" w:color="auto"/>
      </w:divBdr>
    </w:div>
    <w:div w:id="524754424">
      <w:bodyDiv w:val="1"/>
      <w:marLeft w:val="0"/>
      <w:marRight w:val="0"/>
      <w:marTop w:val="0"/>
      <w:marBottom w:val="0"/>
      <w:divBdr>
        <w:top w:val="none" w:sz="0" w:space="0" w:color="auto"/>
        <w:left w:val="none" w:sz="0" w:space="0" w:color="auto"/>
        <w:bottom w:val="none" w:sz="0" w:space="0" w:color="auto"/>
        <w:right w:val="none" w:sz="0" w:space="0" w:color="auto"/>
      </w:divBdr>
    </w:div>
    <w:div w:id="528641901">
      <w:bodyDiv w:val="1"/>
      <w:marLeft w:val="0"/>
      <w:marRight w:val="0"/>
      <w:marTop w:val="0"/>
      <w:marBottom w:val="0"/>
      <w:divBdr>
        <w:top w:val="none" w:sz="0" w:space="0" w:color="auto"/>
        <w:left w:val="none" w:sz="0" w:space="0" w:color="auto"/>
        <w:bottom w:val="none" w:sz="0" w:space="0" w:color="auto"/>
        <w:right w:val="none" w:sz="0" w:space="0" w:color="auto"/>
      </w:divBdr>
    </w:div>
    <w:div w:id="532963521">
      <w:bodyDiv w:val="1"/>
      <w:marLeft w:val="0"/>
      <w:marRight w:val="0"/>
      <w:marTop w:val="0"/>
      <w:marBottom w:val="0"/>
      <w:divBdr>
        <w:top w:val="none" w:sz="0" w:space="0" w:color="auto"/>
        <w:left w:val="none" w:sz="0" w:space="0" w:color="auto"/>
        <w:bottom w:val="none" w:sz="0" w:space="0" w:color="auto"/>
        <w:right w:val="none" w:sz="0" w:space="0" w:color="auto"/>
      </w:divBdr>
    </w:div>
    <w:div w:id="545875315">
      <w:bodyDiv w:val="1"/>
      <w:marLeft w:val="0"/>
      <w:marRight w:val="0"/>
      <w:marTop w:val="0"/>
      <w:marBottom w:val="0"/>
      <w:divBdr>
        <w:top w:val="none" w:sz="0" w:space="0" w:color="auto"/>
        <w:left w:val="none" w:sz="0" w:space="0" w:color="auto"/>
        <w:bottom w:val="none" w:sz="0" w:space="0" w:color="auto"/>
        <w:right w:val="none" w:sz="0" w:space="0" w:color="auto"/>
      </w:divBdr>
    </w:div>
    <w:div w:id="560874270">
      <w:bodyDiv w:val="1"/>
      <w:marLeft w:val="0"/>
      <w:marRight w:val="0"/>
      <w:marTop w:val="0"/>
      <w:marBottom w:val="0"/>
      <w:divBdr>
        <w:top w:val="none" w:sz="0" w:space="0" w:color="auto"/>
        <w:left w:val="none" w:sz="0" w:space="0" w:color="auto"/>
        <w:bottom w:val="none" w:sz="0" w:space="0" w:color="auto"/>
        <w:right w:val="none" w:sz="0" w:space="0" w:color="auto"/>
      </w:divBdr>
    </w:div>
    <w:div w:id="579218165">
      <w:bodyDiv w:val="1"/>
      <w:marLeft w:val="0"/>
      <w:marRight w:val="0"/>
      <w:marTop w:val="0"/>
      <w:marBottom w:val="0"/>
      <w:divBdr>
        <w:top w:val="none" w:sz="0" w:space="0" w:color="auto"/>
        <w:left w:val="none" w:sz="0" w:space="0" w:color="auto"/>
        <w:bottom w:val="none" w:sz="0" w:space="0" w:color="auto"/>
        <w:right w:val="none" w:sz="0" w:space="0" w:color="auto"/>
      </w:divBdr>
    </w:div>
    <w:div w:id="584537590">
      <w:bodyDiv w:val="1"/>
      <w:marLeft w:val="0"/>
      <w:marRight w:val="0"/>
      <w:marTop w:val="0"/>
      <w:marBottom w:val="0"/>
      <w:divBdr>
        <w:top w:val="none" w:sz="0" w:space="0" w:color="auto"/>
        <w:left w:val="none" w:sz="0" w:space="0" w:color="auto"/>
        <w:bottom w:val="none" w:sz="0" w:space="0" w:color="auto"/>
        <w:right w:val="none" w:sz="0" w:space="0" w:color="auto"/>
      </w:divBdr>
    </w:div>
    <w:div w:id="584919707">
      <w:bodyDiv w:val="1"/>
      <w:marLeft w:val="0"/>
      <w:marRight w:val="0"/>
      <w:marTop w:val="0"/>
      <w:marBottom w:val="0"/>
      <w:divBdr>
        <w:top w:val="none" w:sz="0" w:space="0" w:color="auto"/>
        <w:left w:val="none" w:sz="0" w:space="0" w:color="auto"/>
        <w:bottom w:val="none" w:sz="0" w:space="0" w:color="auto"/>
        <w:right w:val="none" w:sz="0" w:space="0" w:color="auto"/>
      </w:divBdr>
    </w:div>
    <w:div w:id="586184662">
      <w:bodyDiv w:val="1"/>
      <w:marLeft w:val="0"/>
      <w:marRight w:val="0"/>
      <w:marTop w:val="0"/>
      <w:marBottom w:val="0"/>
      <w:divBdr>
        <w:top w:val="none" w:sz="0" w:space="0" w:color="auto"/>
        <w:left w:val="none" w:sz="0" w:space="0" w:color="auto"/>
        <w:bottom w:val="none" w:sz="0" w:space="0" w:color="auto"/>
        <w:right w:val="none" w:sz="0" w:space="0" w:color="auto"/>
      </w:divBdr>
    </w:div>
    <w:div w:id="596719163">
      <w:bodyDiv w:val="1"/>
      <w:marLeft w:val="0"/>
      <w:marRight w:val="0"/>
      <w:marTop w:val="0"/>
      <w:marBottom w:val="0"/>
      <w:divBdr>
        <w:top w:val="none" w:sz="0" w:space="0" w:color="auto"/>
        <w:left w:val="none" w:sz="0" w:space="0" w:color="auto"/>
        <w:bottom w:val="none" w:sz="0" w:space="0" w:color="auto"/>
        <w:right w:val="none" w:sz="0" w:space="0" w:color="auto"/>
      </w:divBdr>
    </w:div>
    <w:div w:id="610671711">
      <w:bodyDiv w:val="1"/>
      <w:marLeft w:val="0"/>
      <w:marRight w:val="0"/>
      <w:marTop w:val="0"/>
      <w:marBottom w:val="0"/>
      <w:divBdr>
        <w:top w:val="none" w:sz="0" w:space="0" w:color="auto"/>
        <w:left w:val="none" w:sz="0" w:space="0" w:color="auto"/>
        <w:bottom w:val="none" w:sz="0" w:space="0" w:color="auto"/>
        <w:right w:val="none" w:sz="0" w:space="0" w:color="auto"/>
      </w:divBdr>
    </w:div>
    <w:div w:id="614942836">
      <w:bodyDiv w:val="1"/>
      <w:marLeft w:val="0"/>
      <w:marRight w:val="0"/>
      <w:marTop w:val="0"/>
      <w:marBottom w:val="0"/>
      <w:divBdr>
        <w:top w:val="none" w:sz="0" w:space="0" w:color="auto"/>
        <w:left w:val="none" w:sz="0" w:space="0" w:color="auto"/>
        <w:bottom w:val="none" w:sz="0" w:space="0" w:color="auto"/>
        <w:right w:val="none" w:sz="0" w:space="0" w:color="auto"/>
      </w:divBdr>
    </w:div>
    <w:div w:id="616059582">
      <w:bodyDiv w:val="1"/>
      <w:marLeft w:val="0"/>
      <w:marRight w:val="0"/>
      <w:marTop w:val="0"/>
      <w:marBottom w:val="0"/>
      <w:divBdr>
        <w:top w:val="none" w:sz="0" w:space="0" w:color="auto"/>
        <w:left w:val="none" w:sz="0" w:space="0" w:color="auto"/>
        <w:bottom w:val="none" w:sz="0" w:space="0" w:color="auto"/>
        <w:right w:val="none" w:sz="0" w:space="0" w:color="auto"/>
      </w:divBdr>
    </w:div>
    <w:div w:id="625043488">
      <w:bodyDiv w:val="1"/>
      <w:marLeft w:val="0"/>
      <w:marRight w:val="0"/>
      <w:marTop w:val="0"/>
      <w:marBottom w:val="0"/>
      <w:divBdr>
        <w:top w:val="none" w:sz="0" w:space="0" w:color="auto"/>
        <w:left w:val="none" w:sz="0" w:space="0" w:color="auto"/>
        <w:bottom w:val="none" w:sz="0" w:space="0" w:color="auto"/>
        <w:right w:val="none" w:sz="0" w:space="0" w:color="auto"/>
      </w:divBdr>
    </w:div>
    <w:div w:id="635136438">
      <w:bodyDiv w:val="1"/>
      <w:marLeft w:val="0"/>
      <w:marRight w:val="0"/>
      <w:marTop w:val="0"/>
      <w:marBottom w:val="0"/>
      <w:divBdr>
        <w:top w:val="none" w:sz="0" w:space="0" w:color="auto"/>
        <w:left w:val="none" w:sz="0" w:space="0" w:color="auto"/>
        <w:bottom w:val="none" w:sz="0" w:space="0" w:color="auto"/>
        <w:right w:val="none" w:sz="0" w:space="0" w:color="auto"/>
      </w:divBdr>
    </w:div>
    <w:div w:id="636447630">
      <w:bodyDiv w:val="1"/>
      <w:marLeft w:val="0"/>
      <w:marRight w:val="0"/>
      <w:marTop w:val="0"/>
      <w:marBottom w:val="0"/>
      <w:divBdr>
        <w:top w:val="none" w:sz="0" w:space="0" w:color="auto"/>
        <w:left w:val="none" w:sz="0" w:space="0" w:color="auto"/>
        <w:bottom w:val="none" w:sz="0" w:space="0" w:color="auto"/>
        <w:right w:val="none" w:sz="0" w:space="0" w:color="auto"/>
      </w:divBdr>
    </w:div>
    <w:div w:id="678771292">
      <w:bodyDiv w:val="1"/>
      <w:marLeft w:val="0"/>
      <w:marRight w:val="0"/>
      <w:marTop w:val="0"/>
      <w:marBottom w:val="0"/>
      <w:divBdr>
        <w:top w:val="none" w:sz="0" w:space="0" w:color="auto"/>
        <w:left w:val="none" w:sz="0" w:space="0" w:color="auto"/>
        <w:bottom w:val="none" w:sz="0" w:space="0" w:color="auto"/>
        <w:right w:val="none" w:sz="0" w:space="0" w:color="auto"/>
      </w:divBdr>
    </w:div>
    <w:div w:id="679893418">
      <w:bodyDiv w:val="1"/>
      <w:marLeft w:val="0"/>
      <w:marRight w:val="0"/>
      <w:marTop w:val="0"/>
      <w:marBottom w:val="0"/>
      <w:divBdr>
        <w:top w:val="none" w:sz="0" w:space="0" w:color="auto"/>
        <w:left w:val="none" w:sz="0" w:space="0" w:color="auto"/>
        <w:bottom w:val="none" w:sz="0" w:space="0" w:color="auto"/>
        <w:right w:val="none" w:sz="0" w:space="0" w:color="auto"/>
      </w:divBdr>
    </w:div>
    <w:div w:id="682584913">
      <w:bodyDiv w:val="1"/>
      <w:marLeft w:val="0"/>
      <w:marRight w:val="0"/>
      <w:marTop w:val="0"/>
      <w:marBottom w:val="0"/>
      <w:divBdr>
        <w:top w:val="none" w:sz="0" w:space="0" w:color="auto"/>
        <w:left w:val="none" w:sz="0" w:space="0" w:color="auto"/>
        <w:bottom w:val="none" w:sz="0" w:space="0" w:color="auto"/>
        <w:right w:val="none" w:sz="0" w:space="0" w:color="auto"/>
      </w:divBdr>
    </w:div>
    <w:div w:id="697974921">
      <w:bodyDiv w:val="1"/>
      <w:marLeft w:val="0"/>
      <w:marRight w:val="0"/>
      <w:marTop w:val="0"/>
      <w:marBottom w:val="0"/>
      <w:divBdr>
        <w:top w:val="none" w:sz="0" w:space="0" w:color="auto"/>
        <w:left w:val="none" w:sz="0" w:space="0" w:color="auto"/>
        <w:bottom w:val="none" w:sz="0" w:space="0" w:color="auto"/>
        <w:right w:val="none" w:sz="0" w:space="0" w:color="auto"/>
      </w:divBdr>
    </w:div>
    <w:div w:id="702093210">
      <w:bodyDiv w:val="1"/>
      <w:marLeft w:val="0"/>
      <w:marRight w:val="0"/>
      <w:marTop w:val="0"/>
      <w:marBottom w:val="0"/>
      <w:divBdr>
        <w:top w:val="none" w:sz="0" w:space="0" w:color="auto"/>
        <w:left w:val="none" w:sz="0" w:space="0" w:color="auto"/>
        <w:bottom w:val="none" w:sz="0" w:space="0" w:color="auto"/>
        <w:right w:val="none" w:sz="0" w:space="0" w:color="auto"/>
      </w:divBdr>
    </w:div>
    <w:div w:id="713236777">
      <w:bodyDiv w:val="1"/>
      <w:marLeft w:val="0"/>
      <w:marRight w:val="0"/>
      <w:marTop w:val="0"/>
      <w:marBottom w:val="0"/>
      <w:divBdr>
        <w:top w:val="none" w:sz="0" w:space="0" w:color="auto"/>
        <w:left w:val="none" w:sz="0" w:space="0" w:color="auto"/>
        <w:bottom w:val="none" w:sz="0" w:space="0" w:color="auto"/>
        <w:right w:val="none" w:sz="0" w:space="0" w:color="auto"/>
      </w:divBdr>
    </w:div>
    <w:div w:id="713653983">
      <w:bodyDiv w:val="1"/>
      <w:marLeft w:val="0"/>
      <w:marRight w:val="0"/>
      <w:marTop w:val="0"/>
      <w:marBottom w:val="0"/>
      <w:divBdr>
        <w:top w:val="none" w:sz="0" w:space="0" w:color="auto"/>
        <w:left w:val="none" w:sz="0" w:space="0" w:color="auto"/>
        <w:bottom w:val="none" w:sz="0" w:space="0" w:color="auto"/>
        <w:right w:val="none" w:sz="0" w:space="0" w:color="auto"/>
      </w:divBdr>
    </w:div>
    <w:div w:id="726614935">
      <w:bodyDiv w:val="1"/>
      <w:marLeft w:val="0"/>
      <w:marRight w:val="0"/>
      <w:marTop w:val="0"/>
      <w:marBottom w:val="0"/>
      <w:divBdr>
        <w:top w:val="none" w:sz="0" w:space="0" w:color="auto"/>
        <w:left w:val="none" w:sz="0" w:space="0" w:color="auto"/>
        <w:bottom w:val="none" w:sz="0" w:space="0" w:color="auto"/>
        <w:right w:val="none" w:sz="0" w:space="0" w:color="auto"/>
      </w:divBdr>
    </w:div>
    <w:div w:id="731582433">
      <w:bodyDiv w:val="1"/>
      <w:marLeft w:val="0"/>
      <w:marRight w:val="0"/>
      <w:marTop w:val="0"/>
      <w:marBottom w:val="0"/>
      <w:divBdr>
        <w:top w:val="none" w:sz="0" w:space="0" w:color="auto"/>
        <w:left w:val="none" w:sz="0" w:space="0" w:color="auto"/>
        <w:bottom w:val="none" w:sz="0" w:space="0" w:color="auto"/>
        <w:right w:val="none" w:sz="0" w:space="0" w:color="auto"/>
      </w:divBdr>
    </w:div>
    <w:div w:id="744228054">
      <w:bodyDiv w:val="1"/>
      <w:marLeft w:val="0"/>
      <w:marRight w:val="0"/>
      <w:marTop w:val="0"/>
      <w:marBottom w:val="0"/>
      <w:divBdr>
        <w:top w:val="none" w:sz="0" w:space="0" w:color="auto"/>
        <w:left w:val="none" w:sz="0" w:space="0" w:color="auto"/>
        <w:bottom w:val="none" w:sz="0" w:space="0" w:color="auto"/>
        <w:right w:val="none" w:sz="0" w:space="0" w:color="auto"/>
      </w:divBdr>
    </w:div>
    <w:div w:id="750004881">
      <w:bodyDiv w:val="1"/>
      <w:marLeft w:val="0"/>
      <w:marRight w:val="0"/>
      <w:marTop w:val="0"/>
      <w:marBottom w:val="0"/>
      <w:divBdr>
        <w:top w:val="none" w:sz="0" w:space="0" w:color="auto"/>
        <w:left w:val="none" w:sz="0" w:space="0" w:color="auto"/>
        <w:bottom w:val="none" w:sz="0" w:space="0" w:color="auto"/>
        <w:right w:val="none" w:sz="0" w:space="0" w:color="auto"/>
      </w:divBdr>
    </w:div>
    <w:div w:id="753892957">
      <w:bodyDiv w:val="1"/>
      <w:marLeft w:val="0"/>
      <w:marRight w:val="0"/>
      <w:marTop w:val="0"/>
      <w:marBottom w:val="0"/>
      <w:divBdr>
        <w:top w:val="none" w:sz="0" w:space="0" w:color="auto"/>
        <w:left w:val="none" w:sz="0" w:space="0" w:color="auto"/>
        <w:bottom w:val="none" w:sz="0" w:space="0" w:color="auto"/>
        <w:right w:val="none" w:sz="0" w:space="0" w:color="auto"/>
      </w:divBdr>
    </w:div>
    <w:div w:id="766733488">
      <w:bodyDiv w:val="1"/>
      <w:marLeft w:val="0"/>
      <w:marRight w:val="0"/>
      <w:marTop w:val="0"/>
      <w:marBottom w:val="0"/>
      <w:divBdr>
        <w:top w:val="none" w:sz="0" w:space="0" w:color="auto"/>
        <w:left w:val="none" w:sz="0" w:space="0" w:color="auto"/>
        <w:bottom w:val="none" w:sz="0" w:space="0" w:color="auto"/>
        <w:right w:val="none" w:sz="0" w:space="0" w:color="auto"/>
      </w:divBdr>
    </w:div>
    <w:div w:id="778178513">
      <w:bodyDiv w:val="1"/>
      <w:marLeft w:val="0"/>
      <w:marRight w:val="0"/>
      <w:marTop w:val="0"/>
      <w:marBottom w:val="0"/>
      <w:divBdr>
        <w:top w:val="none" w:sz="0" w:space="0" w:color="auto"/>
        <w:left w:val="none" w:sz="0" w:space="0" w:color="auto"/>
        <w:bottom w:val="none" w:sz="0" w:space="0" w:color="auto"/>
        <w:right w:val="none" w:sz="0" w:space="0" w:color="auto"/>
      </w:divBdr>
    </w:div>
    <w:div w:id="783429956">
      <w:bodyDiv w:val="1"/>
      <w:marLeft w:val="0"/>
      <w:marRight w:val="0"/>
      <w:marTop w:val="0"/>
      <w:marBottom w:val="0"/>
      <w:divBdr>
        <w:top w:val="none" w:sz="0" w:space="0" w:color="auto"/>
        <w:left w:val="none" w:sz="0" w:space="0" w:color="auto"/>
        <w:bottom w:val="none" w:sz="0" w:space="0" w:color="auto"/>
        <w:right w:val="none" w:sz="0" w:space="0" w:color="auto"/>
      </w:divBdr>
    </w:div>
    <w:div w:id="798111439">
      <w:bodyDiv w:val="1"/>
      <w:marLeft w:val="0"/>
      <w:marRight w:val="0"/>
      <w:marTop w:val="0"/>
      <w:marBottom w:val="0"/>
      <w:divBdr>
        <w:top w:val="none" w:sz="0" w:space="0" w:color="auto"/>
        <w:left w:val="none" w:sz="0" w:space="0" w:color="auto"/>
        <w:bottom w:val="none" w:sz="0" w:space="0" w:color="auto"/>
        <w:right w:val="none" w:sz="0" w:space="0" w:color="auto"/>
      </w:divBdr>
    </w:div>
    <w:div w:id="809907215">
      <w:bodyDiv w:val="1"/>
      <w:marLeft w:val="0"/>
      <w:marRight w:val="0"/>
      <w:marTop w:val="0"/>
      <w:marBottom w:val="0"/>
      <w:divBdr>
        <w:top w:val="none" w:sz="0" w:space="0" w:color="auto"/>
        <w:left w:val="none" w:sz="0" w:space="0" w:color="auto"/>
        <w:bottom w:val="none" w:sz="0" w:space="0" w:color="auto"/>
        <w:right w:val="none" w:sz="0" w:space="0" w:color="auto"/>
      </w:divBdr>
    </w:div>
    <w:div w:id="819228004">
      <w:bodyDiv w:val="1"/>
      <w:marLeft w:val="0"/>
      <w:marRight w:val="0"/>
      <w:marTop w:val="0"/>
      <w:marBottom w:val="0"/>
      <w:divBdr>
        <w:top w:val="none" w:sz="0" w:space="0" w:color="auto"/>
        <w:left w:val="none" w:sz="0" w:space="0" w:color="auto"/>
        <w:bottom w:val="none" w:sz="0" w:space="0" w:color="auto"/>
        <w:right w:val="none" w:sz="0" w:space="0" w:color="auto"/>
      </w:divBdr>
    </w:div>
    <w:div w:id="820081613">
      <w:bodyDiv w:val="1"/>
      <w:marLeft w:val="0"/>
      <w:marRight w:val="0"/>
      <w:marTop w:val="0"/>
      <w:marBottom w:val="0"/>
      <w:divBdr>
        <w:top w:val="none" w:sz="0" w:space="0" w:color="auto"/>
        <w:left w:val="none" w:sz="0" w:space="0" w:color="auto"/>
        <w:bottom w:val="none" w:sz="0" w:space="0" w:color="auto"/>
        <w:right w:val="none" w:sz="0" w:space="0" w:color="auto"/>
      </w:divBdr>
    </w:div>
    <w:div w:id="821503841">
      <w:bodyDiv w:val="1"/>
      <w:marLeft w:val="0"/>
      <w:marRight w:val="0"/>
      <w:marTop w:val="0"/>
      <w:marBottom w:val="0"/>
      <w:divBdr>
        <w:top w:val="none" w:sz="0" w:space="0" w:color="auto"/>
        <w:left w:val="none" w:sz="0" w:space="0" w:color="auto"/>
        <w:bottom w:val="none" w:sz="0" w:space="0" w:color="auto"/>
        <w:right w:val="none" w:sz="0" w:space="0" w:color="auto"/>
      </w:divBdr>
    </w:div>
    <w:div w:id="853763884">
      <w:bodyDiv w:val="1"/>
      <w:marLeft w:val="0"/>
      <w:marRight w:val="0"/>
      <w:marTop w:val="0"/>
      <w:marBottom w:val="0"/>
      <w:divBdr>
        <w:top w:val="none" w:sz="0" w:space="0" w:color="auto"/>
        <w:left w:val="none" w:sz="0" w:space="0" w:color="auto"/>
        <w:bottom w:val="none" w:sz="0" w:space="0" w:color="auto"/>
        <w:right w:val="none" w:sz="0" w:space="0" w:color="auto"/>
      </w:divBdr>
    </w:div>
    <w:div w:id="862354340">
      <w:bodyDiv w:val="1"/>
      <w:marLeft w:val="0"/>
      <w:marRight w:val="0"/>
      <w:marTop w:val="0"/>
      <w:marBottom w:val="0"/>
      <w:divBdr>
        <w:top w:val="none" w:sz="0" w:space="0" w:color="auto"/>
        <w:left w:val="none" w:sz="0" w:space="0" w:color="auto"/>
        <w:bottom w:val="none" w:sz="0" w:space="0" w:color="auto"/>
        <w:right w:val="none" w:sz="0" w:space="0" w:color="auto"/>
      </w:divBdr>
    </w:div>
    <w:div w:id="865488915">
      <w:bodyDiv w:val="1"/>
      <w:marLeft w:val="0"/>
      <w:marRight w:val="0"/>
      <w:marTop w:val="0"/>
      <w:marBottom w:val="0"/>
      <w:divBdr>
        <w:top w:val="none" w:sz="0" w:space="0" w:color="auto"/>
        <w:left w:val="none" w:sz="0" w:space="0" w:color="auto"/>
        <w:bottom w:val="none" w:sz="0" w:space="0" w:color="auto"/>
        <w:right w:val="none" w:sz="0" w:space="0" w:color="auto"/>
      </w:divBdr>
    </w:div>
    <w:div w:id="869101590">
      <w:bodyDiv w:val="1"/>
      <w:marLeft w:val="0"/>
      <w:marRight w:val="0"/>
      <w:marTop w:val="0"/>
      <w:marBottom w:val="0"/>
      <w:divBdr>
        <w:top w:val="none" w:sz="0" w:space="0" w:color="auto"/>
        <w:left w:val="none" w:sz="0" w:space="0" w:color="auto"/>
        <w:bottom w:val="none" w:sz="0" w:space="0" w:color="auto"/>
        <w:right w:val="none" w:sz="0" w:space="0" w:color="auto"/>
      </w:divBdr>
    </w:div>
    <w:div w:id="886915684">
      <w:bodyDiv w:val="1"/>
      <w:marLeft w:val="0"/>
      <w:marRight w:val="0"/>
      <w:marTop w:val="0"/>
      <w:marBottom w:val="0"/>
      <w:divBdr>
        <w:top w:val="none" w:sz="0" w:space="0" w:color="auto"/>
        <w:left w:val="none" w:sz="0" w:space="0" w:color="auto"/>
        <w:bottom w:val="none" w:sz="0" w:space="0" w:color="auto"/>
        <w:right w:val="none" w:sz="0" w:space="0" w:color="auto"/>
      </w:divBdr>
    </w:div>
    <w:div w:id="886988489">
      <w:bodyDiv w:val="1"/>
      <w:marLeft w:val="0"/>
      <w:marRight w:val="0"/>
      <w:marTop w:val="0"/>
      <w:marBottom w:val="0"/>
      <w:divBdr>
        <w:top w:val="none" w:sz="0" w:space="0" w:color="auto"/>
        <w:left w:val="none" w:sz="0" w:space="0" w:color="auto"/>
        <w:bottom w:val="none" w:sz="0" w:space="0" w:color="auto"/>
        <w:right w:val="none" w:sz="0" w:space="0" w:color="auto"/>
      </w:divBdr>
    </w:div>
    <w:div w:id="887566963">
      <w:bodyDiv w:val="1"/>
      <w:marLeft w:val="0"/>
      <w:marRight w:val="0"/>
      <w:marTop w:val="0"/>
      <w:marBottom w:val="0"/>
      <w:divBdr>
        <w:top w:val="none" w:sz="0" w:space="0" w:color="auto"/>
        <w:left w:val="none" w:sz="0" w:space="0" w:color="auto"/>
        <w:bottom w:val="none" w:sz="0" w:space="0" w:color="auto"/>
        <w:right w:val="none" w:sz="0" w:space="0" w:color="auto"/>
      </w:divBdr>
    </w:div>
    <w:div w:id="889417813">
      <w:bodyDiv w:val="1"/>
      <w:marLeft w:val="0"/>
      <w:marRight w:val="0"/>
      <w:marTop w:val="0"/>
      <w:marBottom w:val="0"/>
      <w:divBdr>
        <w:top w:val="none" w:sz="0" w:space="0" w:color="auto"/>
        <w:left w:val="none" w:sz="0" w:space="0" w:color="auto"/>
        <w:bottom w:val="none" w:sz="0" w:space="0" w:color="auto"/>
        <w:right w:val="none" w:sz="0" w:space="0" w:color="auto"/>
      </w:divBdr>
    </w:div>
    <w:div w:id="889725920">
      <w:bodyDiv w:val="1"/>
      <w:marLeft w:val="0"/>
      <w:marRight w:val="0"/>
      <w:marTop w:val="0"/>
      <w:marBottom w:val="0"/>
      <w:divBdr>
        <w:top w:val="none" w:sz="0" w:space="0" w:color="auto"/>
        <w:left w:val="none" w:sz="0" w:space="0" w:color="auto"/>
        <w:bottom w:val="none" w:sz="0" w:space="0" w:color="auto"/>
        <w:right w:val="none" w:sz="0" w:space="0" w:color="auto"/>
      </w:divBdr>
    </w:div>
    <w:div w:id="915751204">
      <w:bodyDiv w:val="1"/>
      <w:marLeft w:val="0"/>
      <w:marRight w:val="0"/>
      <w:marTop w:val="0"/>
      <w:marBottom w:val="0"/>
      <w:divBdr>
        <w:top w:val="none" w:sz="0" w:space="0" w:color="auto"/>
        <w:left w:val="none" w:sz="0" w:space="0" w:color="auto"/>
        <w:bottom w:val="none" w:sz="0" w:space="0" w:color="auto"/>
        <w:right w:val="none" w:sz="0" w:space="0" w:color="auto"/>
      </w:divBdr>
    </w:div>
    <w:div w:id="916671143">
      <w:bodyDiv w:val="1"/>
      <w:marLeft w:val="0"/>
      <w:marRight w:val="0"/>
      <w:marTop w:val="0"/>
      <w:marBottom w:val="0"/>
      <w:divBdr>
        <w:top w:val="none" w:sz="0" w:space="0" w:color="auto"/>
        <w:left w:val="none" w:sz="0" w:space="0" w:color="auto"/>
        <w:bottom w:val="none" w:sz="0" w:space="0" w:color="auto"/>
        <w:right w:val="none" w:sz="0" w:space="0" w:color="auto"/>
      </w:divBdr>
    </w:div>
    <w:div w:id="927032883">
      <w:bodyDiv w:val="1"/>
      <w:marLeft w:val="0"/>
      <w:marRight w:val="0"/>
      <w:marTop w:val="0"/>
      <w:marBottom w:val="0"/>
      <w:divBdr>
        <w:top w:val="none" w:sz="0" w:space="0" w:color="auto"/>
        <w:left w:val="none" w:sz="0" w:space="0" w:color="auto"/>
        <w:bottom w:val="none" w:sz="0" w:space="0" w:color="auto"/>
        <w:right w:val="none" w:sz="0" w:space="0" w:color="auto"/>
      </w:divBdr>
    </w:div>
    <w:div w:id="936527161">
      <w:bodyDiv w:val="1"/>
      <w:marLeft w:val="0"/>
      <w:marRight w:val="0"/>
      <w:marTop w:val="0"/>
      <w:marBottom w:val="0"/>
      <w:divBdr>
        <w:top w:val="none" w:sz="0" w:space="0" w:color="auto"/>
        <w:left w:val="none" w:sz="0" w:space="0" w:color="auto"/>
        <w:bottom w:val="none" w:sz="0" w:space="0" w:color="auto"/>
        <w:right w:val="none" w:sz="0" w:space="0" w:color="auto"/>
      </w:divBdr>
    </w:div>
    <w:div w:id="948466142">
      <w:bodyDiv w:val="1"/>
      <w:marLeft w:val="0"/>
      <w:marRight w:val="0"/>
      <w:marTop w:val="0"/>
      <w:marBottom w:val="0"/>
      <w:divBdr>
        <w:top w:val="none" w:sz="0" w:space="0" w:color="auto"/>
        <w:left w:val="none" w:sz="0" w:space="0" w:color="auto"/>
        <w:bottom w:val="none" w:sz="0" w:space="0" w:color="auto"/>
        <w:right w:val="none" w:sz="0" w:space="0" w:color="auto"/>
      </w:divBdr>
    </w:div>
    <w:div w:id="951935753">
      <w:bodyDiv w:val="1"/>
      <w:marLeft w:val="0"/>
      <w:marRight w:val="0"/>
      <w:marTop w:val="0"/>
      <w:marBottom w:val="0"/>
      <w:divBdr>
        <w:top w:val="none" w:sz="0" w:space="0" w:color="auto"/>
        <w:left w:val="none" w:sz="0" w:space="0" w:color="auto"/>
        <w:bottom w:val="none" w:sz="0" w:space="0" w:color="auto"/>
        <w:right w:val="none" w:sz="0" w:space="0" w:color="auto"/>
      </w:divBdr>
    </w:div>
    <w:div w:id="955017918">
      <w:bodyDiv w:val="1"/>
      <w:marLeft w:val="0"/>
      <w:marRight w:val="0"/>
      <w:marTop w:val="0"/>
      <w:marBottom w:val="0"/>
      <w:divBdr>
        <w:top w:val="none" w:sz="0" w:space="0" w:color="auto"/>
        <w:left w:val="none" w:sz="0" w:space="0" w:color="auto"/>
        <w:bottom w:val="none" w:sz="0" w:space="0" w:color="auto"/>
        <w:right w:val="none" w:sz="0" w:space="0" w:color="auto"/>
      </w:divBdr>
    </w:div>
    <w:div w:id="961114148">
      <w:bodyDiv w:val="1"/>
      <w:marLeft w:val="0"/>
      <w:marRight w:val="0"/>
      <w:marTop w:val="0"/>
      <w:marBottom w:val="0"/>
      <w:divBdr>
        <w:top w:val="none" w:sz="0" w:space="0" w:color="auto"/>
        <w:left w:val="none" w:sz="0" w:space="0" w:color="auto"/>
        <w:bottom w:val="none" w:sz="0" w:space="0" w:color="auto"/>
        <w:right w:val="none" w:sz="0" w:space="0" w:color="auto"/>
      </w:divBdr>
    </w:div>
    <w:div w:id="972103084">
      <w:bodyDiv w:val="1"/>
      <w:marLeft w:val="0"/>
      <w:marRight w:val="0"/>
      <w:marTop w:val="0"/>
      <w:marBottom w:val="0"/>
      <w:divBdr>
        <w:top w:val="none" w:sz="0" w:space="0" w:color="auto"/>
        <w:left w:val="none" w:sz="0" w:space="0" w:color="auto"/>
        <w:bottom w:val="none" w:sz="0" w:space="0" w:color="auto"/>
        <w:right w:val="none" w:sz="0" w:space="0" w:color="auto"/>
      </w:divBdr>
    </w:div>
    <w:div w:id="980236813">
      <w:bodyDiv w:val="1"/>
      <w:marLeft w:val="0"/>
      <w:marRight w:val="0"/>
      <w:marTop w:val="0"/>
      <w:marBottom w:val="0"/>
      <w:divBdr>
        <w:top w:val="none" w:sz="0" w:space="0" w:color="auto"/>
        <w:left w:val="none" w:sz="0" w:space="0" w:color="auto"/>
        <w:bottom w:val="none" w:sz="0" w:space="0" w:color="auto"/>
        <w:right w:val="none" w:sz="0" w:space="0" w:color="auto"/>
      </w:divBdr>
    </w:div>
    <w:div w:id="992635747">
      <w:bodyDiv w:val="1"/>
      <w:marLeft w:val="0"/>
      <w:marRight w:val="0"/>
      <w:marTop w:val="0"/>
      <w:marBottom w:val="0"/>
      <w:divBdr>
        <w:top w:val="none" w:sz="0" w:space="0" w:color="auto"/>
        <w:left w:val="none" w:sz="0" w:space="0" w:color="auto"/>
        <w:bottom w:val="none" w:sz="0" w:space="0" w:color="auto"/>
        <w:right w:val="none" w:sz="0" w:space="0" w:color="auto"/>
      </w:divBdr>
    </w:div>
    <w:div w:id="996496359">
      <w:bodyDiv w:val="1"/>
      <w:marLeft w:val="0"/>
      <w:marRight w:val="0"/>
      <w:marTop w:val="0"/>
      <w:marBottom w:val="0"/>
      <w:divBdr>
        <w:top w:val="none" w:sz="0" w:space="0" w:color="auto"/>
        <w:left w:val="none" w:sz="0" w:space="0" w:color="auto"/>
        <w:bottom w:val="none" w:sz="0" w:space="0" w:color="auto"/>
        <w:right w:val="none" w:sz="0" w:space="0" w:color="auto"/>
      </w:divBdr>
    </w:div>
    <w:div w:id="1002466034">
      <w:bodyDiv w:val="1"/>
      <w:marLeft w:val="0"/>
      <w:marRight w:val="0"/>
      <w:marTop w:val="0"/>
      <w:marBottom w:val="0"/>
      <w:divBdr>
        <w:top w:val="none" w:sz="0" w:space="0" w:color="auto"/>
        <w:left w:val="none" w:sz="0" w:space="0" w:color="auto"/>
        <w:bottom w:val="none" w:sz="0" w:space="0" w:color="auto"/>
        <w:right w:val="none" w:sz="0" w:space="0" w:color="auto"/>
      </w:divBdr>
    </w:div>
    <w:div w:id="1016883775">
      <w:bodyDiv w:val="1"/>
      <w:marLeft w:val="0"/>
      <w:marRight w:val="0"/>
      <w:marTop w:val="0"/>
      <w:marBottom w:val="0"/>
      <w:divBdr>
        <w:top w:val="none" w:sz="0" w:space="0" w:color="auto"/>
        <w:left w:val="none" w:sz="0" w:space="0" w:color="auto"/>
        <w:bottom w:val="none" w:sz="0" w:space="0" w:color="auto"/>
        <w:right w:val="none" w:sz="0" w:space="0" w:color="auto"/>
      </w:divBdr>
    </w:div>
    <w:div w:id="1020813366">
      <w:bodyDiv w:val="1"/>
      <w:marLeft w:val="0"/>
      <w:marRight w:val="0"/>
      <w:marTop w:val="0"/>
      <w:marBottom w:val="0"/>
      <w:divBdr>
        <w:top w:val="none" w:sz="0" w:space="0" w:color="auto"/>
        <w:left w:val="none" w:sz="0" w:space="0" w:color="auto"/>
        <w:bottom w:val="none" w:sz="0" w:space="0" w:color="auto"/>
        <w:right w:val="none" w:sz="0" w:space="0" w:color="auto"/>
      </w:divBdr>
    </w:div>
    <w:div w:id="1026713137">
      <w:bodyDiv w:val="1"/>
      <w:marLeft w:val="0"/>
      <w:marRight w:val="0"/>
      <w:marTop w:val="0"/>
      <w:marBottom w:val="0"/>
      <w:divBdr>
        <w:top w:val="none" w:sz="0" w:space="0" w:color="auto"/>
        <w:left w:val="none" w:sz="0" w:space="0" w:color="auto"/>
        <w:bottom w:val="none" w:sz="0" w:space="0" w:color="auto"/>
        <w:right w:val="none" w:sz="0" w:space="0" w:color="auto"/>
      </w:divBdr>
    </w:div>
    <w:div w:id="1045368739">
      <w:bodyDiv w:val="1"/>
      <w:marLeft w:val="0"/>
      <w:marRight w:val="0"/>
      <w:marTop w:val="0"/>
      <w:marBottom w:val="0"/>
      <w:divBdr>
        <w:top w:val="none" w:sz="0" w:space="0" w:color="auto"/>
        <w:left w:val="none" w:sz="0" w:space="0" w:color="auto"/>
        <w:bottom w:val="none" w:sz="0" w:space="0" w:color="auto"/>
        <w:right w:val="none" w:sz="0" w:space="0" w:color="auto"/>
      </w:divBdr>
    </w:div>
    <w:div w:id="1047028996">
      <w:bodyDiv w:val="1"/>
      <w:marLeft w:val="0"/>
      <w:marRight w:val="0"/>
      <w:marTop w:val="0"/>
      <w:marBottom w:val="0"/>
      <w:divBdr>
        <w:top w:val="none" w:sz="0" w:space="0" w:color="auto"/>
        <w:left w:val="none" w:sz="0" w:space="0" w:color="auto"/>
        <w:bottom w:val="none" w:sz="0" w:space="0" w:color="auto"/>
        <w:right w:val="none" w:sz="0" w:space="0" w:color="auto"/>
      </w:divBdr>
    </w:div>
    <w:div w:id="1048526831">
      <w:bodyDiv w:val="1"/>
      <w:marLeft w:val="0"/>
      <w:marRight w:val="0"/>
      <w:marTop w:val="0"/>
      <w:marBottom w:val="0"/>
      <w:divBdr>
        <w:top w:val="none" w:sz="0" w:space="0" w:color="auto"/>
        <w:left w:val="none" w:sz="0" w:space="0" w:color="auto"/>
        <w:bottom w:val="none" w:sz="0" w:space="0" w:color="auto"/>
        <w:right w:val="none" w:sz="0" w:space="0" w:color="auto"/>
      </w:divBdr>
    </w:div>
    <w:div w:id="1064795406">
      <w:bodyDiv w:val="1"/>
      <w:marLeft w:val="0"/>
      <w:marRight w:val="0"/>
      <w:marTop w:val="0"/>
      <w:marBottom w:val="0"/>
      <w:divBdr>
        <w:top w:val="none" w:sz="0" w:space="0" w:color="auto"/>
        <w:left w:val="none" w:sz="0" w:space="0" w:color="auto"/>
        <w:bottom w:val="none" w:sz="0" w:space="0" w:color="auto"/>
        <w:right w:val="none" w:sz="0" w:space="0" w:color="auto"/>
      </w:divBdr>
    </w:div>
    <w:div w:id="1066537508">
      <w:bodyDiv w:val="1"/>
      <w:marLeft w:val="0"/>
      <w:marRight w:val="0"/>
      <w:marTop w:val="0"/>
      <w:marBottom w:val="0"/>
      <w:divBdr>
        <w:top w:val="none" w:sz="0" w:space="0" w:color="auto"/>
        <w:left w:val="none" w:sz="0" w:space="0" w:color="auto"/>
        <w:bottom w:val="none" w:sz="0" w:space="0" w:color="auto"/>
        <w:right w:val="none" w:sz="0" w:space="0" w:color="auto"/>
      </w:divBdr>
    </w:div>
    <w:div w:id="1069575912">
      <w:bodyDiv w:val="1"/>
      <w:marLeft w:val="0"/>
      <w:marRight w:val="0"/>
      <w:marTop w:val="0"/>
      <w:marBottom w:val="0"/>
      <w:divBdr>
        <w:top w:val="none" w:sz="0" w:space="0" w:color="auto"/>
        <w:left w:val="none" w:sz="0" w:space="0" w:color="auto"/>
        <w:bottom w:val="none" w:sz="0" w:space="0" w:color="auto"/>
        <w:right w:val="none" w:sz="0" w:space="0" w:color="auto"/>
      </w:divBdr>
    </w:div>
    <w:div w:id="1069621663">
      <w:bodyDiv w:val="1"/>
      <w:marLeft w:val="0"/>
      <w:marRight w:val="0"/>
      <w:marTop w:val="0"/>
      <w:marBottom w:val="0"/>
      <w:divBdr>
        <w:top w:val="none" w:sz="0" w:space="0" w:color="auto"/>
        <w:left w:val="none" w:sz="0" w:space="0" w:color="auto"/>
        <w:bottom w:val="none" w:sz="0" w:space="0" w:color="auto"/>
        <w:right w:val="none" w:sz="0" w:space="0" w:color="auto"/>
      </w:divBdr>
    </w:div>
    <w:div w:id="1087112366">
      <w:bodyDiv w:val="1"/>
      <w:marLeft w:val="0"/>
      <w:marRight w:val="0"/>
      <w:marTop w:val="0"/>
      <w:marBottom w:val="0"/>
      <w:divBdr>
        <w:top w:val="none" w:sz="0" w:space="0" w:color="auto"/>
        <w:left w:val="none" w:sz="0" w:space="0" w:color="auto"/>
        <w:bottom w:val="none" w:sz="0" w:space="0" w:color="auto"/>
        <w:right w:val="none" w:sz="0" w:space="0" w:color="auto"/>
      </w:divBdr>
    </w:div>
    <w:div w:id="1089428248">
      <w:bodyDiv w:val="1"/>
      <w:marLeft w:val="0"/>
      <w:marRight w:val="0"/>
      <w:marTop w:val="0"/>
      <w:marBottom w:val="0"/>
      <w:divBdr>
        <w:top w:val="none" w:sz="0" w:space="0" w:color="auto"/>
        <w:left w:val="none" w:sz="0" w:space="0" w:color="auto"/>
        <w:bottom w:val="none" w:sz="0" w:space="0" w:color="auto"/>
        <w:right w:val="none" w:sz="0" w:space="0" w:color="auto"/>
      </w:divBdr>
    </w:div>
    <w:div w:id="1091970489">
      <w:bodyDiv w:val="1"/>
      <w:marLeft w:val="0"/>
      <w:marRight w:val="0"/>
      <w:marTop w:val="0"/>
      <w:marBottom w:val="0"/>
      <w:divBdr>
        <w:top w:val="none" w:sz="0" w:space="0" w:color="auto"/>
        <w:left w:val="none" w:sz="0" w:space="0" w:color="auto"/>
        <w:bottom w:val="none" w:sz="0" w:space="0" w:color="auto"/>
        <w:right w:val="none" w:sz="0" w:space="0" w:color="auto"/>
      </w:divBdr>
    </w:div>
    <w:div w:id="1094671973">
      <w:bodyDiv w:val="1"/>
      <w:marLeft w:val="0"/>
      <w:marRight w:val="0"/>
      <w:marTop w:val="0"/>
      <w:marBottom w:val="0"/>
      <w:divBdr>
        <w:top w:val="none" w:sz="0" w:space="0" w:color="auto"/>
        <w:left w:val="none" w:sz="0" w:space="0" w:color="auto"/>
        <w:bottom w:val="none" w:sz="0" w:space="0" w:color="auto"/>
        <w:right w:val="none" w:sz="0" w:space="0" w:color="auto"/>
      </w:divBdr>
    </w:div>
    <w:div w:id="1106316781">
      <w:bodyDiv w:val="1"/>
      <w:marLeft w:val="0"/>
      <w:marRight w:val="0"/>
      <w:marTop w:val="0"/>
      <w:marBottom w:val="0"/>
      <w:divBdr>
        <w:top w:val="none" w:sz="0" w:space="0" w:color="auto"/>
        <w:left w:val="none" w:sz="0" w:space="0" w:color="auto"/>
        <w:bottom w:val="none" w:sz="0" w:space="0" w:color="auto"/>
        <w:right w:val="none" w:sz="0" w:space="0" w:color="auto"/>
      </w:divBdr>
    </w:div>
    <w:div w:id="1113984787">
      <w:bodyDiv w:val="1"/>
      <w:marLeft w:val="0"/>
      <w:marRight w:val="0"/>
      <w:marTop w:val="0"/>
      <w:marBottom w:val="0"/>
      <w:divBdr>
        <w:top w:val="none" w:sz="0" w:space="0" w:color="auto"/>
        <w:left w:val="none" w:sz="0" w:space="0" w:color="auto"/>
        <w:bottom w:val="none" w:sz="0" w:space="0" w:color="auto"/>
        <w:right w:val="none" w:sz="0" w:space="0" w:color="auto"/>
      </w:divBdr>
    </w:div>
    <w:div w:id="1124807022">
      <w:bodyDiv w:val="1"/>
      <w:marLeft w:val="0"/>
      <w:marRight w:val="0"/>
      <w:marTop w:val="0"/>
      <w:marBottom w:val="0"/>
      <w:divBdr>
        <w:top w:val="none" w:sz="0" w:space="0" w:color="auto"/>
        <w:left w:val="none" w:sz="0" w:space="0" w:color="auto"/>
        <w:bottom w:val="none" w:sz="0" w:space="0" w:color="auto"/>
        <w:right w:val="none" w:sz="0" w:space="0" w:color="auto"/>
      </w:divBdr>
    </w:div>
    <w:div w:id="1130515038">
      <w:bodyDiv w:val="1"/>
      <w:marLeft w:val="0"/>
      <w:marRight w:val="0"/>
      <w:marTop w:val="0"/>
      <w:marBottom w:val="0"/>
      <w:divBdr>
        <w:top w:val="none" w:sz="0" w:space="0" w:color="auto"/>
        <w:left w:val="none" w:sz="0" w:space="0" w:color="auto"/>
        <w:bottom w:val="none" w:sz="0" w:space="0" w:color="auto"/>
        <w:right w:val="none" w:sz="0" w:space="0" w:color="auto"/>
      </w:divBdr>
    </w:div>
    <w:div w:id="1132794920">
      <w:bodyDiv w:val="1"/>
      <w:marLeft w:val="0"/>
      <w:marRight w:val="0"/>
      <w:marTop w:val="0"/>
      <w:marBottom w:val="0"/>
      <w:divBdr>
        <w:top w:val="none" w:sz="0" w:space="0" w:color="auto"/>
        <w:left w:val="none" w:sz="0" w:space="0" w:color="auto"/>
        <w:bottom w:val="none" w:sz="0" w:space="0" w:color="auto"/>
        <w:right w:val="none" w:sz="0" w:space="0" w:color="auto"/>
      </w:divBdr>
    </w:div>
    <w:div w:id="1136141052">
      <w:bodyDiv w:val="1"/>
      <w:marLeft w:val="0"/>
      <w:marRight w:val="0"/>
      <w:marTop w:val="0"/>
      <w:marBottom w:val="0"/>
      <w:divBdr>
        <w:top w:val="none" w:sz="0" w:space="0" w:color="auto"/>
        <w:left w:val="none" w:sz="0" w:space="0" w:color="auto"/>
        <w:bottom w:val="none" w:sz="0" w:space="0" w:color="auto"/>
        <w:right w:val="none" w:sz="0" w:space="0" w:color="auto"/>
      </w:divBdr>
    </w:div>
    <w:div w:id="1147555811">
      <w:bodyDiv w:val="1"/>
      <w:marLeft w:val="0"/>
      <w:marRight w:val="0"/>
      <w:marTop w:val="0"/>
      <w:marBottom w:val="0"/>
      <w:divBdr>
        <w:top w:val="none" w:sz="0" w:space="0" w:color="auto"/>
        <w:left w:val="none" w:sz="0" w:space="0" w:color="auto"/>
        <w:bottom w:val="none" w:sz="0" w:space="0" w:color="auto"/>
        <w:right w:val="none" w:sz="0" w:space="0" w:color="auto"/>
      </w:divBdr>
    </w:div>
    <w:div w:id="1159420174">
      <w:bodyDiv w:val="1"/>
      <w:marLeft w:val="0"/>
      <w:marRight w:val="0"/>
      <w:marTop w:val="0"/>
      <w:marBottom w:val="0"/>
      <w:divBdr>
        <w:top w:val="none" w:sz="0" w:space="0" w:color="auto"/>
        <w:left w:val="none" w:sz="0" w:space="0" w:color="auto"/>
        <w:bottom w:val="none" w:sz="0" w:space="0" w:color="auto"/>
        <w:right w:val="none" w:sz="0" w:space="0" w:color="auto"/>
      </w:divBdr>
    </w:div>
    <w:div w:id="1185633238">
      <w:bodyDiv w:val="1"/>
      <w:marLeft w:val="0"/>
      <w:marRight w:val="0"/>
      <w:marTop w:val="0"/>
      <w:marBottom w:val="0"/>
      <w:divBdr>
        <w:top w:val="none" w:sz="0" w:space="0" w:color="auto"/>
        <w:left w:val="none" w:sz="0" w:space="0" w:color="auto"/>
        <w:bottom w:val="none" w:sz="0" w:space="0" w:color="auto"/>
        <w:right w:val="none" w:sz="0" w:space="0" w:color="auto"/>
      </w:divBdr>
    </w:div>
    <w:div w:id="1193223352">
      <w:bodyDiv w:val="1"/>
      <w:marLeft w:val="0"/>
      <w:marRight w:val="0"/>
      <w:marTop w:val="0"/>
      <w:marBottom w:val="0"/>
      <w:divBdr>
        <w:top w:val="none" w:sz="0" w:space="0" w:color="auto"/>
        <w:left w:val="none" w:sz="0" w:space="0" w:color="auto"/>
        <w:bottom w:val="none" w:sz="0" w:space="0" w:color="auto"/>
        <w:right w:val="none" w:sz="0" w:space="0" w:color="auto"/>
      </w:divBdr>
    </w:div>
    <w:div w:id="1198154711">
      <w:bodyDiv w:val="1"/>
      <w:marLeft w:val="0"/>
      <w:marRight w:val="0"/>
      <w:marTop w:val="0"/>
      <w:marBottom w:val="0"/>
      <w:divBdr>
        <w:top w:val="none" w:sz="0" w:space="0" w:color="auto"/>
        <w:left w:val="none" w:sz="0" w:space="0" w:color="auto"/>
        <w:bottom w:val="none" w:sz="0" w:space="0" w:color="auto"/>
        <w:right w:val="none" w:sz="0" w:space="0" w:color="auto"/>
      </w:divBdr>
    </w:div>
    <w:div w:id="1200048569">
      <w:bodyDiv w:val="1"/>
      <w:marLeft w:val="0"/>
      <w:marRight w:val="0"/>
      <w:marTop w:val="0"/>
      <w:marBottom w:val="0"/>
      <w:divBdr>
        <w:top w:val="none" w:sz="0" w:space="0" w:color="auto"/>
        <w:left w:val="none" w:sz="0" w:space="0" w:color="auto"/>
        <w:bottom w:val="none" w:sz="0" w:space="0" w:color="auto"/>
        <w:right w:val="none" w:sz="0" w:space="0" w:color="auto"/>
      </w:divBdr>
    </w:div>
    <w:div w:id="1202858665">
      <w:bodyDiv w:val="1"/>
      <w:marLeft w:val="0"/>
      <w:marRight w:val="0"/>
      <w:marTop w:val="0"/>
      <w:marBottom w:val="0"/>
      <w:divBdr>
        <w:top w:val="none" w:sz="0" w:space="0" w:color="auto"/>
        <w:left w:val="none" w:sz="0" w:space="0" w:color="auto"/>
        <w:bottom w:val="none" w:sz="0" w:space="0" w:color="auto"/>
        <w:right w:val="none" w:sz="0" w:space="0" w:color="auto"/>
      </w:divBdr>
    </w:div>
    <w:div w:id="1204711108">
      <w:bodyDiv w:val="1"/>
      <w:marLeft w:val="0"/>
      <w:marRight w:val="0"/>
      <w:marTop w:val="0"/>
      <w:marBottom w:val="0"/>
      <w:divBdr>
        <w:top w:val="none" w:sz="0" w:space="0" w:color="auto"/>
        <w:left w:val="none" w:sz="0" w:space="0" w:color="auto"/>
        <w:bottom w:val="none" w:sz="0" w:space="0" w:color="auto"/>
        <w:right w:val="none" w:sz="0" w:space="0" w:color="auto"/>
      </w:divBdr>
    </w:div>
    <w:div w:id="1207528061">
      <w:bodyDiv w:val="1"/>
      <w:marLeft w:val="0"/>
      <w:marRight w:val="0"/>
      <w:marTop w:val="0"/>
      <w:marBottom w:val="0"/>
      <w:divBdr>
        <w:top w:val="none" w:sz="0" w:space="0" w:color="auto"/>
        <w:left w:val="none" w:sz="0" w:space="0" w:color="auto"/>
        <w:bottom w:val="none" w:sz="0" w:space="0" w:color="auto"/>
        <w:right w:val="none" w:sz="0" w:space="0" w:color="auto"/>
      </w:divBdr>
    </w:div>
    <w:div w:id="1228305237">
      <w:bodyDiv w:val="1"/>
      <w:marLeft w:val="0"/>
      <w:marRight w:val="0"/>
      <w:marTop w:val="0"/>
      <w:marBottom w:val="0"/>
      <w:divBdr>
        <w:top w:val="none" w:sz="0" w:space="0" w:color="auto"/>
        <w:left w:val="none" w:sz="0" w:space="0" w:color="auto"/>
        <w:bottom w:val="none" w:sz="0" w:space="0" w:color="auto"/>
        <w:right w:val="none" w:sz="0" w:space="0" w:color="auto"/>
      </w:divBdr>
    </w:div>
    <w:div w:id="1230312752">
      <w:bodyDiv w:val="1"/>
      <w:marLeft w:val="0"/>
      <w:marRight w:val="0"/>
      <w:marTop w:val="0"/>
      <w:marBottom w:val="0"/>
      <w:divBdr>
        <w:top w:val="none" w:sz="0" w:space="0" w:color="auto"/>
        <w:left w:val="none" w:sz="0" w:space="0" w:color="auto"/>
        <w:bottom w:val="none" w:sz="0" w:space="0" w:color="auto"/>
        <w:right w:val="none" w:sz="0" w:space="0" w:color="auto"/>
      </w:divBdr>
    </w:div>
    <w:div w:id="1234199709">
      <w:bodyDiv w:val="1"/>
      <w:marLeft w:val="0"/>
      <w:marRight w:val="0"/>
      <w:marTop w:val="0"/>
      <w:marBottom w:val="0"/>
      <w:divBdr>
        <w:top w:val="none" w:sz="0" w:space="0" w:color="auto"/>
        <w:left w:val="none" w:sz="0" w:space="0" w:color="auto"/>
        <w:bottom w:val="none" w:sz="0" w:space="0" w:color="auto"/>
        <w:right w:val="none" w:sz="0" w:space="0" w:color="auto"/>
      </w:divBdr>
    </w:div>
    <w:div w:id="1234659432">
      <w:bodyDiv w:val="1"/>
      <w:marLeft w:val="0"/>
      <w:marRight w:val="0"/>
      <w:marTop w:val="0"/>
      <w:marBottom w:val="0"/>
      <w:divBdr>
        <w:top w:val="none" w:sz="0" w:space="0" w:color="auto"/>
        <w:left w:val="none" w:sz="0" w:space="0" w:color="auto"/>
        <w:bottom w:val="none" w:sz="0" w:space="0" w:color="auto"/>
        <w:right w:val="none" w:sz="0" w:space="0" w:color="auto"/>
      </w:divBdr>
    </w:div>
    <w:div w:id="1259830653">
      <w:bodyDiv w:val="1"/>
      <w:marLeft w:val="0"/>
      <w:marRight w:val="0"/>
      <w:marTop w:val="0"/>
      <w:marBottom w:val="0"/>
      <w:divBdr>
        <w:top w:val="none" w:sz="0" w:space="0" w:color="auto"/>
        <w:left w:val="none" w:sz="0" w:space="0" w:color="auto"/>
        <w:bottom w:val="none" w:sz="0" w:space="0" w:color="auto"/>
        <w:right w:val="none" w:sz="0" w:space="0" w:color="auto"/>
      </w:divBdr>
    </w:div>
    <w:div w:id="1266693502">
      <w:bodyDiv w:val="1"/>
      <w:marLeft w:val="0"/>
      <w:marRight w:val="0"/>
      <w:marTop w:val="0"/>
      <w:marBottom w:val="0"/>
      <w:divBdr>
        <w:top w:val="none" w:sz="0" w:space="0" w:color="auto"/>
        <w:left w:val="none" w:sz="0" w:space="0" w:color="auto"/>
        <w:bottom w:val="none" w:sz="0" w:space="0" w:color="auto"/>
        <w:right w:val="none" w:sz="0" w:space="0" w:color="auto"/>
      </w:divBdr>
    </w:div>
    <w:div w:id="1274243412">
      <w:bodyDiv w:val="1"/>
      <w:marLeft w:val="0"/>
      <w:marRight w:val="0"/>
      <w:marTop w:val="0"/>
      <w:marBottom w:val="0"/>
      <w:divBdr>
        <w:top w:val="none" w:sz="0" w:space="0" w:color="auto"/>
        <w:left w:val="none" w:sz="0" w:space="0" w:color="auto"/>
        <w:bottom w:val="none" w:sz="0" w:space="0" w:color="auto"/>
        <w:right w:val="none" w:sz="0" w:space="0" w:color="auto"/>
      </w:divBdr>
    </w:div>
    <w:div w:id="1276399418">
      <w:bodyDiv w:val="1"/>
      <w:marLeft w:val="0"/>
      <w:marRight w:val="0"/>
      <w:marTop w:val="0"/>
      <w:marBottom w:val="0"/>
      <w:divBdr>
        <w:top w:val="none" w:sz="0" w:space="0" w:color="auto"/>
        <w:left w:val="none" w:sz="0" w:space="0" w:color="auto"/>
        <w:bottom w:val="none" w:sz="0" w:space="0" w:color="auto"/>
        <w:right w:val="none" w:sz="0" w:space="0" w:color="auto"/>
      </w:divBdr>
    </w:div>
    <w:div w:id="1288045130">
      <w:bodyDiv w:val="1"/>
      <w:marLeft w:val="0"/>
      <w:marRight w:val="0"/>
      <w:marTop w:val="0"/>
      <w:marBottom w:val="0"/>
      <w:divBdr>
        <w:top w:val="none" w:sz="0" w:space="0" w:color="auto"/>
        <w:left w:val="none" w:sz="0" w:space="0" w:color="auto"/>
        <w:bottom w:val="none" w:sz="0" w:space="0" w:color="auto"/>
        <w:right w:val="none" w:sz="0" w:space="0" w:color="auto"/>
      </w:divBdr>
    </w:div>
    <w:div w:id="1294558342">
      <w:bodyDiv w:val="1"/>
      <w:marLeft w:val="0"/>
      <w:marRight w:val="0"/>
      <w:marTop w:val="0"/>
      <w:marBottom w:val="0"/>
      <w:divBdr>
        <w:top w:val="none" w:sz="0" w:space="0" w:color="auto"/>
        <w:left w:val="none" w:sz="0" w:space="0" w:color="auto"/>
        <w:bottom w:val="none" w:sz="0" w:space="0" w:color="auto"/>
        <w:right w:val="none" w:sz="0" w:space="0" w:color="auto"/>
      </w:divBdr>
    </w:div>
    <w:div w:id="1299650519">
      <w:bodyDiv w:val="1"/>
      <w:marLeft w:val="0"/>
      <w:marRight w:val="0"/>
      <w:marTop w:val="0"/>
      <w:marBottom w:val="0"/>
      <w:divBdr>
        <w:top w:val="none" w:sz="0" w:space="0" w:color="auto"/>
        <w:left w:val="none" w:sz="0" w:space="0" w:color="auto"/>
        <w:bottom w:val="none" w:sz="0" w:space="0" w:color="auto"/>
        <w:right w:val="none" w:sz="0" w:space="0" w:color="auto"/>
      </w:divBdr>
    </w:div>
    <w:div w:id="1300109238">
      <w:bodyDiv w:val="1"/>
      <w:marLeft w:val="0"/>
      <w:marRight w:val="0"/>
      <w:marTop w:val="0"/>
      <w:marBottom w:val="0"/>
      <w:divBdr>
        <w:top w:val="none" w:sz="0" w:space="0" w:color="auto"/>
        <w:left w:val="none" w:sz="0" w:space="0" w:color="auto"/>
        <w:bottom w:val="none" w:sz="0" w:space="0" w:color="auto"/>
        <w:right w:val="none" w:sz="0" w:space="0" w:color="auto"/>
      </w:divBdr>
    </w:div>
    <w:div w:id="1313289330">
      <w:bodyDiv w:val="1"/>
      <w:marLeft w:val="0"/>
      <w:marRight w:val="0"/>
      <w:marTop w:val="0"/>
      <w:marBottom w:val="0"/>
      <w:divBdr>
        <w:top w:val="none" w:sz="0" w:space="0" w:color="auto"/>
        <w:left w:val="none" w:sz="0" w:space="0" w:color="auto"/>
        <w:bottom w:val="none" w:sz="0" w:space="0" w:color="auto"/>
        <w:right w:val="none" w:sz="0" w:space="0" w:color="auto"/>
      </w:divBdr>
    </w:div>
    <w:div w:id="1322849499">
      <w:bodyDiv w:val="1"/>
      <w:marLeft w:val="0"/>
      <w:marRight w:val="0"/>
      <w:marTop w:val="0"/>
      <w:marBottom w:val="0"/>
      <w:divBdr>
        <w:top w:val="none" w:sz="0" w:space="0" w:color="auto"/>
        <w:left w:val="none" w:sz="0" w:space="0" w:color="auto"/>
        <w:bottom w:val="none" w:sz="0" w:space="0" w:color="auto"/>
        <w:right w:val="none" w:sz="0" w:space="0" w:color="auto"/>
      </w:divBdr>
    </w:div>
    <w:div w:id="1326517784">
      <w:bodyDiv w:val="1"/>
      <w:marLeft w:val="0"/>
      <w:marRight w:val="0"/>
      <w:marTop w:val="0"/>
      <w:marBottom w:val="0"/>
      <w:divBdr>
        <w:top w:val="none" w:sz="0" w:space="0" w:color="auto"/>
        <w:left w:val="none" w:sz="0" w:space="0" w:color="auto"/>
        <w:bottom w:val="none" w:sz="0" w:space="0" w:color="auto"/>
        <w:right w:val="none" w:sz="0" w:space="0" w:color="auto"/>
      </w:divBdr>
    </w:div>
    <w:div w:id="1334838358">
      <w:bodyDiv w:val="1"/>
      <w:marLeft w:val="0"/>
      <w:marRight w:val="0"/>
      <w:marTop w:val="0"/>
      <w:marBottom w:val="0"/>
      <w:divBdr>
        <w:top w:val="none" w:sz="0" w:space="0" w:color="auto"/>
        <w:left w:val="none" w:sz="0" w:space="0" w:color="auto"/>
        <w:bottom w:val="none" w:sz="0" w:space="0" w:color="auto"/>
        <w:right w:val="none" w:sz="0" w:space="0" w:color="auto"/>
      </w:divBdr>
    </w:div>
    <w:div w:id="1339888702">
      <w:bodyDiv w:val="1"/>
      <w:marLeft w:val="0"/>
      <w:marRight w:val="0"/>
      <w:marTop w:val="0"/>
      <w:marBottom w:val="0"/>
      <w:divBdr>
        <w:top w:val="none" w:sz="0" w:space="0" w:color="auto"/>
        <w:left w:val="none" w:sz="0" w:space="0" w:color="auto"/>
        <w:bottom w:val="none" w:sz="0" w:space="0" w:color="auto"/>
        <w:right w:val="none" w:sz="0" w:space="0" w:color="auto"/>
      </w:divBdr>
    </w:div>
    <w:div w:id="1342246696">
      <w:bodyDiv w:val="1"/>
      <w:marLeft w:val="0"/>
      <w:marRight w:val="0"/>
      <w:marTop w:val="0"/>
      <w:marBottom w:val="0"/>
      <w:divBdr>
        <w:top w:val="none" w:sz="0" w:space="0" w:color="auto"/>
        <w:left w:val="none" w:sz="0" w:space="0" w:color="auto"/>
        <w:bottom w:val="none" w:sz="0" w:space="0" w:color="auto"/>
        <w:right w:val="none" w:sz="0" w:space="0" w:color="auto"/>
      </w:divBdr>
    </w:div>
    <w:div w:id="1354310030">
      <w:bodyDiv w:val="1"/>
      <w:marLeft w:val="0"/>
      <w:marRight w:val="0"/>
      <w:marTop w:val="0"/>
      <w:marBottom w:val="0"/>
      <w:divBdr>
        <w:top w:val="none" w:sz="0" w:space="0" w:color="auto"/>
        <w:left w:val="none" w:sz="0" w:space="0" w:color="auto"/>
        <w:bottom w:val="none" w:sz="0" w:space="0" w:color="auto"/>
        <w:right w:val="none" w:sz="0" w:space="0" w:color="auto"/>
      </w:divBdr>
    </w:div>
    <w:div w:id="1387799495">
      <w:bodyDiv w:val="1"/>
      <w:marLeft w:val="0"/>
      <w:marRight w:val="0"/>
      <w:marTop w:val="0"/>
      <w:marBottom w:val="0"/>
      <w:divBdr>
        <w:top w:val="none" w:sz="0" w:space="0" w:color="auto"/>
        <w:left w:val="none" w:sz="0" w:space="0" w:color="auto"/>
        <w:bottom w:val="none" w:sz="0" w:space="0" w:color="auto"/>
        <w:right w:val="none" w:sz="0" w:space="0" w:color="auto"/>
      </w:divBdr>
    </w:div>
    <w:div w:id="1394741520">
      <w:bodyDiv w:val="1"/>
      <w:marLeft w:val="0"/>
      <w:marRight w:val="0"/>
      <w:marTop w:val="0"/>
      <w:marBottom w:val="0"/>
      <w:divBdr>
        <w:top w:val="none" w:sz="0" w:space="0" w:color="auto"/>
        <w:left w:val="none" w:sz="0" w:space="0" w:color="auto"/>
        <w:bottom w:val="none" w:sz="0" w:space="0" w:color="auto"/>
        <w:right w:val="none" w:sz="0" w:space="0" w:color="auto"/>
      </w:divBdr>
    </w:div>
    <w:div w:id="1399403666">
      <w:bodyDiv w:val="1"/>
      <w:marLeft w:val="0"/>
      <w:marRight w:val="0"/>
      <w:marTop w:val="0"/>
      <w:marBottom w:val="0"/>
      <w:divBdr>
        <w:top w:val="none" w:sz="0" w:space="0" w:color="auto"/>
        <w:left w:val="none" w:sz="0" w:space="0" w:color="auto"/>
        <w:bottom w:val="none" w:sz="0" w:space="0" w:color="auto"/>
        <w:right w:val="none" w:sz="0" w:space="0" w:color="auto"/>
      </w:divBdr>
    </w:div>
    <w:div w:id="1400519449">
      <w:bodyDiv w:val="1"/>
      <w:marLeft w:val="0"/>
      <w:marRight w:val="0"/>
      <w:marTop w:val="0"/>
      <w:marBottom w:val="0"/>
      <w:divBdr>
        <w:top w:val="none" w:sz="0" w:space="0" w:color="auto"/>
        <w:left w:val="none" w:sz="0" w:space="0" w:color="auto"/>
        <w:bottom w:val="none" w:sz="0" w:space="0" w:color="auto"/>
        <w:right w:val="none" w:sz="0" w:space="0" w:color="auto"/>
      </w:divBdr>
    </w:div>
    <w:div w:id="1403257700">
      <w:bodyDiv w:val="1"/>
      <w:marLeft w:val="0"/>
      <w:marRight w:val="0"/>
      <w:marTop w:val="0"/>
      <w:marBottom w:val="0"/>
      <w:divBdr>
        <w:top w:val="none" w:sz="0" w:space="0" w:color="auto"/>
        <w:left w:val="none" w:sz="0" w:space="0" w:color="auto"/>
        <w:bottom w:val="none" w:sz="0" w:space="0" w:color="auto"/>
        <w:right w:val="none" w:sz="0" w:space="0" w:color="auto"/>
      </w:divBdr>
    </w:div>
    <w:div w:id="1407024601">
      <w:bodyDiv w:val="1"/>
      <w:marLeft w:val="0"/>
      <w:marRight w:val="0"/>
      <w:marTop w:val="0"/>
      <w:marBottom w:val="0"/>
      <w:divBdr>
        <w:top w:val="none" w:sz="0" w:space="0" w:color="auto"/>
        <w:left w:val="none" w:sz="0" w:space="0" w:color="auto"/>
        <w:bottom w:val="none" w:sz="0" w:space="0" w:color="auto"/>
        <w:right w:val="none" w:sz="0" w:space="0" w:color="auto"/>
      </w:divBdr>
    </w:div>
    <w:div w:id="1415663410">
      <w:bodyDiv w:val="1"/>
      <w:marLeft w:val="0"/>
      <w:marRight w:val="0"/>
      <w:marTop w:val="0"/>
      <w:marBottom w:val="0"/>
      <w:divBdr>
        <w:top w:val="none" w:sz="0" w:space="0" w:color="auto"/>
        <w:left w:val="none" w:sz="0" w:space="0" w:color="auto"/>
        <w:bottom w:val="none" w:sz="0" w:space="0" w:color="auto"/>
        <w:right w:val="none" w:sz="0" w:space="0" w:color="auto"/>
      </w:divBdr>
    </w:div>
    <w:div w:id="1423918767">
      <w:bodyDiv w:val="1"/>
      <w:marLeft w:val="0"/>
      <w:marRight w:val="0"/>
      <w:marTop w:val="0"/>
      <w:marBottom w:val="0"/>
      <w:divBdr>
        <w:top w:val="none" w:sz="0" w:space="0" w:color="auto"/>
        <w:left w:val="none" w:sz="0" w:space="0" w:color="auto"/>
        <w:bottom w:val="none" w:sz="0" w:space="0" w:color="auto"/>
        <w:right w:val="none" w:sz="0" w:space="0" w:color="auto"/>
      </w:divBdr>
    </w:div>
    <w:div w:id="1472940358">
      <w:bodyDiv w:val="1"/>
      <w:marLeft w:val="0"/>
      <w:marRight w:val="0"/>
      <w:marTop w:val="0"/>
      <w:marBottom w:val="0"/>
      <w:divBdr>
        <w:top w:val="none" w:sz="0" w:space="0" w:color="auto"/>
        <w:left w:val="none" w:sz="0" w:space="0" w:color="auto"/>
        <w:bottom w:val="none" w:sz="0" w:space="0" w:color="auto"/>
        <w:right w:val="none" w:sz="0" w:space="0" w:color="auto"/>
      </w:divBdr>
    </w:div>
    <w:div w:id="1474982807">
      <w:bodyDiv w:val="1"/>
      <w:marLeft w:val="0"/>
      <w:marRight w:val="0"/>
      <w:marTop w:val="0"/>
      <w:marBottom w:val="0"/>
      <w:divBdr>
        <w:top w:val="none" w:sz="0" w:space="0" w:color="auto"/>
        <w:left w:val="none" w:sz="0" w:space="0" w:color="auto"/>
        <w:bottom w:val="none" w:sz="0" w:space="0" w:color="auto"/>
        <w:right w:val="none" w:sz="0" w:space="0" w:color="auto"/>
      </w:divBdr>
    </w:div>
    <w:div w:id="1476675771">
      <w:bodyDiv w:val="1"/>
      <w:marLeft w:val="0"/>
      <w:marRight w:val="0"/>
      <w:marTop w:val="0"/>
      <w:marBottom w:val="0"/>
      <w:divBdr>
        <w:top w:val="none" w:sz="0" w:space="0" w:color="auto"/>
        <w:left w:val="none" w:sz="0" w:space="0" w:color="auto"/>
        <w:bottom w:val="none" w:sz="0" w:space="0" w:color="auto"/>
        <w:right w:val="none" w:sz="0" w:space="0" w:color="auto"/>
      </w:divBdr>
    </w:div>
    <w:div w:id="1480223865">
      <w:bodyDiv w:val="1"/>
      <w:marLeft w:val="0"/>
      <w:marRight w:val="0"/>
      <w:marTop w:val="0"/>
      <w:marBottom w:val="0"/>
      <w:divBdr>
        <w:top w:val="none" w:sz="0" w:space="0" w:color="auto"/>
        <w:left w:val="none" w:sz="0" w:space="0" w:color="auto"/>
        <w:bottom w:val="none" w:sz="0" w:space="0" w:color="auto"/>
        <w:right w:val="none" w:sz="0" w:space="0" w:color="auto"/>
      </w:divBdr>
    </w:div>
    <w:div w:id="1484007326">
      <w:bodyDiv w:val="1"/>
      <w:marLeft w:val="0"/>
      <w:marRight w:val="0"/>
      <w:marTop w:val="0"/>
      <w:marBottom w:val="0"/>
      <w:divBdr>
        <w:top w:val="none" w:sz="0" w:space="0" w:color="auto"/>
        <w:left w:val="none" w:sz="0" w:space="0" w:color="auto"/>
        <w:bottom w:val="none" w:sz="0" w:space="0" w:color="auto"/>
        <w:right w:val="none" w:sz="0" w:space="0" w:color="auto"/>
      </w:divBdr>
    </w:div>
    <w:div w:id="1493640120">
      <w:bodyDiv w:val="1"/>
      <w:marLeft w:val="0"/>
      <w:marRight w:val="0"/>
      <w:marTop w:val="0"/>
      <w:marBottom w:val="0"/>
      <w:divBdr>
        <w:top w:val="none" w:sz="0" w:space="0" w:color="auto"/>
        <w:left w:val="none" w:sz="0" w:space="0" w:color="auto"/>
        <w:bottom w:val="none" w:sz="0" w:space="0" w:color="auto"/>
        <w:right w:val="none" w:sz="0" w:space="0" w:color="auto"/>
      </w:divBdr>
    </w:div>
    <w:div w:id="1496995028">
      <w:bodyDiv w:val="1"/>
      <w:marLeft w:val="0"/>
      <w:marRight w:val="0"/>
      <w:marTop w:val="0"/>
      <w:marBottom w:val="0"/>
      <w:divBdr>
        <w:top w:val="none" w:sz="0" w:space="0" w:color="auto"/>
        <w:left w:val="none" w:sz="0" w:space="0" w:color="auto"/>
        <w:bottom w:val="none" w:sz="0" w:space="0" w:color="auto"/>
        <w:right w:val="none" w:sz="0" w:space="0" w:color="auto"/>
      </w:divBdr>
    </w:div>
    <w:div w:id="1503659751">
      <w:bodyDiv w:val="1"/>
      <w:marLeft w:val="0"/>
      <w:marRight w:val="0"/>
      <w:marTop w:val="0"/>
      <w:marBottom w:val="0"/>
      <w:divBdr>
        <w:top w:val="none" w:sz="0" w:space="0" w:color="auto"/>
        <w:left w:val="none" w:sz="0" w:space="0" w:color="auto"/>
        <w:bottom w:val="none" w:sz="0" w:space="0" w:color="auto"/>
        <w:right w:val="none" w:sz="0" w:space="0" w:color="auto"/>
      </w:divBdr>
    </w:div>
    <w:div w:id="1506092874">
      <w:bodyDiv w:val="1"/>
      <w:marLeft w:val="0"/>
      <w:marRight w:val="0"/>
      <w:marTop w:val="0"/>
      <w:marBottom w:val="0"/>
      <w:divBdr>
        <w:top w:val="none" w:sz="0" w:space="0" w:color="auto"/>
        <w:left w:val="none" w:sz="0" w:space="0" w:color="auto"/>
        <w:bottom w:val="none" w:sz="0" w:space="0" w:color="auto"/>
        <w:right w:val="none" w:sz="0" w:space="0" w:color="auto"/>
      </w:divBdr>
    </w:div>
    <w:div w:id="1513914110">
      <w:bodyDiv w:val="1"/>
      <w:marLeft w:val="0"/>
      <w:marRight w:val="0"/>
      <w:marTop w:val="0"/>
      <w:marBottom w:val="0"/>
      <w:divBdr>
        <w:top w:val="none" w:sz="0" w:space="0" w:color="auto"/>
        <w:left w:val="none" w:sz="0" w:space="0" w:color="auto"/>
        <w:bottom w:val="none" w:sz="0" w:space="0" w:color="auto"/>
        <w:right w:val="none" w:sz="0" w:space="0" w:color="auto"/>
      </w:divBdr>
    </w:div>
    <w:div w:id="1515460811">
      <w:bodyDiv w:val="1"/>
      <w:marLeft w:val="0"/>
      <w:marRight w:val="0"/>
      <w:marTop w:val="0"/>
      <w:marBottom w:val="0"/>
      <w:divBdr>
        <w:top w:val="none" w:sz="0" w:space="0" w:color="auto"/>
        <w:left w:val="none" w:sz="0" w:space="0" w:color="auto"/>
        <w:bottom w:val="none" w:sz="0" w:space="0" w:color="auto"/>
        <w:right w:val="none" w:sz="0" w:space="0" w:color="auto"/>
      </w:divBdr>
    </w:div>
    <w:div w:id="1527790550">
      <w:bodyDiv w:val="1"/>
      <w:marLeft w:val="0"/>
      <w:marRight w:val="0"/>
      <w:marTop w:val="0"/>
      <w:marBottom w:val="0"/>
      <w:divBdr>
        <w:top w:val="none" w:sz="0" w:space="0" w:color="auto"/>
        <w:left w:val="none" w:sz="0" w:space="0" w:color="auto"/>
        <w:bottom w:val="none" w:sz="0" w:space="0" w:color="auto"/>
        <w:right w:val="none" w:sz="0" w:space="0" w:color="auto"/>
      </w:divBdr>
    </w:div>
    <w:div w:id="1539463748">
      <w:bodyDiv w:val="1"/>
      <w:marLeft w:val="0"/>
      <w:marRight w:val="0"/>
      <w:marTop w:val="0"/>
      <w:marBottom w:val="0"/>
      <w:divBdr>
        <w:top w:val="none" w:sz="0" w:space="0" w:color="auto"/>
        <w:left w:val="none" w:sz="0" w:space="0" w:color="auto"/>
        <w:bottom w:val="none" w:sz="0" w:space="0" w:color="auto"/>
        <w:right w:val="none" w:sz="0" w:space="0" w:color="auto"/>
      </w:divBdr>
    </w:div>
    <w:div w:id="1540508076">
      <w:bodyDiv w:val="1"/>
      <w:marLeft w:val="0"/>
      <w:marRight w:val="0"/>
      <w:marTop w:val="0"/>
      <w:marBottom w:val="0"/>
      <w:divBdr>
        <w:top w:val="none" w:sz="0" w:space="0" w:color="auto"/>
        <w:left w:val="none" w:sz="0" w:space="0" w:color="auto"/>
        <w:bottom w:val="none" w:sz="0" w:space="0" w:color="auto"/>
        <w:right w:val="none" w:sz="0" w:space="0" w:color="auto"/>
      </w:divBdr>
    </w:div>
    <w:div w:id="1560745743">
      <w:bodyDiv w:val="1"/>
      <w:marLeft w:val="0"/>
      <w:marRight w:val="0"/>
      <w:marTop w:val="0"/>
      <w:marBottom w:val="0"/>
      <w:divBdr>
        <w:top w:val="none" w:sz="0" w:space="0" w:color="auto"/>
        <w:left w:val="none" w:sz="0" w:space="0" w:color="auto"/>
        <w:bottom w:val="none" w:sz="0" w:space="0" w:color="auto"/>
        <w:right w:val="none" w:sz="0" w:space="0" w:color="auto"/>
      </w:divBdr>
    </w:div>
    <w:div w:id="1577394552">
      <w:bodyDiv w:val="1"/>
      <w:marLeft w:val="0"/>
      <w:marRight w:val="0"/>
      <w:marTop w:val="0"/>
      <w:marBottom w:val="0"/>
      <w:divBdr>
        <w:top w:val="none" w:sz="0" w:space="0" w:color="auto"/>
        <w:left w:val="none" w:sz="0" w:space="0" w:color="auto"/>
        <w:bottom w:val="none" w:sz="0" w:space="0" w:color="auto"/>
        <w:right w:val="none" w:sz="0" w:space="0" w:color="auto"/>
      </w:divBdr>
    </w:div>
    <w:div w:id="1587299807">
      <w:bodyDiv w:val="1"/>
      <w:marLeft w:val="0"/>
      <w:marRight w:val="0"/>
      <w:marTop w:val="0"/>
      <w:marBottom w:val="0"/>
      <w:divBdr>
        <w:top w:val="none" w:sz="0" w:space="0" w:color="auto"/>
        <w:left w:val="none" w:sz="0" w:space="0" w:color="auto"/>
        <w:bottom w:val="none" w:sz="0" w:space="0" w:color="auto"/>
        <w:right w:val="none" w:sz="0" w:space="0" w:color="auto"/>
      </w:divBdr>
    </w:div>
    <w:div w:id="1587880285">
      <w:bodyDiv w:val="1"/>
      <w:marLeft w:val="0"/>
      <w:marRight w:val="0"/>
      <w:marTop w:val="0"/>
      <w:marBottom w:val="0"/>
      <w:divBdr>
        <w:top w:val="none" w:sz="0" w:space="0" w:color="auto"/>
        <w:left w:val="none" w:sz="0" w:space="0" w:color="auto"/>
        <w:bottom w:val="none" w:sz="0" w:space="0" w:color="auto"/>
        <w:right w:val="none" w:sz="0" w:space="0" w:color="auto"/>
      </w:divBdr>
    </w:div>
    <w:div w:id="1589074173">
      <w:bodyDiv w:val="1"/>
      <w:marLeft w:val="0"/>
      <w:marRight w:val="0"/>
      <w:marTop w:val="0"/>
      <w:marBottom w:val="0"/>
      <w:divBdr>
        <w:top w:val="none" w:sz="0" w:space="0" w:color="auto"/>
        <w:left w:val="none" w:sz="0" w:space="0" w:color="auto"/>
        <w:bottom w:val="none" w:sz="0" w:space="0" w:color="auto"/>
        <w:right w:val="none" w:sz="0" w:space="0" w:color="auto"/>
      </w:divBdr>
    </w:div>
    <w:div w:id="1589657686">
      <w:bodyDiv w:val="1"/>
      <w:marLeft w:val="0"/>
      <w:marRight w:val="0"/>
      <w:marTop w:val="0"/>
      <w:marBottom w:val="0"/>
      <w:divBdr>
        <w:top w:val="none" w:sz="0" w:space="0" w:color="auto"/>
        <w:left w:val="none" w:sz="0" w:space="0" w:color="auto"/>
        <w:bottom w:val="none" w:sz="0" w:space="0" w:color="auto"/>
        <w:right w:val="none" w:sz="0" w:space="0" w:color="auto"/>
      </w:divBdr>
    </w:div>
    <w:div w:id="1593396855">
      <w:bodyDiv w:val="1"/>
      <w:marLeft w:val="0"/>
      <w:marRight w:val="0"/>
      <w:marTop w:val="0"/>
      <w:marBottom w:val="0"/>
      <w:divBdr>
        <w:top w:val="none" w:sz="0" w:space="0" w:color="auto"/>
        <w:left w:val="none" w:sz="0" w:space="0" w:color="auto"/>
        <w:bottom w:val="none" w:sz="0" w:space="0" w:color="auto"/>
        <w:right w:val="none" w:sz="0" w:space="0" w:color="auto"/>
      </w:divBdr>
    </w:div>
    <w:div w:id="1599438618">
      <w:bodyDiv w:val="1"/>
      <w:marLeft w:val="0"/>
      <w:marRight w:val="0"/>
      <w:marTop w:val="0"/>
      <w:marBottom w:val="0"/>
      <w:divBdr>
        <w:top w:val="none" w:sz="0" w:space="0" w:color="auto"/>
        <w:left w:val="none" w:sz="0" w:space="0" w:color="auto"/>
        <w:bottom w:val="none" w:sz="0" w:space="0" w:color="auto"/>
        <w:right w:val="none" w:sz="0" w:space="0" w:color="auto"/>
      </w:divBdr>
    </w:div>
    <w:div w:id="1601453928">
      <w:bodyDiv w:val="1"/>
      <w:marLeft w:val="0"/>
      <w:marRight w:val="0"/>
      <w:marTop w:val="0"/>
      <w:marBottom w:val="0"/>
      <w:divBdr>
        <w:top w:val="none" w:sz="0" w:space="0" w:color="auto"/>
        <w:left w:val="none" w:sz="0" w:space="0" w:color="auto"/>
        <w:bottom w:val="none" w:sz="0" w:space="0" w:color="auto"/>
        <w:right w:val="none" w:sz="0" w:space="0" w:color="auto"/>
      </w:divBdr>
    </w:div>
    <w:div w:id="1620604524">
      <w:bodyDiv w:val="1"/>
      <w:marLeft w:val="0"/>
      <w:marRight w:val="0"/>
      <w:marTop w:val="0"/>
      <w:marBottom w:val="0"/>
      <w:divBdr>
        <w:top w:val="none" w:sz="0" w:space="0" w:color="auto"/>
        <w:left w:val="none" w:sz="0" w:space="0" w:color="auto"/>
        <w:bottom w:val="none" w:sz="0" w:space="0" w:color="auto"/>
        <w:right w:val="none" w:sz="0" w:space="0" w:color="auto"/>
      </w:divBdr>
    </w:div>
    <w:div w:id="1621912678">
      <w:bodyDiv w:val="1"/>
      <w:marLeft w:val="0"/>
      <w:marRight w:val="0"/>
      <w:marTop w:val="0"/>
      <w:marBottom w:val="0"/>
      <w:divBdr>
        <w:top w:val="none" w:sz="0" w:space="0" w:color="auto"/>
        <w:left w:val="none" w:sz="0" w:space="0" w:color="auto"/>
        <w:bottom w:val="none" w:sz="0" w:space="0" w:color="auto"/>
        <w:right w:val="none" w:sz="0" w:space="0" w:color="auto"/>
      </w:divBdr>
    </w:div>
    <w:div w:id="1624386955">
      <w:bodyDiv w:val="1"/>
      <w:marLeft w:val="0"/>
      <w:marRight w:val="0"/>
      <w:marTop w:val="0"/>
      <w:marBottom w:val="0"/>
      <w:divBdr>
        <w:top w:val="none" w:sz="0" w:space="0" w:color="auto"/>
        <w:left w:val="none" w:sz="0" w:space="0" w:color="auto"/>
        <w:bottom w:val="none" w:sz="0" w:space="0" w:color="auto"/>
        <w:right w:val="none" w:sz="0" w:space="0" w:color="auto"/>
      </w:divBdr>
    </w:div>
    <w:div w:id="1628585982">
      <w:bodyDiv w:val="1"/>
      <w:marLeft w:val="0"/>
      <w:marRight w:val="0"/>
      <w:marTop w:val="0"/>
      <w:marBottom w:val="0"/>
      <w:divBdr>
        <w:top w:val="none" w:sz="0" w:space="0" w:color="auto"/>
        <w:left w:val="none" w:sz="0" w:space="0" w:color="auto"/>
        <w:bottom w:val="none" w:sz="0" w:space="0" w:color="auto"/>
        <w:right w:val="none" w:sz="0" w:space="0" w:color="auto"/>
      </w:divBdr>
    </w:div>
    <w:div w:id="1630433872">
      <w:bodyDiv w:val="1"/>
      <w:marLeft w:val="0"/>
      <w:marRight w:val="0"/>
      <w:marTop w:val="0"/>
      <w:marBottom w:val="0"/>
      <w:divBdr>
        <w:top w:val="none" w:sz="0" w:space="0" w:color="auto"/>
        <w:left w:val="none" w:sz="0" w:space="0" w:color="auto"/>
        <w:bottom w:val="none" w:sz="0" w:space="0" w:color="auto"/>
        <w:right w:val="none" w:sz="0" w:space="0" w:color="auto"/>
      </w:divBdr>
    </w:div>
    <w:div w:id="1633167118">
      <w:bodyDiv w:val="1"/>
      <w:marLeft w:val="0"/>
      <w:marRight w:val="0"/>
      <w:marTop w:val="0"/>
      <w:marBottom w:val="0"/>
      <w:divBdr>
        <w:top w:val="none" w:sz="0" w:space="0" w:color="auto"/>
        <w:left w:val="none" w:sz="0" w:space="0" w:color="auto"/>
        <w:bottom w:val="none" w:sz="0" w:space="0" w:color="auto"/>
        <w:right w:val="none" w:sz="0" w:space="0" w:color="auto"/>
      </w:divBdr>
    </w:div>
    <w:div w:id="1637178171">
      <w:bodyDiv w:val="1"/>
      <w:marLeft w:val="0"/>
      <w:marRight w:val="0"/>
      <w:marTop w:val="0"/>
      <w:marBottom w:val="0"/>
      <w:divBdr>
        <w:top w:val="none" w:sz="0" w:space="0" w:color="auto"/>
        <w:left w:val="none" w:sz="0" w:space="0" w:color="auto"/>
        <w:bottom w:val="none" w:sz="0" w:space="0" w:color="auto"/>
        <w:right w:val="none" w:sz="0" w:space="0" w:color="auto"/>
      </w:divBdr>
    </w:div>
    <w:div w:id="1666282809">
      <w:bodyDiv w:val="1"/>
      <w:marLeft w:val="0"/>
      <w:marRight w:val="0"/>
      <w:marTop w:val="0"/>
      <w:marBottom w:val="0"/>
      <w:divBdr>
        <w:top w:val="none" w:sz="0" w:space="0" w:color="auto"/>
        <w:left w:val="none" w:sz="0" w:space="0" w:color="auto"/>
        <w:bottom w:val="none" w:sz="0" w:space="0" w:color="auto"/>
        <w:right w:val="none" w:sz="0" w:space="0" w:color="auto"/>
      </w:divBdr>
    </w:div>
    <w:div w:id="1698386882">
      <w:bodyDiv w:val="1"/>
      <w:marLeft w:val="0"/>
      <w:marRight w:val="0"/>
      <w:marTop w:val="0"/>
      <w:marBottom w:val="0"/>
      <w:divBdr>
        <w:top w:val="none" w:sz="0" w:space="0" w:color="auto"/>
        <w:left w:val="none" w:sz="0" w:space="0" w:color="auto"/>
        <w:bottom w:val="none" w:sz="0" w:space="0" w:color="auto"/>
        <w:right w:val="none" w:sz="0" w:space="0" w:color="auto"/>
      </w:divBdr>
    </w:div>
    <w:div w:id="1728458657">
      <w:bodyDiv w:val="1"/>
      <w:marLeft w:val="0"/>
      <w:marRight w:val="0"/>
      <w:marTop w:val="0"/>
      <w:marBottom w:val="0"/>
      <w:divBdr>
        <w:top w:val="none" w:sz="0" w:space="0" w:color="auto"/>
        <w:left w:val="none" w:sz="0" w:space="0" w:color="auto"/>
        <w:bottom w:val="none" w:sz="0" w:space="0" w:color="auto"/>
        <w:right w:val="none" w:sz="0" w:space="0" w:color="auto"/>
      </w:divBdr>
    </w:div>
    <w:div w:id="1737586298">
      <w:bodyDiv w:val="1"/>
      <w:marLeft w:val="0"/>
      <w:marRight w:val="0"/>
      <w:marTop w:val="0"/>
      <w:marBottom w:val="0"/>
      <w:divBdr>
        <w:top w:val="none" w:sz="0" w:space="0" w:color="auto"/>
        <w:left w:val="none" w:sz="0" w:space="0" w:color="auto"/>
        <w:bottom w:val="none" w:sz="0" w:space="0" w:color="auto"/>
        <w:right w:val="none" w:sz="0" w:space="0" w:color="auto"/>
      </w:divBdr>
    </w:div>
    <w:div w:id="1747218057">
      <w:bodyDiv w:val="1"/>
      <w:marLeft w:val="0"/>
      <w:marRight w:val="0"/>
      <w:marTop w:val="0"/>
      <w:marBottom w:val="0"/>
      <w:divBdr>
        <w:top w:val="none" w:sz="0" w:space="0" w:color="auto"/>
        <w:left w:val="none" w:sz="0" w:space="0" w:color="auto"/>
        <w:bottom w:val="none" w:sz="0" w:space="0" w:color="auto"/>
        <w:right w:val="none" w:sz="0" w:space="0" w:color="auto"/>
      </w:divBdr>
    </w:div>
    <w:div w:id="1756631029">
      <w:bodyDiv w:val="1"/>
      <w:marLeft w:val="0"/>
      <w:marRight w:val="0"/>
      <w:marTop w:val="0"/>
      <w:marBottom w:val="0"/>
      <w:divBdr>
        <w:top w:val="none" w:sz="0" w:space="0" w:color="auto"/>
        <w:left w:val="none" w:sz="0" w:space="0" w:color="auto"/>
        <w:bottom w:val="none" w:sz="0" w:space="0" w:color="auto"/>
        <w:right w:val="none" w:sz="0" w:space="0" w:color="auto"/>
      </w:divBdr>
    </w:div>
    <w:div w:id="1764448521">
      <w:bodyDiv w:val="1"/>
      <w:marLeft w:val="0"/>
      <w:marRight w:val="0"/>
      <w:marTop w:val="0"/>
      <w:marBottom w:val="0"/>
      <w:divBdr>
        <w:top w:val="none" w:sz="0" w:space="0" w:color="auto"/>
        <w:left w:val="none" w:sz="0" w:space="0" w:color="auto"/>
        <w:bottom w:val="none" w:sz="0" w:space="0" w:color="auto"/>
        <w:right w:val="none" w:sz="0" w:space="0" w:color="auto"/>
      </w:divBdr>
    </w:div>
    <w:div w:id="1766536919">
      <w:bodyDiv w:val="1"/>
      <w:marLeft w:val="0"/>
      <w:marRight w:val="0"/>
      <w:marTop w:val="0"/>
      <w:marBottom w:val="0"/>
      <w:divBdr>
        <w:top w:val="none" w:sz="0" w:space="0" w:color="auto"/>
        <w:left w:val="none" w:sz="0" w:space="0" w:color="auto"/>
        <w:bottom w:val="none" w:sz="0" w:space="0" w:color="auto"/>
        <w:right w:val="none" w:sz="0" w:space="0" w:color="auto"/>
      </w:divBdr>
    </w:div>
    <w:div w:id="1776510918">
      <w:bodyDiv w:val="1"/>
      <w:marLeft w:val="0"/>
      <w:marRight w:val="0"/>
      <w:marTop w:val="0"/>
      <w:marBottom w:val="0"/>
      <w:divBdr>
        <w:top w:val="none" w:sz="0" w:space="0" w:color="auto"/>
        <w:left w:val="none" w:sz="0" w:space="0" w:color="auto"/>
        <w:bottom w:val="none" w:sz="0" w:space="0" w:color="auto"/>
        <w:right w:val="none" w:sz="0" w:space="0" w:color="auto"/>
      </w:divBdr>
    </w:div>
    <w:div w:id="1783256609">
      <w:bodyDiv w:val="1"/>
      <w:marLeft w:val="0"/>
      <w:marRight w:val="0"/>
      <w:marTop w:val="0"/>
      <w:marBottom w:val="0"/>
      <w:divBdr>
        <w:top w:val="none" w:sz="0" w:space="0" w:color="auto"/>
        <w:left w:val="none" w:sz="0" w:space="0" w:color="auto"/>
        <w:bottom w:val="none" w:sz="0" w:space="0" w:color="auto"/>
        <w:right w:val="none" w:sz="0" w:space="0" w:color="auto"/>
      </w:divBdr>
    </w:div>
    <w:div w:id="1788890405">
      <w:bodyDiv w:val="1"/>
      <w:marLeft w:val="0"/>
      <w:marRight w:val="0"/>
      <w:marTop w:val="0"/>
      <w:marBottom w:val="0"/>
      <w:divBdr>
        <w:top w:val="none" w:sz="0" w:space="0" w:color="auto"/>
        <w:left w:val="none" w:sz="0" w:space="0" w:color="auto"/>
        <w:bottom w:val="none" w:sz="0" w:space="0" w:color="auto"/>
        <w:right w:val="none" w:sz="0" w:space="0" w:color="auto"/>
      </w:divBdr>
    </w:div>
    <w:div w:id="1793402116">
      <w:bodyDiv w:val="1"/>
      <w:marLeft w:val="0"/>
      <w:marRight w:val="0"/>
      <w:marTop w:val="0"/>
      <w:marBottom w:val="0"/>
      <w:divBdr>
        <w:top w:val="none" w:sz="0" w:space="0" w:color="auto"/>
        <w:left w:val="none" w:sz="0" w:space="0" w:color="auto"/>
        <w:bottom w:val="none" w:sz="0" w:space="0" w:color="auto"/>
        <w:right w:val="none" w:sz="0" w:space="0" w:color="auto"/>
      </w:divBdr>
    </w:div>
    <w:div w:id="1795561119">
      <w:bodyDiv w:val="1"/>
      <w:marLeft w:val="0"/>
      <w:marRight w:val="0"/>
      <w:marTop w:val="0"/>
      <w:marBottom w:val="0"/>
      <w:divBdr>
        <w:top w:val="none" w:sz="0" w:space="0" w:color="auto"/>
        <w:left w:val="none" w:sz="0" w:space="0" w:color="auto"/>
        <w:bottom w:val="none" w:sz="0" w:space="0" w:color="auto"/>
        <w:right w:val="none" w:sz="0" w:space="0" w:color="auto"/>
      </w:divBdr>
    </w:div>
    <w:div w:id="1807045369">
      <w:bodyDiv w:val="1"/>
      <w:marLeft w:val="0"/>
      <w:marRight w:val="0"/>
      <w:marTop w:val="0"/>
      <w:marBottom w:val="0"/>
      <w:divBdr>
        <w:top w:val="none" w:sz="0" w:space="0" w:color="auto"/>
        <w:left w:val="none" w:sz="0" w:space="0" w:color="auto"/>
        <w:bottom w:val="none" w:sz="0" w:space="0" w:color="auto"/>
        <w:right w:val="none" w:sz="0" w:space="0" w:color="auto"/>
      </w:divBdr>
    </w:div>
    <w:div w:id="1817330461">
      <w:bodyDiv w:val="1"/>
      <w:marLeft w:val="0"/>
      <w:marRight w:val="0"/>
      <w:marTop w:val="0"/>
      <w:marBottom w:val="0"/>
      <w:divBdr>
        <w:top w:val="none" w:sz="0" w:space="0" w:color="auto"/>
        <w:left w:val="none" w:sz="0" w:space="0" w:color="auto"/>
        <w:bottom w:val="none" w:sz="0" w:space="0" w:color="auto"/>
        <w:right w:val="none" w:sz="0" w:space="0" w:color="auto"/>
      </w:divBdr>
    </w:div>
    <w:div w:id="1831751326">
      <w:bodyDiv w:val="1"/>
      <w:marLeft w:val="0"/>
      <w:marRight w:val="0"/>
      <w:marTop w:val="0"/>
      <w:marBottom w:val="0"/>
      <w:divBdr>
        <w:top w:val="none" w:sz="0" w:space="0" w:color="auto"/>
        <w:left w:val="none" w:sz="0" w:space="0" w:color="auto"/>
        <w:bottom w:val="none" w:sz="0" w:space="0" w:color="auto"/>
        <w:right w:val="none" w:sz="0" w:space="0" w:color="auto"/>
      </w:divBdr>
    </w:div>
    <w:div w:id="1832134282">
      <w:bodyDiv w:val="1"/>
      <w:marLeft w:val="0"/>
      <w:marRight w:val="0"/>
      <w:marTop w:val="0"/>
      <w:marBottom w:val="0"/>
      <w:divBdr>
        <w:top w:val="none" w:sz="0" w:space="0" w:color="auto"/>
        <w:left w:val="none" w:sz="0" w:space="0" w:color="auto"/>
        <w:bottom w:val="none" w:sz="0" w:space="0" w:color="auto"/>
        <w:right w:val="none" w:sz="0" w:space="0" w:color="auto"/>
      </w:divBdr>
    </w:div>
    <w:div w:id="1846627985">
      <w:bodyDiv w:val="1"/>
      <w:marLeft w:val="0"/>
      <w:marRight w:val="0"/>
      <w:marTop w:val="0"/>
      <w:marBottom w:val="0"/>
      <w:divBdr>
        <w:top w:val="none" w:sz="0" w:space="0" w:color="auto"/>
        <w:left w:val="none" w:sz="0" w:space="0" w:color="auto"/>
        <w:bottom w:val="none" w:sz="0" w:space="0" w:color="auto"/>
        <w:right w:val="none" w:sz="0" w:space="0" w:color="auto"/>
      </w:divBdr>
    </w:div>
    <w:div w:id="1868715773">
      <w:bodyDiv w:val="1"/>
      <w:marLeft w:val="0"/>
      <w:marRight w:val="0"/>
      <w:marTop w:val="0"/>
      <w:marBottom w:val="0"/>
      <w:divBdr>
        <w:top w:val="none" w:sz="0" w:space="0" w:color="auto"/>
        <w:left w:val="none" w:sz="0" w:space="0" w:color="auto"/>
        <w:bottom w:val="none" w:sz="0" w:space="0" w:color="auto"/>
        <w:right w:val="none" w:sz="0" w:space="0" w:color="auto"/>
      </w:divBdr>
    </w:div>
    <w:div w:id="1875386236">
      <w:bodyDiv w:val="1"/>
      <w:marLeft w:val="0"/>
      <w:marRight w:val="0"/>
      <w:marTop w:val="0"/>
      <w:marBottom w:val="0"/>
      <w:divBdr>
        <w:top w:val="none" w:sz="0" w:space="0" w:color="auto"/>
        <w:left w:val="none" w:sz="0" w:space="0" w:color="auto"/>
        <w:bottom w:val="none" w:sz="0" w:space="0" w:color="auto"/>
        <w:right w:val="none" w:sz="0" w:space="0" w:color="auto"/>
      </w:divBdr>
    </w:div>
    <w:div w:id="1883327672">
      <w:bodyDiv w:val="1"/>
      <w:marLeft w:val="0"/>
      <w:marRight w:val="0"/>
      <w:marTop w:val="0"/>
      <w:marBottom w:val="0"/>
      <w:divBdr>
        <w:top w:val="none" w:sz="0" w:space="0" w:color="auto"/>
        <w:left w:val="none" w:sz="0" w:space="0" w:color="auto"/>
        <w:bottom w:val="none" w:sz="0" w:space="0" w:color="auto"/>
        <w:right w:val="none" w:sz="0" w:space="0" w:color="auto"/>
      </w:divBdr>
    </w:div>
    <w:div w:id="1899898074">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18706928">
      <w:bodyDiv w:val="1"/>
      <w:marLeft w:val="0"/>
      <w:marRight w:val="0"/>
      <w:marTop w:val="0"/>
      <w:marBottom w:val="0"/>
      <w:divBdr>
        <w:top w:val="none" w:sz="0" w:space="0" w:color="auto"/>
        <w:left w:val="none" w:sz="0" w:space="0" w:color="auto"/>
        <w:bottom w:val="none" w:sz="0" w:space="0" w:color="auto"/>
        <w:right w:val="none" w:sz="0" w:space="0" w:color="auto"/>
      </w:divBdr>
    </w:div>
    <w:div w:id="1925068903">
      <w:bodyDiv w:val="1"/>
      <w:marLeft w:val="0"/>
      <w:marRight w:val="0"/>
      <w:marTop w:val="0"/>
      <w:marBottom w:val="0"/>
      <w:divBdr>
        <w:top w:val="none" w:sz="0" w:space="0" w:color="auto"/>
        <w:left w:val="none" w:sz="0" w:space="0" w:color="auto"/>
        <w:bottom w:val="none" w:sz="0" w:space="0" w:color="auto"/>
        <w:right w:val="none" w:sz="0" w:space="0" w:color="auto"/>
      </w:divBdr>
    </w:div>
    <w:div w:id="1935092405">
      <w:bodyDiv w:val="1"/>
      <w:marLeft w:val="0"/>
      <w:marRight w:val="0"/>
      <w:marTop w:val="0"/>
      <w:marBottom w:val="0"/>
      <w:divBdr>
        <w:top w:val="none" w:sz="0" w:space="0" w:color="auto"/>
        <w:left w:val="none" w:sz="0" w:space="0" w:color="auto"/>
        <w:bottom w:val="none" w:sz="0" w:space="0" w:color="auto"/>
        <w:right w:val="none" w:sz="0" w:space="0" w:color="auto"/>
      </w:divBdr>
    </w:div>
    <w:div w:id="1949966750">
      <w:bodyDiv w:val="1"/>
      <w:marLeft w:val="0"/>
      <w:marRight w:val="0"/>
      <w:marTop w:val="0"/>
      <w:marBottom w:val="0"/>
      <w:divBdr>
        <w:top w:val="none" w:sz="0" w:space="0" w:color="auto"/>
        <w:left w:val="none" w:sz="0" w:space="0" w:color="auto"/>
        <w:bottom w:val="none" w:sz="0" w:space="0" w:color="auto"/>
        <w:right w:val="none" w:sz="0" w:space="0" w:color="auto"/>
      </w:divBdr>
    </w:div>
    <w:div w:id="1954437393">
      <w:bodyDiv w:val="1"/>
      <w:marLeft w:val="0"/>
      <w:marRight w:val="0"/>
      <w:marTop w:val="0"/>
      <w:marBottom w:val="0"/>
      <w:divBdr>
        <w:top w:val="none" w:sz="0" w:space="0" w:color="auto"/>
        <w:left w:val="none" w:sz="0" w:space="0" w:color="auto"/>
        <w:bottom w:val="none" w:sz="0" w:space="0" w:color="auto"/>
        <w:right w:val="none" w:sz="0" w:space="0" w:color="auto"/>
      </w:divBdr>
    </w:div>
    <w:div w:id="1955676799">
      <w:bodyDiv w:val="1"/>
      <w:marLeft w:val="0"/>
      <w:marRight w:val="0"/>
      <w:marTop w:val="0"/>
      <w:marBottom w:val="0"/>
      <w:divBdr>
        <w:top w:val="none" w:sz="0" w:space="0" w:color="auto"/>
        <w:left w:val="none" w:sz="0" w:space="0" w:color="auto"/>
        <w:bottom w:val="none" w:sz="0" w:space="0" w:color="auto"/>
        <w:right w:val="none" w:sz="0" w:space="0" w:color="auto"/>
      </w:divBdr>
    </w:div>
    <w:div w:id="1980109519">
      <w:bodyDiv w:val="1"/>
      <w:marLeft w:val="0"/>
      <w:marRight w:val="0"/>
      <w:marTop w:val="0"/>
      <w:marBottom w:val="0"/>
      <w:divBdr>
        <w:top w:val="none" w:sz="0" w:space="0" w:color="auto"/>
        <w:left w:val="none" w:sz="0" w:space="0" w:color="auto"/>
        <w:bottom w:val="none" w:sz="0" w:space="0" w:color="auto"/>
        <w:right w:val="none" w:sz="0" w:space="0" w:color="auto"/>
      </w:divBdr>
    </w:div>
    <w:div w:id="1980837265">
      <w:bodyDiv w:val="1"/>
      <w:marLeft w:val="0"/>
      <w:marRight w:val="0"/>
      <w:marTop w:val="0"/>
      <w:marBottom w:val="0"/>
      <w:divBdr>
        <w:top w:val="none" w:sz="0" w:space="0" w:color="auto"/>
        <w:left w:val="none" w:sz="0" w:space="0" w:color="auto"/>
        <w:bottom w:val="none" w:sz="0" w:space="0" w:color="auto"/>
        <w:right w:val="none" w:sz="0" w:space="0" w:color="auto"/>
      </w:divBdr>
    </w:div>
    <w:div w:id="1992057217">
      <w:bodyDiv w:val="1"/>
      <w:marLeft w:val="0"/>
      <w:marRight w:val="0"/>
      <w:marTop w:val="0"/>
      <w:marBottom w:val="0"/>
      <w:divBdr>
        <w:top w:val="none" w:sz="0" w:space="0" w:color="auto"/>
        <w:left w:val="none" w:sz="0" w:space="0" w:color="auto"/>
        <w:bottom w:val="none" w:sz="0" w:space="0" w:color="auto"/>
        <w:right w:val="none" w:sz="0" w:space="0" w:color="auto"/>
      </w:divBdr>
    </w:div>
    <w:div w:id="2002926166">
      <w:bodyDiv w:val="1"/>
      <w:marLeft w:val="0"/>
      <w:marRight w:val="0"/>
      <w:marTop w:val="0"/>
      <w:marBottom w:val="0"/>
      <w:divBdr>
        <w:top w:val="none" w:sz="0" w:space="0" w:color="auto"/>
        <w:left w:val="none" w:sz="0" w:space="0" w:color="auto"/>
        <w:bottom w:val="none" w:sz="0" w:space="0" w:color="auto"/>
        <w:right w:val="none" w:sz="0" w:space="0" w:color="auto"/>
      </w:divBdr>
    </w:div>
    <w:div w:id="2012369954">
      <w:bodyDiv w:val="1"/>
      <w:marLeft w:val="0"/>
      <w:marRight w:val="0"/>
      <w:marTop w:val="0"/>
      <w:marBottom w:val="0"/>
      <w:divBdr>
        <w:top w:val="none" w:sz="0" w:space="0" w:color="auto"/>
        <w:left w:val="none" w:sz="0" w:space="0" w:color="auto"/>
        <w:bottom w:val="none" w:sz="0" w:space="0" w:color="auto"/>
        <w:right w:val="none" w:sz="0" w:space="0" w:color="auto"/>
      </w:divBdr>
    </w:div>
    <w:div w:id="2013683487">
      <w:bodyDiv w:val="1"/>
      <w:marLeft w:val="0"/>
      <w:marRight w:val="0"/>
      <w:marTop w:val="0"/>
      <w:marBottom w:val="0"/>
      <w:divBdr>
        <w:top w:val="none" w:sz="0" w:space="0" w:color="auto"/>
        <w:left w:val="none" w:sz="0" w:space="0" w:color="auto"/>
        <w:bottom w:val="none" w:sz="0" w:space="0" w:color="auto"/>
        <w:right w:val="none" w:sz="0" w:space="0" w:color="auto"/>
      </w:divBdr>
    </w:div>
    <w:div w:id="2019849563">
      <w:bodyDiv w:val="1"/>
      <w:marLeft w:val="0"/>
      <w:marRight w:val="0"/>
      <w:marTop w:val="0"/>
      <w:marBottom w:val="0"/>
      <w:divBdr>
        <w:top w:val="none" w:sz="0" w:space="0" w:color="auto"/>
        <w:left w:val="none" w:sz="0" w:space="0" w:color="auto"/>
        <w:bottom w:val="none" w:sz="0" w:space="0" w:color="auto"/>
        <w:right w:val="none" w:sz="0" w:space="0" w:color="auto"/>
      </w:divBdr>
    </w:div>
    <w:div w:id="2055499888">
      <w:bodyDiv w:val="1"/>
      <w:marLeft w:val="0"/>
      <w:marRight w:val="0"/>
      <w:marTop w:val="0"/>
      <w:marBottom w:val="0"/>
      <w:divBdr>
        <w:top w:val="none" w:sz="0" w:space="0" w:color="auto"/>
        <w:left w:val="none" w:sz="0" w:space="0" w:color="auto"/>
        <w:bottom w:val="none" w:sz="0" w:space="0" w:color="auto"/>
        <w:right w:val="none" w:sz="0" w:space="0" w:color="auto"/>
      </w:divBdr>
    </w:div>
    <w:div w:id="2077969640">
      <w:bodyDiv w:val="1"/>
      <w:marLeft w:val="0"/>
      <w:marRight w:val="0"/>
      <w:marTop w:val="0"/>
      <w:marBottom w:val="0"/>
      <w:divBdr>
        <w:top w:val="none" w:sz="0" w:space="0" w:color="auto"/>
        <w:left w:val="none" w:sz="0" w:space="0" w:color="auto"/>
        <w:bottom w:val="none" w:sz="0" w:space="0" w:color="auto"/>
        <w:right w:val="none" w:sz="0" w:space="0" w:color="auto"/>
      </w:divBdr>
    </w:div>
    <w:div w:id="2097090606">
      <w:bodyDiv w:val="1"/>
      <w:marLeft w:val="0"/>
      <w:marRight w:val="0"/>
      <w:marTop w:val="0"/>
      <w:marBottom w:val="0"/>
      <w:divBdr>
        <w:top w:val="none" w:sz="0" w:space="0" w:color="auto"/>
        <w:left w:val="none" w:sz="0" w:space="0" w:color="auto"/>
        <w:bottom w:val="none" w:sz="0" w:space="0" w:color="auto"/>
        <w:right w:val="none" w:sz="0" w:space="0" w:color="auto"/>
      </w:divBdr>
    </w:div>
    <w:div w:id="2099207750">
      <w:bodyDiv w:val="1"/>
      <w:marLeft w:val="0"/>
      <w:marRight w:val="0"/>
      <w:marTop w:val="0"/>
      <w:marBottom w:val="0"/>
      <w:divBdr>
        <w:top w:val="none" w:sz="0" w:space="0" w:color="auto"/>
        <w:left w:val="none" w:sz="0" w:space="0" w:color="auto"/>
        <w:bottom w:val="none" w:sz="0" w:space="0" w:color="auto"/>
        <w:right w:val="none" w:sz="0" w:space="0" w:color="auto"/>
      </w:divBdr>
    </w:div>
    <w:div w:id="2109426663">
      <w:bodyDiv w:val="1"/>
      <w:marLeft w:val="0"/>
      <w:marRight w:val="0"/>
      <w:marTop w:val="0"/>
      <w:marBottom w:val="0"/>
      <w:divBdr>
        <w:top w:val="none" w:sz="0" w:space="0" w:color="auto"/>
        <w:left w:val="none" w:sz="0" w:space="0" w:color="auto"/>
        <w:bottom w:val="none" w:sz="0" w:space="0" w:color="auto"/>
        <w:right w:val="none" w:sz="0" w:space="0" w:color="auto"/>
      </w:divBdr>
    </w:div>
    <w:div w:id="2118018599">
      <w:bodyDiv w:val="1"/>
      <w:marLeft w:val="0"/>
      <w:marRight w:val="0"/>
      <w:marTop w:val="0"/>
      <w:marBottom w:val="0"/>
      <w:divBdr>
        <w:top w:val="none" w:sz="0" w:space="0" w:color="auto"/>
        <w:left w:val="none" w:sz="0" w:space="0" w:color="auto"/>
        <w:bottom w:val="none" w:sz="0" w:space="0" w:color="auto"/>
        <w:right w:val="none" w:sz="0" w:space="0" w:color="auto"/>
      </w:divBdr>
    </w:div>
    <w:div w:id="2118287117">
      <w:bodyDiv w:val="1"/>
      <w:marLeft w:val="0"/>
      <w:marRight w:val="0"/>
      <w:marTop w:val="0"/>
      <w:marBottom w:val="0"/>
      <w:divBdr>
        <w:top w:val="none" w:sz="0" w:space="0" w:color="auto"/>
        <w:left w:val="none" w:sz="0" w:space="0" w:color="auto"/>
        <w:bottom w:val="none" w:sz="0" w:space="0" w:color="auto"/>
        <w:right w:val="none" w:sz="0" w:space="0" w:color="auto"/>
      </w:divBdr>
    </w:div>
    <w:div w:id="2132743805">
      <w:bodyDiv w:val="1"/>
      <w:marLeft w:val="0"/>
      <w:marRight w:val="0"/>
      <w:marTop w:val="0"/>
      <w:marBottom w:val="0"/>
      <w:divBdr>
        <w:top w:val="none" w:sz="0" w:space="0" w:color="auto"/>
        <w:left w:val="none" w:sz="0" w:space="0" w:color="auto"/>
        <w:bottom w:val="none" w:sz="0" w:space="0" w:color="auto"/>
        <w:right w:val="none" w:sz="0" w:space="0" w:color="auto"/>
      </w:divBdr>
    </w:div>
    <w:div w:id="2145542735">
      <w:bodyDiv w:val="1"/>
      <w:marLeft w:val="0"/>
      <w:marRight w:val="0"/>
      <w:marTop w:val="0"/>
      <w:marBottom w:val="0"/>
      <w:divBdr>
        <w:top w:val="none" w:sz="0" w:space="0" w:color="auto"/>
        <w:left w:val="none" w:sz="0" w:space="0" w:color="auto"/>
        <w:bottom w:val="none" w:sz="0" w:space="0" w:color="auto"/>
        <w:right w:val="none" w:sz="0" w:space="0" w:color="auto"/>
      </w:divBdr>
    </w:div>
    <w:div w:id="2147239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ontana@jd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41B911-0AFA-428A-8D99-9CF1D759F44A}">
  <we:reference id="wa104382081" version="1.55.1.0" store="es-E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wbqulKdqbu9WVgHqNyBSGO3Fg==">CgMxLjAyCGguZ2pkZ3hzOAByITFGVlRRVVIwcHRqQ0ZYdUo3V2hPVFFiUTREWUtvZXdQVQ==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Ald22</b:Tag>
    <b:SourceType>DocumentFromInternetSite</b:SourceType>
    <b:Guid>{72726649-3043-42B8-85F5-DF8B047825DD}</b:Guid>
    <b:InternetSiteTitle>¿Qué es Blockchain?</b:InternetSiteTitle>
    <b:Year>2022</b:Year>
    <b:Month>Diciembre</b:Month>
    <b:Day>20</b:Day>
    <b:URL>https://www.researchgate.net/publication/366570202</b:URL>
    <b:Author>
      <b:Author>
        <b:NameList>
          <b:Person>
            <b:Last>Aldeco Perez</b:Last>
            <b:First>Rocio </b:First>
          </b:Person>
          <b:Person>
            <b:Last>Rajsbaum</b:Last>
            <b:First>Sergio </b:First>
          </b:Person>
        </b:NameList>
      </b:Author>
    </b:Author>
    <b:RefOrder>1</b:RefOrder>
  </b:Source>
  <b:Source>
    <b:Tag>Boč17</b:Tag>
    <b:SourceType>DocumentFromInternetSite</b:SourceType>
    <b:Guid>{F8919968-7316-487F-BD83-49CC8E627E50}</b:Guid>
    <b:Title>Blockchains everywhere – a use-case of blockchains in the pharma supply-chain</b:Title>
    <b:Year>2017</b:Year>
    <b:Month>Julio</b:Month>
    <b:Day>24</b:Day>
    <b:URL>10.23919/INM.2017.7987376</b:URL>
    <b:Author>
      <b:Author>
        <b:NameList>
          <b:Person>
            <b:Last>Boček</b:Last>
            <b:First>Thomas</b:First>
          </b:Person>
          <b:Person>
            <b:Last>Rodrigues</b:Last>
            <b:First>Bruno </b:First>
          </b:Person>
          <b:Person>
            <b:Last>Strasser</b:Last>
            <b:First>Tim</b:First>
          </b:Person>
          <b:Person>
            <b:Last>Stiller</b:Last>
            <b:First>Burkhard </b:First>
          </b:Person>
        </b:NameList>
      </b:Author>
    </b:Author>
    <b:RefOrder>2</b:RefOrder>
  </b:Source>
  <b:Source>
    <b:Tag>Bin23</b:Tag>
    <b:SourceType>InternetSite</b:SourceType>
    <b:Guid>{2879281D-FFD1-437E-AEC1-3A95713D1919}</b:Guid>
    <b:Author>
      <b:Author>
        <b:NameList>
          <b:Person>
            <b:Last>Academy</b:Last>
            <b:First>Binance</b:First>
          </b:Person>
        </b:NameList>
      </b:Author>
    </b:Author>
    <b:Title>¿Qué es la minería de criptomonedas o criptominería y cómo funciona?</b:Title>
    <b:Year>2023</b:Year>
    <b:Month>Abril</b:Month>
    <b:Day>13</b:Day>
    <b:URL>https://academy.binance.com/es/articles/what-is-crypto-mining-and-how-does-it-work</b:URL>
    <b:RefOrder>3</b:RefOrder>
  </b:Source>
  <b:Source>
    <b:Tag>Sorrius18</b:Tag>
    <b:SourceType>DocumentFromInternetSite</b:SourceType>
    <b:Guid>{4D689135-8C9C-4756-BC8F-811F1CF252B2}</b:Guid>
    <b:Title>Seguridad en la Internet de las cosas. Estudio de IOTA para el Internet of Things</b:Title>
    <b:Year>2018</b:Year>
    <b:Month>Junio</b:Month>
    <b:Day>04</b:Day>
    <b:URL>	http://hdl.handle.net/10609/82145</b:URL>
    <b:Author>
      <b:Author>
        <b:NameList>
          <b:Person>
            <b:Last>Martí</b:Last>
            <b:First>Montse</b:First>
            <b:Middle>Sorrius</b:Middle>
          </b:Person>
        </b:NameList>
      </b:Author>
      <b:Editor>
        <b:NameList>
          <b:Person>
            <b:Last>Catalunya</b:Last>
            <b:First>Universitat</b:First>
            <b:Middle>Oberta de</b:Middle>
          </b:Person>
        </b:NameList>
      </b:Editor>
    </b:Author>
    <b:RefOrder>4</b:RefOrder>
  </b:Source>
  <b:Source>
    <b:Tag>ZhangRuiXueRuiLIU2019</b:Tag>
    <b:SourceType>JournalArticle</b:SourceType>
    <b:Guid>{D673CD82-060C-4751-8988-A4423B36D56B}</b:Guid>
    <b:Title>Seguridad y Privacidad en Bolckchain</b:Title>
    <b:Year>2019</b:Year>
    <b:URL>https://doi.org/10.1145/3316481</b:URL>
    <b:Author>
      <b:Author>
        <b:NameList>
          <b:Person>
            <b:Last>Rui Zhang</b:Last>
            <b:First>Rui</b:First>
            <b:Middle>Xue y Ling Liu</b:Middle>
          </b:Person>
        </b:NameList>
      </b:Author>
    </b:Author>
    <b:JournalName>ACM Computing Surveys</b:JournalName>
    <b:Pages>34</b:Pages>
    <b:RefOrder>5</b:RefOrder>
  </b:Source>
  <b:Source>
    <b:Tag>Xiaoqi17</b:Tag>
    <b:SourceType>DocumentFromInternetSite</b:SourceType>
    <b:Guid>{E873EF3C-AE22-464B-B27F-563B2B2B6559}</b:Guid>
    <b:Title>Una encuesta sobre la seguridad de los sistemas blockchain</b:Title>
    <b:Year>2017</b:Year>
    <b:Author>
      <b:Author>
        <b:NameList>
          <b:Person>
            <b:Last>Xiaoqi Li</b:Last>
            <b:First>&amp;</b:First>
            <b:Middle>P</b:Middle>
          </b:Person>
        </b:NameList>
      </b:Author>
    </b:Author>
    <b:RefOrder>6</b:RefOrder>
  </b:Source>
  <b:Source>
    <b:Tag>IBM</b:Tag>
    <b:SourceType>InternetSite</b:SourceType>
    <b:Guid>{83584EE0-47ED-4FB6-A2D4-5F1125617F38}</b:Guid>
    <b:Title>Blockchain </b:Title>
    <b:URL>https://www.ibm.com/es-es/topics/blockchain</b:URL>
    <b:Author>
      <b:Author>
        <b:NameList>
          <b:Person>
            <b:Last>IBM</b:Last>
          </b:Person>
        </b:NameList>
      </b:Author>
    </b:Author>
    <b:RefOrder>7</b:RefOrder>
  </b:Source>
  <b:Source>
    <b:Tag>HoH13</b:Tag>
    <b:SourceType>DocumentFromInternetSite</b:SourceType>
    <b:Guid>{01B56B0F-D361-4ABC-9B18-48D943505879}</b:Guid>
    <b:Author>
      <b:Author>
        <b:NameList>
          <b:Person>
            <b:Last>Lee</b:Last>
            <b:First>Ho-Hyung</b:First>
          </b:Person>
        </b:NameList>
      </b:Author>
    </b:Author>
    <b:Title>How a "3-D" supply chain process system could revolutionize </b:Title>
    <b:Year>2013</b:Year>
    <b:URL>Council of Supply Chain Management Professionals (CSCMP) </b:URL>
    <b:RefOrder>8</b:RefOrder>
  </b:Source>
  <b:Source>
    <b:Tag>Chen19</b:Tag>
    <b:SourceType>DocumentFromInternetSite</b:SourceType>
    <b:Guid>{1FA5987D-5548-4CD3-9093-BF23404CF7FA}</b:Guid>
    <b:Author>
      <b:Author>
        <b:NameList>
          <b:Person>
            <b:Last>Chen</b:Last>
            <b:First>Lanxiang</b:First>
          </b:Person>
        </b:NameList>
      </b:Author>
    </b:Author>
    <b:Title>Blockchain based searchable encryption for electronic health record sharing </b:Title>
    <b:Year>2019</b:Year>
    <b:Month>Junio</b:Month>
    <b:URL>https://www.researchgate.net/publication/330498481</b:URL>
    <b:RefOrder>11</b:RefOrder>
  </b:Source>
  <b:Source>
    <b:Tag>Huyun</b:Tag>
    <b:SourceType>Report</b:SourceType>
    <b:Guid>{E45B20A1-21A9-466B-8D42-CC0CCE71AE12}</b:Guid>
    <b:Title>Aplicaciones de blockchain para garantizar la seguridad y privacidad de los sistemas</b:Title>
    <b:Year>2020</b:Year>
    <b:Author>
      <b:Author>
        <b:NameList>
          <b:Person>
            <b:Last>Huyun</b:Last>
            <b:First>Shi</b:First>
          </b:Person>
        </b:NameList>
      </b:Author>
    </b:Author>
    <b:Publisher>Elsevier</b:Publisher>
    <b:RefOrder>12</b:RefOrder>
  </b:Source>
  <b:Source>
    <b:Tag>Lee20</b:Tag>
    <b:SourceType>DocumentFromInternetSite</b:SourceType>
    <b:Guid>{E3841D71-AFED-42DC-8476-88AB09B08FE3}</b:Guid>
    <b:Title>Blockchain based searchable encryption for electronic health record sharing</b:Title>
    <b:Year>2020</b:Year>
    <b:Month>Octubre</b:Month>
    <b:Day>15</b:Day>
    <b:URL>https://www.researchgate.net/publication/330498481</b:URL>
    <b:Author>
      <b:Author>
        <b:NameList>
          <b:Person>
            <b:Last>Lee</b:Last>
            <b:Middle>Kong</b:Middle>
            <b:First>Wai</b:First>
          </b:Person>
          <b:Person>
            <b:Last>Chang</b:Last>
            <b:First>Chih-Hsiang</b:First>
          </b:Person>
          <b:Person>
            <b:Last>Raymond</b:Last>
            <b:First>Kwang</b:First>
          </b:Person>
        </b:NameList>
      </b:Author>
    </b:Author>
    <b:RefOrder>13</b:RefOrder>
  </b:Source>
  <b:Source>
    <b:Tag>Kumar21</b:Tag>
    <b:SourceType>DocumentFromInternetSite</b:SourceType>
    <b:Guid>{985B82C4-89BE-45FC-BE94-DE3B5AB7B9AC}</b:Guid>
    <b:Author>
      <b:Author>
        <b:NameList>
          <b:Person>
            <b:Last>Kumar</b:Last>
            <b:First>Ravinder</b:First>
          </b:Person>
        </b:NameList>
      </b:Author>
    </b:Author>
    <b:Title>Tecnología Blockchain para la gestión de la privacidad de los datos.</b:Title>
    <b:Year>2021</b:Year>
    <b:Month>Septiembre</b:Month>
    <b:Day>23</b:Day>
    <b:URL>https://www.taylorfrancis.com/chapters/edit/10.1201/9781003133391-13/blockchain-ehr-</b:URL>
    <b:RefOrder>14</b:RefOrder>
  </b:Source>
  <b:Source>
    <b:Tag>Roman19</b:Tag>
    <b:SourceType>ArticleInAPeriodical</b:SourceType>
    <b:Guid>{67E60FD6-8C04-4FC7-802E-3CA6D19369DD}</b:Guid>
    <b:Title>EMR, EHR y PHR combinados administran los datos para una mejor salud</b:Title>
    <b:Year>2019</b:Year>
    <b:Month>Agosto</b:Month>
    <b:Day>10</b:Day>
    <b:Author>
      <b:Author>
        <b:NameList>
          <b:Person>
            <b:Last>Roman</b:Last>
            <b:First>L</b:First>
          </b:Person>
        </b:NameList>
      </b:Author>
    </b:Author>
    <b:Pages>40-78</b:Pages>
    <b:RefOrder>15</b:RefOrder>
  </b:Source>
  <b:Source>
    <b:Tag>Nakamoto09</b:Tag>
    <b:SourceType>DocumentFromInternetSite</b:SourceType>
    <b:Guid>{03AFA36E-2181-417C-935C-EACE9EBE5AF1}</b:Guid>
    <b:Title>Bitcoin: A Peer-to-Peer Electronic Cash System</b:Title>
    <b:Year>2009</b:Year>
    <b:Author>
      <b:Author>
        <b:NameList>
          <b:Person>
            <b:Last>Nakamoto</b:Last>
            <b:First>Satoshi</b:First>
          </b:Person>
        </b:NameList>
      </b:Author>
    </b:Author>
    <b:URL>https://bitcoin.org/bitcoin.pdf</b:URL>
    <b:RefOrder>16</b:RefOrder>
  </b:Source>
  <b:Source>
    <b:Tag>Moh21</b:Tag>
    <b:SourceType>DocumentFromInternetSite</b:SourceType>
    <b:Guid>{071B88BA-589B-4825-8B6C-547731680D3C}</b:Guid>
    <b:Title>Explorando la investigación en Blockchain para la atención médica y una hoja de ruta para el futuro</b:Title>
    <b:Year>2021</b:Year>
    <b:URL>10.1109/TETC.2019.2936881</b:URL>
    <b:Pages>18</b:Pages>
    <b:Author>
      <b:Author>
        <b:NameList>
          <b:Person>
            <b:Last>Mohamad</b:Last>
            <b:First> Kassab</b:First>
          </b:Person>
          <b:Person>
            <b:Last>Defranco</b:Last>
            <b:First>Joanna </b:First>
          </b:Person>
          <b:Person>
            <b:Last>Malas</b:Last>
            <b:First>Tarek </b:First>
          </b:Person>
          <b:Person>
            <b:Last>Laplante</b:Last>
            <b:First>Phillip </b:First>
          </b:Person>
          <b:Person>
            <b:Last>Giuseppe </b:Last>
            <b:First>Destefanis</b:First>
          </b:Person>
          <b:Person>
            <b:Last>Valdemar </b:Last>
            <b:First>Vicente</b:First>
          </b:Person>
          <b:Person>
            <b:Last>Neto</b:Last>
            <b:First>Graciano </b:First>
          </b:Person>
        </b:NameList>
      </b:Author>
    </b:Author>
    <b:RefOrder>17</b:RefOrder>
  </b:Source>
  <b:Source>
    <b:Tag>She19</b:Tag>
    <b:SourceType>DocumentFromInternetSite</b:SourceType>
    <b:Guid>{7C805F00-5A4B-41AF-B15F-3F8880A6E6B9}</b:Guid>
    <b:Title>MedChain: Intercambio eficiente de datos de atención médica a través de Blockchain</b:Title>
    <b:Year>2019</b:Year>
    <b:Month>Marzo</b:Month>
    <b:Day>22</b:Day>
    <b:URL>https://doi.org/10.3390/app9061207</b:URL>
    <b:Author>
      <b:Author>
        <b:NameList>
          <b:Person>
            <b:Last>Shen</b:Last>
            <b:First>Bingqing </b:First>
          </b:Person>
          <b:Person>
            <b:Last>Guo</b:Last>
            <b:First>Jingzhi </b:First>
          </b:Person>
          <b:Person>
            <b:Last>Yang</b:Last>
            <b:First>Yilong </b:First>
          </b:Person>
        </b:NameList>
      </b:Author>
    </b:Author>
    <b:RefOrder>18</b:RefOrder>
  </b:Source>
  <b:Source>
    <b:Tag>Che21</b:Tag>
    <b:SourceType>DocumentFromInternetSite</b:SourceType>
    <b:Guid>{4E5AF887-5B5F-4C43-920B-59191256286F}</b:Guid>
    <b:Title>Un novedoso sistema de automatización de registros electrónicos de salud basado en blockchain para la atención médica</b:Title>
    <b:Year>2021</b:Year>
    <b:Month>Marzo</b:Month>
    <b:Day>23</b:Day>
    <b:URL>https://doi.org/10.1007/s12652-021-03163-3</b:URL>
    <b:Author>
      <b:Author>
        <b:NameList>
          <b:Person>
            <b:Last>Chelladurai</b:Last>
            <b:First>Usharani </b:First>
          </b:Person>
          <b:Person>
            <b:Last>Pandian </b:Last>
            <b:First>Seethalakshmi</b:First>
          </b:Person>
        </b:NameList>
      </b:Author>
    </b:Author>
    <b:RefOrder>19</b:RefOrder>
  </b:Source>
  <b:Source>
    <b:Tag>Zha18</b:Tag>
    <b:SourceType>DocumentFromInternetSite</b:SourceType>
    <b:Guid>{079442FE-F262-41B0-BF63-16E69421A042}</b:Guid>
    <b:Title>Blockchain Technology Use Cases in Healthcare</b:Title>
    <b:Year>2018</b:Year>
    <b:URL>https://doi.org/10.1016/bs.adcom.2018.03.006</b:URL>
    <b:Author>
      <b:Author>
        <b:NameList>
          <b:Person>
            <b:Last>Zhang</b:Last>
            <b:First>Peng </b:First>
          </b:Person>
          <b:Person>
            <b:Last>Schmidt</b:Last>
            <b:First>Douglas </b:First>
          </b:Person>
          <b:Person>
            <b:Last>Blanco</b:Last>
            <b:First>Julio</b:First>
          </b:Person>
          <b:Person>
            <b:Last>Lenz</b:Last>
            <b:First>Gunther</b:First>
          </b:Person>
        </b:NameList>
      </b:Author>
    </b:Author>
    <b:Pages>1-41</b:Pages>
    <b:RefOrder>20</b:RefOrder>
  </b:Source>
  <b:Source>
    <b:Tag>Hal21</b:Tag>
    <b:SourceType>DocumentFromInternetSite</b:SourceType>
    <b:Guid>{052DCC43-4D15-4CF6-BB31-37175CB2FB16}</b:Guid>
    <b:Title>Blockchain technology applications in healthcare: An overview</b:Title>
    <b:Year>2021</b:Year>
    <b:URL>https://doi.org/10.1016/j.ijin.2021.09.005.</b:URL>
    <b:Author>
      <b:Author>
        <b:NameList>
          <b:Person>
            <b:Last>Haleem</b:Last>
            <b:First>Abid</b:First>
          </b:Person>
          <b:Person>
            <b:Last>Javaid</b:Last>
            <b:First>Mohd </b:First>
          </b:Person>
        </b:NameList>
      </b:Author>
    </b:Author>
    <b:RefOrder>21</b:RefOrder>
  </b:Source>
  <b:Source>
    <b:Tag>Abd19</b:Tag>
    <b:SourceType>DocumentFromInternetSite</b:SourceType>
    <b:Guid>{1502275E-5152-4458-8BD6-9281A4270684}</b:Guid>
    <b:Title>Plataforma amigable con la privacidad para datos de atención médica en la nube basada en un entorno de cadena de bloques</b:Title>
    <b:Year>2019</b:Year>
    <b:URL>https://doi.org/10.1016/j.future.2018.12</b:URL>
    <b:Author>
      <b:Author>
        <b:NameList>
          <b:Person>
            <b:Last>Abdalá Al </b:Last>
            <b:First>Omar</b:First>
          </b:Person>
          <b:Person>
            <b:Last>Bhuiyan</b:Last>
            <b:First>anirban</b:First>
          </b:Person>
          <b:Person>
            <b:Last>Kiyomoto</b:Last>
            <b:First>Mohammad</b:First>
          </b:Person>
        </b:NameList>
      </b:Author>
    </b:Author>
    <b:RefOrder>22</b:RefOrder>
  </b:Source>
  <b:Source>
    <b:Tag>Sha16</b:Tag>
    <b:SourceType>BookSection</b:SourceType>
    <b:Guid>{78574441-0442-4BD5-A665-710DBA856D0F}</b:Guid>
    <b:Title>La cadena de bloques y las felicitaciones: un sistema distribuido para el registro educativo, la reputación y la recompensa</b:Title>
    <b:Year>2016</b:Year>
    <b:City>Europa</b:City>
    <b:Publisher>Springer</b:Publisher>
    <b:Author>
      <b:Author>
        <b:NameList>
          <b:Person>
            <b:Last>Sharples</b:Last>
            <b:First>Mike </b:First>
          </b:Person>
          <b:Person>
            <b:Last>Domingue</b:Last>
            <b:First>John</b:First>
          </b:Person>
        </b:NameList>
      </b:Author>
    </b:Author>
    <b:Pages>490–496</b:Pages>
    <b:RefOrder>23</b:RefOrder>
  </b:Source>
  <b:Source>
    <b:Tag>Spr19</b:Tag>
    <b:SourceType>JournalArticle</b:SourceType>
    <b:Guid>{D80576EF-1842-4006-9C88-DEA727C45682}</b:Guid>
    <b:Title>Distributed immutabilization of records</b:Title>
    <b:Year>2019</b:Year>
    <b:Author>
      <b:BookAuthor>
        <b:NameList>
          <b:Person>
            <b:Last>Springer</b:Last>
          </b:Person>
        </b:NameList>
      </b:BookAuthor>
      <b:Author>
        <b:NameList>
          <b:Person>
            <b:Last>Springer</b:Last>
          </b:Person>
        </b:NameList>
      </b:Author>
    </b:Author>
    <b:Pages>122-137</b:Pages>
    <b:JournalName>International Workshop on Security and Trust Management</b:JournalName>
    <b:RefOrder>24</b:RefOrder>
  </b:Source>
  <b:Source>
    <b:Tag>Obs21</b:Tag>
    <b:SourceType>InternetSite</b:SourceType>
    <b:Guid>{99716E39-2A8C-4FF9-B472-255D0A7E0ABC}</b:Guid>
    <b:Title>Innovaciones Blockchain en el sector Salud</b:Title>
    <b:Year>2021</b:Year>
    <b:Author>
      <b:Author>
        <b:NameList>
          <b:Person>
            <b:Last>Blockchain</b:Last>
            <b:First>Observatorio</b:First>
          </b:Person>
        </b:NameList>
      </b:Author>
    </b:Author>
    <b:URL>https://observatorioblockchain.com/hypernifty/blockchain-salud-innovaciones/</b:URL>
    <b:RefOrder>27</b:RefOrder>
  </b:Source>
  <b:Source>
    <b:Tag>Medinaceli</b:Tag>
    <b:SourceType>DocumentFromInternetSite</b:SourceType>
    <b:Guid>{5B0163BA-3629-48AB-8474-8BC7F1BC957D}</b:Guid>
    <b:RefOrder>28</b:RefOrder>
  </b:Source>
  <b:Source>
    <b:Tag>Eng17</b:Tag>
    <b:SourceType>BookSection</b:SourceType>
    <b:Guid>{177107C9-F201-466D-A233-436677EEF90A}</b:Guid>
    <b:Title>Enganchar la atención médica a la cadena: una introducción a la tecnología blockchain en el sector de la salud</b:Title>
    <b:Year>2017</b:Year>
    <b:Author>
      <b:Author>
        <b:NameList>
          <b:Person>
            <b:Last>Engelhardt</b:Last>
            <b:First>M.A</b:First>
          </b:Person>
        </b:NameList>
      </b:Author>
    </b:Author>
    <b:Pages>22-34</b:Pages>
    <b:Publisher>Revista Tecnología Innov. Manag</b:Publisher>
    <b:RefOrder>29</b:RefOrder>
  </b:Source>
  <b:Source>
    <b:Tag>Mac19</b:Tag>
    <b:SourceType>DocumentFromInternetSite</b:SourceType>
    <b:Guid>{FB279C4A-F9D2-4C73-8979-2409A538E632}</b:Guid>
    <b:Title>Desafíos y oportunidades para las aplicaciones de la tecnología blockchain en el futuro de la atención médica</b:Title>
    <b:Year>2019</b:Year>
    <b:Month>Marzo</b:Month>
    <b:Day>27</b:Day>
    <b:URL>https://doi.org/10.1186/s12916-019-1296-7</b:URL>
    <b:Author>
      <b:Author>
        <b:NameList>
          <b:Person>
            <b:Last>Mackey</b:Last>
            <b:First>T.K</b:First>
          </b:Person>
          <b:Person>
            <b:Last>Kuo</b:Last>
            <b:First>TT</b:First>
          </b:Person>
          <b:Person>
            <b:Last>Gummadi</b:Last>
            <b:First>B</b:First>
          </b:Person>
          <b:Person>
            <b:Last>et al</b:Last>
          </b:Person>
        </b:NameList>
      </b:Author>
    </b:Author>
    <b:RefOrder>30</b:RefOrder>
  </b:Source>
  <b:Source>
    <b:Tag>MLi11</b:Tag>
    <b:SourceType>Book</b:SourceType>
    <b:Guid>{A52EAF70-030C-4096-A690-E00969488000}</b:Guid>
    <b:Title>Authorized Private Keyword Search over Encrypted Data in Cloud Computing, in: Proceedings </b:Title>
    <b:Year>2011</b:Year>
    <b:Author>
      <b:Author>
        <b:NameList>
          <b:Person>
            <b:Last>M. Li</b:Last>
            <b:First>S.</b:First>
            <b:Middle>Yu, N. Cao, W. Lou,</b:Middle>
          </b:Person>
        </b:NameList>
      </b:Author>
    </b:Author>
    <b:RefOrder>33</b:RefOrder>
  </b:Source>
  <b:Source>
    <b:Tag>LiuEtal</b:Tag>
    <b:SourceType>Book</b:SourceType>
    <b:Guid>{4E89AEE6-660D-4DFE-A9D7-9E11338F3A61}</b:Guid>
    <b:Author>
      <b:Author>
        <b:NameList>
          <b:Person>
            <b:Last>Z. Liu</b:Last>
            <b:First>Et</b:First>
            <b:Middle>al</b:Middle>
          </b:Person>
        </b:NameList>
      </b:Author>
    </b:Author>
    <b:Title> Cloud-based electronic health record system supporting fuzzy keyword search, Soft Comput</b:Title>
    <b:Year>2016</b:Year>
    <b:RefOrder>34</b:RefOrder>
  </b:Source>
  <b:Source>
    <b:Tag>2016</b:Tag>
    <b:SourceType>Book</b:SourceType>
    <b:Guid>{5FE6BE0A-42F1-4BB4-B594-F38E7BAF4939}</b:Guid>
    <b:Author>
      <b:Author>
        <b:NameList>
          <b:Person>
            <b:Last>C. Guo</b:Last>
            <b:First>R.</b:First>
            <b:Middle>Zhuang, Y. Jie, Y. Ren, T. Wu, K. K. R. Choo</b:Middle>
          </b:Person>
        </b:NameList>
      </b:Author>
    </b:Author>
    <b:Title>o, Fine-grained database field search using attribute-based encryption </b:Title>
    <b:Year>2016</b:Year>
    <b:RefOrder>35</b:RefOrder>
  </b:Source>
  <b:Source>
    <b:Tag>Yang2017</b:Tag>
    <b:SourceType>DocumentFromInternetSite</b:SourceType>
    <b:Guid>{52EED750-3688-4E37-9FCA-A4619BEF7F45}</b:Guid>
    <b:Title>a reliable, searchable and privacy-preserving e-Healthcare system for cloud-assisted body </b:Title>
    <b:Year>2017</b:Year>
    <b:Author>
      <b:Author>
        <b:NameList>
          <b:Person>
            <b:Last>L. Yang</b:Last>
            <b:First>Q.</b:First>
            <b:Middle>Zheng, X. Fan, RSPP</b:Middle>
          </b:Person>
        </b:NameList>
      </b:Author>
    </b:Author>
    <b:RefOrder>36</b:RefOrder>
  </b:Source>
  <b:Source>
    <b:Tag>Lee2019</b:Tag>
    <b:SourceType>JournalArticle</b:SourceType>
    <b:Guid>{369C0E1A-A847-4738-B14E-3DAF2C3A1ED7}</b:Guid>
    <b:Author>
      <b:Author>
        <b:NameList>
          <b:Person>
            <b:Last>Lee</b:Last>
            <b:First>Wai</b:First>
            <b:Middle>Kong</b:Middle>
          </b:Person>
        </b:NameList>
      </b:Author>
    </b:Author>
    <b:Title>Blockchain based searchable encryption for electronic health record sharing</b:Title>
    <b:Year>2019</b:Year>
    <b:Month>Junio</b:Month>
    <b:JournalName> Future Generation Computer Systems</b:JournalName>
    <b:Pages>5-18</b:Pages>
    <b:RefOrder>37</b:RefOrder>
  </b:Source>
  <b:Source>
    <b:Tag>DesalvoGalvez</b:Tag>
    <b:SourceType>DocumentFromInternetSite</b:SourceType>
    <b:Guid>{ACFEC410-6060-4E03-BB3D-32C5C40AA558}</b:Guid>
    <b:Title>Connecting Health and Care for the Nation; A Shared Nationwide Interoperability Roadmap</b:Title>
    <b:Year>2015</b:Year>
    <b:Author>
      <b:Author>
        <b:NameList>
          <b:Person>
            <b:Last>Desalvo K</b:Last>
            <b:First>Galvez</b:First>
            <b:Middle>E</b:Middle>
          </b:Person>
        </b:NameList>
      </b:Author>
    </b:Author>
    <b:Month>Abril</b:Month>
    <b:Day>02</b:Day>
    <b:URL>https://www.healthit.gov/sites/default/files/comments/acp_comment_letter_to_onc_on_draft_roadmap-final-2015-04-02.pdf</b:URL>
    <b:RefOrder>38</b:RefOrder>
  </b:Source>
  <b:Source>
    <b:Tag>HealthIT</b:Tag>
    <b:SourceType>DocumentFromInternetSite</b:SourceType>
    <b:Guid>{3CEB8C2B-B2D0-4636-ABA3-2BE9CBC7CCB8}</b:Guid>
    <b:Author>
      <b:Author>
        <b:NameList>
          <b:Person>
            <b:Last>HealthIT.gov</b:Last>
          </b:Person>
        </b:NameList>
      </b:Author>
    </b:Author>
    <b:Year>2018</b:Year>
    <b:Month>Julio</b:Month>
    <b:Day>16</b:Day>
    <b:URL>https://www.healthit.gov/test-method/direct-project</b:URL>
    <b:RefOrder>39</b:RefOrder>
  </b:Source>
  <b:Source>
    <b:Tag>EHendrick</b:Tag>
    <b:SourceType>DocumentFromInternetSite</b:SourceType>
    <b:Guid>{51696302-1579-457D-A91B-46CFEE9F7493}</b:Guid>
    <b:Author>
      <b:Author>
        <b:Corporate>E Hendrick, B Schooley, and C Gao</b:Corporate>
      </b:Author>
    </b:Author>
    <b:Year>2013</b:Year>
    <b:URL>IEEE 10th Consumer Communications and Networking Conference  (CCNC)</b:URL>
    <b:RefOrder>40</b:RefOrder>
  </b:Source>
  <b:Source>
    <b:Tag>Patraetal</b:Tag>
    <b:SourceType>JournalArticle</b:SourceType>
    <b:Guid>{DE1D8E8F-0A6D-4C7C-AEA8-FC49E0DF6AEB}</b:Guid>
    <b:Title> Crhis:</b:Title>
    <b:Year>2012</b:Year>
    <b:Author>
      <b:Author>
        <b:NameList>
          <b:Person>
            <b:Last>Manas Ranjan Patra</b:Last>
            <b:First>Rama</b:First>
            <b:Middle>Krushna Das, and Rabi Prasad Padhy</b:Middle>
          </b:Person>
        </b:NameList>
      </b:Author>
    </b:Author>
    <b:JournalName>In Proceedings of the 6th International Conference on Theory and Practice of Electronic Governance</b:JournalName>
    <b:Pages> 402–405</b:Pages>
    <b:RefOrder>41</b:RefOrder>
  </b:Source>
  <b:Source>
    <b:Tag>Yin17</b:Tag>
    <b:SourceType>JournalArticle</b:SourceType>
    <b:Guid>{F9BFE205-E9E7-44E1-A3CA-F078D3C2B7ED}</b:Guid>
    <b:Author>
      <b:Author>
        <b:NameList>
          <b:Person>
            <b:Last>Yin Zhang</b:Last>
            <b:First>Meikang</b:First>
            <b:Middle>Qiu, Chun-Wei Tsai</b:Middle>
          </b:Person>
        </b:NameList>
      </b:Author>
    </b:Author>
    <b:Title>Health-cps: Healthcare cyber-physical system assisted by cloud and big data</b:Title>
    <b:JournalName>IEEE Systems Journal</b:JournalName>
    <b:Year>2017</b:Year>
    <b:Pages>88–95</b:Pages>
    <b:RefOrder>42</b:RefOrder>
  </b:Source>
  <b:Source>
    <b:Tag>Lau16</b:Tag>
    <b:SourceType>InternetSite</b:SourceType>
    <b:Guid>{3E08F347-18F0-46BD-AFD1-BEBF0C5AC0BF}</b:Guid>
    <b:Title>Blockchain  for health data and its potential use in health it and health care related research</b:Title>
    <b:Year>2016</b:Year>
    <b:Author>
      <b:Author>
        <b:NameList>
          <b:Person>
            <b:Last>Koo</b:Last>
            <b:First>Laure</b:First>
            <b:Middle>A Linn and Martha B</b:Middle>
          </b:Person>
        </b:NameList>
      </b:Author>
    </b:Author>
    <b:URL>In ONC/NIST Use of Blockchain for Healthcare and Research Workshop</b:URL>
    <b:RefOrder>43</b:RefOrder>
  </b:Source>
  <b:Source>
    <b:Tag>Sha20</b:Tag>
    <b:SourceType>DocumentFromInternetSite</b:SourceType>
    <b:Guid>{9A815332-2D10-4821-95FD-0E470A61D853}</b:Guid>
    <b:Title>La tecnología Blockchain y sus aplicaciones para combatir la pandemia COVID-19</b:Title>
    <b:Year>2020</b:Year>
    <b:Month>Octubre</b:Month>
    <b:Day>22</b:Day>
    <b:URL>https://doi.org/10.1007/s42600-020-00106-3</b:URL>
    <b:Author>
      <b:Author>
        <b:NameList>
          <b:Person>
            <b:Last>Sharma</b:Last>
            <b:First>Abhishek </b:First>
          </b:Person>
          <b:Person>
            <b:Last>Bahl</b:Last>
            <b:First>Shashi</b:First>
          </b:Person>
          <b:Person>
            <b:Last>Bagha</b:Last>
            <b:First>Ashok Kumar </b:First>
          </b:Person>
          <b:Person>
            <b:Last>Javaid</b:Last>
            <b:First> Mohd </b:First>
          </b:Person>
        </b:NameList>
      </b:Author>
    </b:Author>
    <b:RefOrder>44</b:RefOrder>
  </b:Source>
  <b:Source>
    <b:Tag>Lye20</b:Tag>
    <b:SourceType>DocumentFromInternetSite</b:SourceType>
    <b:Guid>{BCDBA1BF-148A-4DA3-8365-D98C489EB249}</b:Guid>
    <b:Title>Challenges and solutions in meeting up the urgent requirement of ventilators for COVID-19 patients</b:Title>
    <b:Year>2020</b:Year>
    <b:URL>https://doi.org/10.1016/j.dsx.2020.04.048</b:URL>
    <b:Author>
      <b:Author>
        <b:NameList>
          <b:Person>
            <b:Last>Lyengar  </b:Last>
            <b:First>K</b:First>
          </b:Person>
          <b:Person>
            <b:Last>Bahl </b:Last>
            <b:First> S</b:First>
          </b:Person>
          <b:Person>
            <b:Last>Vaishya  </b:Last>
            <b:First>R</b:First>
          </b:Person>
        </b:NameList>
      </b:Author>
    </b:Author>
    <b:RefOrder>46</b:RefOrder>
  </b:Source>
  <b:Source>
    <b:Tag>Gri18</b:Tag>
    <b:SourceType>DocumentFromInternetSite</b:SourceType>
    <b:Guid>{123AA737-206C-4A81-9C1D-07EC20E87646}</b:Guid>
    <b:Title>Healthcare Blockchain System Using Smart Contracts for Secure Automated Remote Patient Monitoring</b:Title>
    <b:Year>2018</b:Year>
    <b:URL>https://dx.doi.org/10.1007/s10916-018-0982-x</b:URL>
    <b:Author>
      <b:Author>
        <b:NameList>
          <b:Person>
            <b:Last>Griggs</b:Last>
            <b:First>K.N</b:First>
          </b:Person>
          <b:Person>
            <b:Last>Ossipova</b:Last>
            <b:First>O</b:First>
          </b:Person>
          <b:Person>
            <b:Last>Kohlios</b:Last>
            <b:First>C.P</b:First>
          </b:Person>
          <b:Person>
            <b:Last>Baccari</b:Last>
            <b:First>A.N</b:First>
          </b:Person>
          <b:Person>
            <b:Last>Howson</b:Last>
            <b:First>E.A</b:First>
          </b:Person>
          <b:Person>
            <b:Last>Hayajneh</b:Last>
            <b:First>T</b:First>
          </b:Person>
        </b:NameList>
      </b:Author>
    </b:Author>
    <b:RefOrder>49</b:RefOrder>
  </b:Source>
  <b:Source>
    <b:Tag>Zhe17</b:Tag>
    <b:SourceType>DocumentFromInternetSite</b:SourceType>
    <b:Guid>{DD4DFEFF-04B4-476A-A05E-FDEC5F89DB31}</b:Guid>
    <b:InternetSiteTitle>Una visión general de la tecnología blockchain: Arquitectura, consenso y tendencias futuras</b:InternetSiteTitle>
    <b:Year>2017</b:Year>
    <b:Month>Junio</b:Month>
    <b:Day>30</b:Day>
    <b:Author>
      <b:Author>
        <b:NameList>
          <b:Person>
            <b:Last>Zheng</b:Last>
            <b:First>Z</b:First>
          </b:Person>
          <b:Person>
            <b:Last>Xie</b:Last>
            <b:First>S</b:First>
          </b:Person>
          <b:Person>
            <b:Last>Dai</b:Last>
            <b:First>H</b:First>
          </b:Person>
          <b:Person>
            <b:Last>Wang</b:Last>
            <b:First>H</b:First>
          </b:Person>
        </b:NameList>
      </b:Author>
    </b:Author>
    <b:RefOrder>50</b:RefOrder>
  </b:Source>
  <b:Source>
    <b:Tag>Kuo16</b:Tag>
    <b:SourceType>DocumentFromInternetSite</b:SourceType>
    <b:Guid>{89AD59F1-244A-42FE-A373-84D2093693A7}</b:Guid>
    <b:Title>ModelChain: Decentralized Privacy-Preserving Healthcare Predictive Modeling Framework on Private Blockchain Networks</b:Title>
    <b:Year>2016</b:Year>
    <b:Author>
      <b:Author>
        <b:NameList>
          <b:Person>
            <b:Last>Kuo </b:Last>
            <b:First>T</b:First>
          </b:Person>
          <b:Person>
            <b:Last> Hsu</b:Last>
            <b:First>C</b:First>
          </b:Person>
          <b:Person>
            <b:Last>Ohno-Machado</b:Last>
            <b:First>L</b:First>
          </b:Person>
        </b:NameList>
      </b:Author>
    </b:Author>
    <b:RefOrder>51</b:RefOrder>
  </b:Source>
  <b:Source>
    <b:Tag>Azz191</b:Tag>
    <b:SourceType>DocumentFromInternetSite</b:SourceType>
    <b:Guid>{FF5B8093-BAC9-4F61-AC3B-0F699FCADCCC}</b:Guid>
    <b:InternetSiteTitle>The power of a blockchain-based supply chain</b:InternetSiteTitle>
    <b:Year>2019</b:Year>
    <b:Month>Septiembre</b:Month>
    <b:Day>01</b:Day>
    <b:Author>
      <b:Author>
        <b:NameList>
          <b:Person>
            <b:Last>Azzi    </b:Last>
            <b:First>R</b:First>
          </b:Person>
          <b:Person>
            <b:Last>Chamoun  </b:Last>
            <b:First>RK</b:First>
          </b:Person>
          <b:Person>
            <b:Last>Sokhn  </b:Last>
            <b:First>M</b:First>
          </b:Person>
        </b:NameList>
      </b:Author>
    </b:Author>
    <b:RefOrder>9</b:RefOrder>
  </b:Source>
  <b:Source>
    <b:Tag>Aza16</b:Tag>
    <b:SourceType>DocumentFromInternetSite</b:SourceType>
    <b:Guid>{3D11C1AF-1221-485E-A3A1-B6D5162BBFFD}</b:Guid>
    <b:Title>MedRec: Using blockchain for medical data access and permission management</b:Title>
    <b:Year>2016</b:Year>
    <b:DOI>https://doi.org/ 10.1109/OBD.2016.11</b:DOI>
    <b:Author>
      <b:Author>
        <b:NameList>
          <b:Person>
            <b:Last>Azaria </b:Last>
            <b:First>A</b:First>
          </b:Person>
          <b:Person>
            <b:Last>Ekblaw </b:Last>
            <b:First>A</b:First>
          </b:Person>
          <b:Person>
            <b:Last>Vieira </b:Last>
            <b:First>T</b:First>
          </b:Person>
          <b:Person>
            <b:Last>Lippman</b:Last>
            <b:First>A</b:First>
          </b:Person>
        </b:NameList>
      </b:Author>
    </b:Author>
    <b:RefOrder>31</b:RefOrder>
  </b:Source>
  <b:Source>
    <b:Tag>Pri20</b:Tag>
    <b:SourceType>DocumentFromInternetSite</b:SourceType>
    <b:Guid>{60F1E683-91C8-455C-91F1-0C9873C39BF7}</b:Guid>
    <b:Author>
      <b:Author>
        <b:NameList>
          <b:Person>
            <b:Last>PricewaterhouseCoopers</b:Last>
          </b:Person>
        </b:NameList>
      </b:Author>
    </b:Author>
    <b:Title>COVID-19 Pasaporte de empleados</b:Title>
    <b:Year>2020</b:Year>
    <b:URL>https://www.pwc.es/es/covid/assets/pasaporte-empleados-covid-19-2.pdf</b:URL>
    <b:RefOrder>48</b:RefOrder>
  </b:Source>
  <b:Source>
    <b:Tag>Pir18</b:Tag>
    <b:SourceType>DocumentFromInternetSite</b:SourceType>
    <b:Guid>{59257D9D-312E-4F9C-AA17-481D5D0406E6}</b:Guid>
    <b:Title>Blockchain for Healthcare: The Next Generation of Medical Records</b:Title>
    <b:Year>2018</b:Year>
    <b:Author>
      <b:Author>
        <b:NameList>
          <b:Person>
            <b:Last>Pirtle </b:Last>
            <b:First>Claude </b:First>
          </b:Person>
          <b:Person>
            <b:Last>Ehrenfeld </b:Last>
            <b:First>Jesse </b:First>
          </b:Person>
        </b:NameList>
      </b:Author>
    </b:Author>
    <b:RefOrder>10</b:RefOrder>
  </b:Source>
  <b:Source>
    <b:Tag>Med</b:Tag>
    <b:SourceType>DocumentFromInternetSite</b:SourceType>
    <b:Guid>{CA02661F-E5E0-4C63-BDAB-143BE243B903}</b:Guid>
    <b:Title>Blockchain en el ámbito de la Salud</b:Title>
    <b:URL>https://www.redipd.org/sites/default/files/2020-01/xvii-encuentro-p4-Karina-Medinaceli.pdf</b:URL>
    <b:Author>
      <b:Author>
        <b:NameList>
          <b:Person>
            <b:Last>Medinaceli Diaz</b:Last>
            <b:First>Ingrid</b:First>
          </b:Person>
        </b:NameList>
      </b:Author>
    </b:Author>
    <b:Year>2020</b:Year>
    <b:RefOrder>25</b:RefOrder>
  </b:Source>
  <b:Source>
    <b:Tag>Azz19</b:Tag>
    <b:SourceType>DocumentFromInternetSite</b:SourceType>
    <b:Guid>{0604D1B4-8C12-4F2F-BE56-8B27D2FC93BA}</b:Guid>
    <b:Title>The  power  of  a blockchain-based  supply chain</b:Title>
    <b:Year>2019</b:Year>
    <b:Month>Septiembre</b:Month>
    <b:Day>01</b:Day>
    <b:Author>
      <b:Author>
        <b:NameList>
          <b:Person>
            <b:Last>Azzi</b:Last>
            <b:First>Rita</b:First>
          </b:Person>
          <b:Person>
            <b:Last>Chamoun</b:Last>
            <b:First>Rima Kilany</b:First>
          </b:Person>
          <b:Person>
            <b:Last>Sokhn</b:Last>
            <b:First>Maria</b:First>
          </b:Person>
        </b:NameList>
      </b:Author>
    </b:Author>
    <b:URL>https://doi.org/10.1016/j.cie.2019.06.042</b:URL>
    <b:RefOrder>53</b:RefOrder>
  </b:Source>
  <b:Source>
    <b:Tag>Bah20</b:Tag>
    <b:SourceType>DocumentFromInternetSite</b:SourceType>
    <b:Guid>{4FD95A04-338F-4719-939B-5234D6C6F27F}</b:Guid>
    <b:Title>Telemedicine technologies for confronting COVID-19 pandemic</b:Title>
    <b:Year>2020</b:Year>
    <b:URL>DOI: 10.1142/S2424862220300057</b:URL>
    <b:Author>
      <b:Author>
        <b:NameList>
          <b:Person>
            <b:Last>Bahl</b:Last>
            <b:First>Shashi</b:First>
          </b:Person>
          <b:Person>
            <b:Last>Singh</b:Last>
            <b:First>Ravi </b:First>
          </b:Person>
          <b:Person>
            <b:Last>Javaid</b:Last>
            <b:First>Mohd </b:First>
          </b:Person>
          <b:Person>
            <b:Last>Khan</b:Last>
            <b:First>Haleem</b:First>
          </b:Person>
        </b:NameList>
      </b:Author>
    </b:Author>
    <b:Month>Octubre</b:Month>
    <b:RefOrder>45</b:RefOrder>
  </b:Source>
  <b:Source>
    <b:Tag>Alh17</b:Tag>
    <b:SourceType>DocumentFromInternetSite</b:SourceType>
    <b:Guid>{07CAB464-B76D-4F11-9234-C29BF70F2BB3}</b:Guid>
    <b:Title>Introducing blockchains for healthcare</b:Title>
    <b:Year>2017</b:Year>
    <b:Month>Noviembre</b:Month>
    <b:Day>23</b:Day>
    <b:Author>
      <b:Author>
        <b:NameList>
          <b:Person>
            <b:Last>Alhadhrami</b:Last>
            <b:First>Zainab</b:First>
          </b:Person>
          <b:Person>
            <b:Last>Alghfeli</b:Last>
            <b:First>Salma</b:First>
          </b:Person>
          <b:Person>
            <b:Last>Alghfeli</b:Last>
            <b:First>Mariam</b:First>
          </b:Person>
          <b:Person>
            <b:Last>Abedlla</b:Last>
            <b:First>Ahmed </b:First>
          </b:Person>
          <b:Person>
            <b:Last>Shuaib</b:Last>
            <b:First>Khaled </b:First>
          </b:Person>
        </b:NameList>
      </b:Author>
    </b:Author>
    <b:URL>doi: 10.1109/ICECTA.2017.8252043.</b:URL>
    <b:RefOrder>52</b:RefOrder>
  </b:Source>
  <b:Source>
    <b:Tag>Gov20</b:Tag>
    <b:SourceType>DocumentFromInternetSite</b:SourceType>
    <b:Guid>{6E0BD050-4EB7-4980-A859-4D476AEA7073}</b:Guid>
    <b:Title>A decision support system for demand management in healthcare supply chains considering the epidemic outbreaks: A Case Study of Coronavirus Disease 2019 (COVID-19)</b:Title>
    <b:Year>2020</b:Year>
    <b:URL>https://doi.org/10.1016/j.tre.2020.101967</b:URL>
    <b:Author>
      <b:Author>
        <b:NameList>
          <b:Person>
            <b:Last>Govindan</b:Last>
            <b:First> K</b:First>
          </b:Person>
          <b:Person>
            <b:Last>Mina</b:Last>
            <b:First> H</b:First>
          </b:Person>
          <b:Person>
            <b:Last>Alavi </b:Last>
            <b:First>B</b:First>
          </b:Person>
        </b:NameList>
      </b:Author>
    </b:Author>
    <b:RefOrder>47</b:RefOrder>
  </b:Source>
  <b:Source>
    <b:Tag>Cam20</b:Tag>
    <b:SourceType>DocumentFromInternetSite</b:SourceType>
    <b:Guid>{EA06DA37-0C69-49CB-83B2-26808CCEB245}</b:Guid>
    <b:Title>Sistema Seguro de Manejo de Historias Clínicas con base en Blockchain</b:Title>
    <b:Year>2020</b:Year>
    <b:URL>http://hdl.handle.net/1992/50750</b:URL>
    <b:Author>
      <b:Author>
        <b:NameList>
          <b:Person>
            <b:Last>Casas</b:Last>
            <b:First>Camilo</b:First>
            <b:Middle>Ortiz</b:Middle>
          </b:Person>
        </b:NameList>
      </b:Author>
    </b:Author>
    <b:RefOrder>32</b:RefOrder>
  </b:Source>
  <b:Source>
    <b:Tag>Chetu</b:Tag>
    <b:SourceType>InternetSite</b:SourceType>
    <b:Guid>{8CC01F94-A899-4EBC-B96F-B8D801D4EB58}</b:Guid>
    <b:Title>Desarrollo de Software EHR y Software EMR</b:Title>
    <b:URL>https://www.chetu.com/es/healthcare/ehr-emr-phr.php</b:URL>
    <b:Author>
      <b:Author>
        <b:NameList>
          <b:Person>
            <b:Last>mundial</b:Last>
          </b:Person>
        </b:NameList>
      </b:Author>
    </b:Author>
    <b:RefOrder>26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06D7B5-A1E7-49BC-9E36-11A620B9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14</Pages>
  <Words>6620</Words>
  <Characters>36416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Erika Montaña</cp:lastModifiedBy>
  <cp:revision>88</cp:revision>
  <dcterms:created xsi:type="dcterms:W3CDTF">2023-09-29T15:14:00Z</dcterms:created>
  <dcterms:modified xsi:type="dcterms:W3CDTF">2023-11-11T18:56:00Z</dcterms:modified>
</cp:coreProperties>
</file>